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BD117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18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BD1172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A25944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BD1172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>Concede o Certificado Mulher Sor</w:t>
      </w:r>
      <w:bookmarkStart w:id="0" w:name="_GoBack"/>
      <w:bookmarkEnd w:id="0"/>
      <w:r w:rsidRPr="00F72539">
        <w:rPr>
          <w:rFonts w:ascii="Times New Roman" w:hAnsi="Times New Roman"/>
          <w:b w:val="0"/>
          <w:sz w:val="24"/>
          <w:szCs w:val="24"/>
        </w:rPr>
        <w:t xml:space="preserve">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A25944" w:rsidRPr="00A25944">
        <w:rPr>
          <w:rFonts w:ascii="Times New Roman" w:hAnsi="Times New Roman"/>
          <w:b w:val="0"/>
          <w:sz w:val="24"/>
          <w:szCs w:val="24"/>
        </w:rPr>
        <w:t>Marines Dalmoro Da Silva Dias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Default="00BD117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DARCI GONÇALVES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A25944" w:rsidRDefault="00BD11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A25944" w:rsidRPr="00A25944">
        <w:rPr>
          <w:i w:val="0"/>
          <w:sz w:val="24"/>
          <w:szCs w:val="24"/>
        </w:rPr>
        <w:t xml:space="preserve">Marines Dalmoro Da Silva Dias </w:t>
      </w:r>
      <w:r w:rsidR="00C45B37" w:rsidRPr="00A25944">
        <w:rPr>
          <w:i w:val="0"/>
          <w:sz w:val="24"/>
          <w:szCs w:val="24"/>
        </w:rPr>
        <w:t>na</w:t>
      </w:r>
      <w:r w:rsidR="0009166A" w:rsidRPr="00A25944">
        <w:rPr>
          <w:i w:val="0"/>
          <w:sz w:val="24"/>
          <w:szCs w:val="24"/>
        </w:rPr>
        <w:t xml:space="preserve"> Categoria </w:t>
      </w:r>
      <w:r w:rsidR="00B27617" w:rsidRPr="00A25944">
        <w:rPr>
          <w:i w:val="0"/>
          <w:sz w:val="24"/>
          <w:szCs w:val="24"/>
        </w:rPr>
        <w:t>Empresarial de Destaque.</w:t>
      </w:r>
    </w:p>
    <w:p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BD11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BD117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BD117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447DE5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675E3" w:rsidRPr="00D675E3" w:rsidRDefault="00BD1172" w:rsidP="00612771">
      <w:pPr>
        <w:pStyle w:val="Ttulo7"/>
        <w:rPr>
          <w:b/>
          <w:bCs/>
          <w:sz w:val="22"/>
          <w:szCs w:val="22"/>
          <w:lang w:eastAsia="en-US"/>
        </w:rPr>
      </w:pPr>
      <w:r w:rsidRPr="00612771">
        <w:rPr>
          <w:noProof/>
        </w:rPr>
        <w:drawing>
          <wp:inline distT="0" distB="0" distL="0" distR="0">
            <wp:extent cx="5400675" cy="2962275"/>
            <wp:effectExtent l="0" t="0" r="0" b="0"/>
            <wp:docPr id="6870599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8729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E3" w:rsidRPr="00D675E3" w:rsidRDefault="00D675E3" w:rsidP="00D675E3">
      <w:pPr>
        <w:pStyle w:val="Ttulo7"/>
        <w:jc w:val="left"/>
        <w:rPr>
          <w:b/>
          <w:bCs/>
          <w:sz w:val="22"/>
          <w:szCs w:val="22"/>
          <w:lang w:eastAsia="en-US"/>
        </w:rPr>
      </w:pPr>
    </w:p>
    <w:p w:rsidR="00D675E3" w:rsidRPr="00D675E3" w:rsidRDefault="00D675E3" w:rsidP="00D675E3">
      <w:pPr>
        <w:pStyle w:val="Ttulo7"/>
        <w:jc w:val="left"/>
        <w:rPr>
          <w:b/>
          <w:bCs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012"/>
      </w:tblGrid>
      <w:tr w:rsidR="00197995" w:rsidTr="00D675E3">
        <w:trPr>
          <w:trHeight w:val="275"/>
          <w:jc w:val="center"/>
        </w:trPr>
        <w:tc>
          <w:tcPr>
            <w:tcW w:w="2939" w:type="dxa"/>
            <w:vAlign w:val="center"/>
          </w:tcPr>
          <w:p w:rsidR="00D675E3" w:rsidRPr="00D675E3" w:rsidRDefault="00D675E3" w:rsidP="00D675E3">
            <w:pPr>
              <w:pStyle w:val="Ttulo7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12" w:type="dxa"/>
            <w:vAlign w:val="center"/>
          </w:tcPr>
          <w:p w:rsidR="00D675E3" w:rsidRPr="00D675E3" w:rsidRDefault="00D675E3" w:rsidP="00D675E3">
            <w:pPr>
              <w:pStyle w:val="Ttulo7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F917FC" w:rsidRDefault="00BD1172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:rsidR="00F917FC" w:rsidRDefault="00F917FC" w:rsidP="00F917FC">
      <w:pPr>
        <w:rPr>
          <w:b/>
          <w:i/>
          <w:sz w:val="24"/>
          <w:szCs w:val="24"/>
        </w:rPr>
      </w:pPr>
    </w:p>
    <w:p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97995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5944">
              <w:rPr>
                <w:b/>
                <w:sz w:val="24"/>
                <w:szCs w:val="24"/>
                <w:lang w:eastAsia="en-US"/>
              </w:rPr>
              <w:t>Marines Dalmoro Da Silva Dias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5944">
              <w:rPr>
                <w:b/>
                <w:sz w:val="24"/>
                <w:szCs w:val="24"/>
                <w:lang w:eastAsia="en-US"/>
              </w:rPr>
              <w:t>23/01/1969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BD1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BD117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197995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no ramo </w:t>
            </w:r>
            <w:r w:rsidR="00A25944">
              <w:rPr>
                <w:b/>
                <w:sz w:val="24"/>
                <w:szCs w:val="24"/>
                <w:lang w:eastAsia="en-US"/>
              </w:rPr>
              <w:t>Jardinagem e Paisagismo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 w:rsidP="001A3B3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  <w:r w:rsidR="001A3B3A">
              <w:rPr>
                <w:b/>
                <w:sz w:val="24"/>
                <w:szCs w:val="24"/>
                <w:lang w:eastAsia="en-US"/>
              </w:rPr>
              <w:t xml:space="preserve">- </w:t>
            </w:r>
            <w:r w:rsidR="001A3B3A" w:rsidRPr="001A3B3A">
              <w:rPr>
                <w:b/>
                <w:sz w:val="24"/>
                <w:szCs w:val="24"/>
                <w:lang w:eastAsia="en-US"/>
              </w:rPr>
              <w:t xml:space="preserve">Valdecir da Silva Dias 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9E0C5E" w:rsidRPr="009E0C5E" w:rsidRDefault="00BD1172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A25944">
              <w:rPr>
                <w:b/>
                <w:bCs/>
                <w:sz w:val="24"/>
                <w:szCs w:val="24"/>
                <w:lang w:eastAsia="en-US"/>
              </w:rPr>
              <w:t xml:space="preserve">2 - </w:t>
            </w:r>
            <w:r w:rsidR="00A25944" w:rsidRPr="00A25944">
              <w:rPr>
                <w:b/>
                <w:bCs/>
                <w:sz w:val="24"/>
                <w:szCs w:val="24"/>
                <w:lang w:eastAsia="en-US"/>
              </w:rPr>
              <w:t>Bianka Dalmoro e Maria Luiza Dalmoro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BD117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5944">
              <w:rPr>
                <w:b/>
                <w:sz w:val="24"/>
                <w:szCs w:val="24"/>
                <w:lang w:eastAsia="en-US"/>
              </w:rPr>
              <w:t>1984</w:t>
            </w: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rPr>
                <w:lang w:eastAsia="en-US"/>
              </w:rPr>
            </w:pPr>
          </w:p>
        </w:tc>
      </w:tr>
      <w:tr w:rsidR="00197995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763C4C" w:rsidRDefault="00BD1172" w:rsidP="001A3B3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763C4C">
              <w:rPr>
                <w:i w:val="0"/>
                <w:iCs w:val="0"/>
                <w:sz w:val="24"/>
                <w:szCs w:val="24"/>
              </w:rPr>
              <w:t>A Senhora Marines Dalmoro</w:t>
            </w:r>
            <w:r w:rsidRPr="00763C4C">
              <w:rPr>
                <w:i w:val="0"/>
                <w:iCs w:val="0"/>
                <w:sz w:val="24"/>
                <w:szCs w:val="24"/>
              </w:rPr>
              <w:t xml:space="preserve"> Da Silva Dias nasceu em 23 de janeiro de 1969, na cidade de Descanso/SC. Chegou a Sorriso em 1984, aos 15 anos. Casada</w:t>
            </w:r>
            <w:r w:rsidR="001A3B3A">
              <w:rPr>
                <w:i w:val="0"/>
                <w:iCs w:val="0"/>
                <w:sz w:val="24"/>
                <w:szCs w:val="24"/>
              </w:rPr>
              <w:t xml:space="preserve"> com </w:t>
            </w:r>
            <w:r w:rsidR="001A3B3A" w:rsidRPr="001A3B3A">
              <w:rPr>
                <w:i w:val="0"/>
                <w:iCs w:val="0"/>
                <w:sz w:val="24"/>
                <w:szCs w:val="24"/>
              </w:rPr>
              <w:t>Valdecir da Silva Dias</w:t>
            </w:r>
            <w:r w:rsidR="001A3B3A">
              <w:rPr>
                <w:i w:val="0"/>
                <w:iCs w:val="0"/>
                <w:sz w:val="24"/>
                <w:szCs w:val="24"/>
              </w:rPr>
              <w:t xml:space="preserve">, há </w:t>
            </w:r>
            <w:r w:rsidR="001A3B3A" w:rsidRPr="001A3B3A">
              <w:rPr>
                <w:i w:val="0"/>
                <w:iCs w:val="0"/>
                <w:sz w:val="24"/>
                <w:szCs w:val="24"/>
              </w:rPr>
              <w:t>26 anos</w:t>
            </w:r>
            <w:r w:rsidRPr="00763C4C">
              <w:rPr>
                <w:i w:val="0"/>
                <w:iCs w:val="0"/>
                <w:sz w:val="24"/>
                <w:szCs w:val="24"/>
              </w:rPr>
              <w:t>, é mãe de duas filhas, Bianka Dalmoro e Maria Luiza Dalmoro. Empresária no ramo de Jardinagem e P</w:t>
            </w:r>
            <w:r w:rsidRPr="00763C4C">
              <w:rPr>
                <w:i w:val="0"/>
                <w:iCs w:val="0"/>
                <w:sz w:val="24"/>
                <w:szCs w:val="24"/>
              </w:rPr>
              <w:t>aisagismo, construiu sua trajetória profissional com dedicação e empenho, sendo reconhecida por seu trabalho no município.</w:t>
            </w:r>
          </w:p>
          <w:p w:rsidR="00447DE5" w:rsidRPr="00763C4C" w:rsidRDefault="00447DE5" w:rsidP="00763C4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:rsidR="00763C4C" w:rsidRDefault="00BD1172" w:rsidP="00B0099F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763C4C">
              <w:rPr>
                <w:i w:val="0"/>
                <w:iCs w:val="0"/>
                <w:sz w:val="24"/>
                <w:szCs w:val="24"/>
              </w:rPr>
              <w:t xml:space="preserve">Com </w:t>
            </w:r>
            <w:r w:rsidR="00B0099F">
              <w:rPr>
                <w:i w:val="0"/>
                <w:iCs w:val="0"/>
                <w:sz w:val="24"/>
                <w:szCs w:val="24"/>
              </w:rPr>
              <w:t>30</w:t>
            </w:r>
            <w:r w:rsidRPr="00763C4C">
              <w:rPr>
                <w:i w:val="0"/>
                <w:iCs w:val="0"/>
                <w:sz w:val="24"/>
                <w:szCs w:val="24"/>
              </w:rPr>
              <w:t xml:space="preserve"> anos de experiência em Sorriso, Marines</w:t>
            </w:r>
            <w:r w:rsidRPr="00763C4C">
              <w:rPr>
                <w:i w:val="0"/>
                <w:iCs w:val="0"/>
                <w:sz w:val="24"/>
                <w:szCs w:val="24"/>
              </w:rPr>
              <w:t xml:space="preserve"> tem contribuído de forma significativa para o desenvolvimento local por meio de seu negócio, ajudando a embelezar a cidade e oferecendo serviços especializados em paisagismo.</w:t>
            </w:r>
          </w:p>
          <w:p w:rsidR="00447DE5" w:rsidRPr="00763C4C" w:rsidRDefault="00447DE5" w:rsidP="00B0099F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:rsidR="0015775A" w:rsidRPr="00B0099F" w:rsidRDefault="00BD1172" w:rsidP="00B0099F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763C4C">
              <w:rPr>
                <w:i w:val="0"/>
                <w:iCs w:val="0"/>
                <w:sz w:val="24"/>
                <w:szCs w:val="24"/>
              </w:rPr>
              <w:t>Além de sua atuação como empresária, Marines é uma pessoa de princípios sólidos</w:t>
            </w:r>
            <w:r w:rsidRPr="00763C4C">
              <w:rPr>
                <w:i w:val="0"/>
                <w:iCs w:val="0"/>
                <w:sz w:val="24"/>
                <w:szCs w:val="24"/>
              </w:rPr>
              <w:t>, com valores como honestidade e trabalho árduo. Sua história de vida é marcada pela dedicação à sua família</w:t>
            </w:r>
            <w:r w:rsidR="003C591C">
              <w:rPr>
                <w:i w:val="0"/>
                <w:iCs w:val="0"/>
                <w:sz w:val="24"/>
                <w:szCs w:val="24"/>
              </w:rPr>
              <w:t xml:space="preserve">. </w:t>
            </w:r>
            <w:r w:rsidRPr="00763C4C">
              <w:rPr>
                <w:i w:val="0"/>
                <w:iCs w:val="0"/>
                <w:sz w:val="24"/>
                <w:szCs w:val="24"/>
              </w:rPr>
              <w:t>Frente a isso, ela merece o reconhecimento e a honraria por sua trajetória admirável e pelo impacto positivo que gera na cidade.</w:t>
            </w:r>
          </w:p>
          <w:p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43DE1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60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A7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89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A3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E1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82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0F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97995"/>
    <w:rsid w:val="001A0E92"/>
    <w:rsid w:val="001A3B3A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2F1538"/>
    <w:rsid w:val="0030253D"/>
    <w:rsid w:val="00337E0D"/>
    <w:rsid w:val="00345E38"/>
    <w:rsid w:val="00346594"/>
    <w:rsid w:val="00371C5D"/>
    <w:rsid w:val="003A578F"/>
    <w:rsid w:val="003C591C"/>
    <w:rsid w:val="003C5D58"/>
    <w:rsid w:val="003D640A"/>
    <w:rsid w:val="003F7270"/>
    <w:rsid w:val="00424B59"/>
    <w:rsid w:val="00447DE5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A2CDD"/>
    <w:rsid w:val="005C7757"/>
    <w:rsid w:val="005F02DC"/>
    <w:rsid w:val="005F12D9"/>
    <w:rsid w:val="006049D1"/>
    <w:rsid w:val="0060613A"/>
    <w:rsid w:val="00612771"/>
    <w:rsid w:val="00612AC6"/>
    <w:rsid w:val="00626CD8"/>
    <w:rsid w:val="00664E09"/>
    <w:rsid w:val="00666B2F"/>
    <w:rsid w:val="00680ACC"/>
    <w:rsid w:val="006C5E44"/>
    <w:rsid w:val="006D6657"/>
    <w:rsid w:val="006D7033"/>
    <w:rsid w:val="006F4C6A"/>
    <w:rsid w:val="007410F6"/>
    <w:rsid w:val="00763C4C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16ED3"/>
    <w:rsid w:val="00A25944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099F"/>
    <w:rsid w:val="00B020F9"/>
    <w:rsid w:val="00B0730E"/>
    <w:rsid w:val="00B17B5D"/>
    <w:rsid w:val="00B2405E"/>
    <w:rsid w:val="00B243B7"/>
    <w:rsid w:val="00B273A0"/>
    <w:rsid w:val="00B27617"/>
    <w:rsid w:val="00B94BB3"/>
    <w:rsid w:val="00BA47D3"/>
    <w:rsid w:val="00BB36E0"/>
    <w:rsid w:val="00BC02A8"/>
    <w:rsid w:val="00BD1172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C4E5A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B81E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28F6-5A56-4AF8-9F94-96BFDDE1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2025-02-26T12:45:00Z</cp:lastPrinted>
  <dcterms:created xsi:type="dcterms:W3CDTF">2025-02-25T11:37:00Z</dcterms:created>
  <dcterms:modified xsi:type="dcterms:W3CDTF">2025-02-26T12:45:00Z</dcterms:modified>
</cp:coreProperties>
</file>