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2A6A4" w14:textId="7FEC3C42" w:rsidR="00157F39" w:rsidRPr="00A772D2" w:rsidRDefault="00157F39" w:rsidP="00157F39">
      <w:pPr>
        <w:keepNext/>
        <w:keepLines/>
        <w:ind w:left="2835"/>
        <w:outlineLvl w:val="1"/>
        <w:rPr>
          <w:b/>
          <w:bCs/>
        </w:rPr>
      </w:pPr>
      <w:r w:rsidRPr="00A772D2">
        <w:rPr>
          <w:b/>
          <w:bCs/>
        </w:rPr>
        <w:t xml:space="preserve">PORTARIA Nº </w:t>
      </w:r>
      <w:r w:rsidR="00160B02">
        <w:rPr>
          <w:b/>
          <w:bCs/>
        </w:rPr>
        <w:t>116</w:t>
      </w:r>
      <w:bookmarkStart w:id="0" w:name="_GoBack"/>
      <w:bookmarkEnd w:id="0"/>
      <w:r w:rsidRPr="00A772D2">
        <w:rPr>
          <w:b/>
          <w:bCs/>
        </w:rPr>
        <w:t xml:space="preserve">, DE </w:t>
      </w:r>
      <w:r>
        <w:rPr>
          <w:b/>
          <w:bCs/>
        </w:rPr>
        <w:t>25</w:t>
      </w:r>
      <w:r w:rsidRPr="00A772D2">
        <w:rPr>
          <w:b/>
          <w:bCs/>
        </w:rPr>
        <w:t xml:space="preserve"> DE </w:t>
      </w:r>
      <w:r>
        <w:rPr>
          <w:b/>
          <w:bCs/>
        </w:rPr>
        <w:t>FEVEREIRO</w:t>
      </w:r>
      <w:r w:rsidRPr="00A772D2">
        <w:rPr>
          <w:b/>
          <w:bCs/>
        </w:rPr>
        <w:t xml:space="preserve"> DE 2025</w:t>
      </w:r>
    </w:p>
    <w:p w14:paraId="222FA072" w14:textId="77777777" w:rsidR="00157F39" w:rsidRPr="00A772D2" w:rsidRDefault="00157F39" w:rsidP="00157F39">
      <w:pPr>
        <w:keepNext/>
        <w:keepLines/>
        <w:outlineLvl w:val="1"/>
        <w:rPr>
          <w:bCs/>
        </w:rPr>
      </w:pPr>
    </w:p>
    <w:p w14:paraId="182AF81A" w14:textId="77777777" w:rsidR="00157F39" w:rsidRPr="00A772D2" w:rsidRDefault="00157F39" w:rsidP="00157F39">
      <w:pPr>
        <w:autoSpaceDE w:val="0"/>
        <w:autoSpaceDN w:val="0"/>
        <w:adjustRightInd w:val="0"/>
        <w:ind w:left="2835"/>
        <w:jc w:val="both"/>
        <w:rPr>
          <w:bCs/>
        </w:rPr>
      </w:pPr>
      <w:r w:rsidRPr="00A772D2">
        <w:t>Divulga os dias de feriados nacionais, estaduais e municipais e define os pontos facultativos na Câmara Municipal de Sorriso, no ano de 2025 e dá outras providências.</w:t>
      </w:r>
    </w:p>
    <w:p w14:paraId="437CCA3F" w14:textId="77777777" w:rsidR="00157F39" w:rsidRPr="00A772D2" w:rsidRDefault="00157F39" w:rsidP="00157F39">
      <w:pPr>
        <w:ind w:left="2835"/>
        <w:jc w:val="both"/>
        <w:rPr>
          <w:b/>
          <w:bCs/>
        </w:rPr>
      </w:pPr>
    </w:p>
    <w:p w14:paraId="2567B3B2" w14:textId="77777777" w:rsidR="00157F39" w:rsidRPr="00A772D2" w:rsidRDefault="00157F39" w:rsidP="00157F39">
      <w:pPr>
        <w:ind w:left="2835"/>
        <w:jc w:val="both"/>
        <w:rPr>
          <w:b/>
          <w:bCs/>
        </w:rPr>
      </w:pPr>
    </w:p>
    <w:p w14:paraId="16658138" w14:textId="77777777" w:rsidR="00157F39" w:rsidRPr="00A772D2" w:rsidRDefault="00157F39" w:rsidP="00157F39">
      <w:pPr>
        <w:ind w:firstLine="1418"/>
        <w:jc w:val="both"/>
      </w:pPr>
      <w:r w:rsidRPr="00A772D2">
        <w:t xml:space="preserve">O Excelentíssimo Senhor </w:t>
      </w:r>
      <w:r>
        <w:t xml:space="preserve">Rodrigo Fernandes </w:t>
      </w:r>
      <w:proofErr w:type="spellStart"/>
      <w:r>
        <w:t>Desordi</w:t>
      </w:r>
      <w:proofErr w:type="spellEnd"/>
      <w:r w:rsidRPr="00A772D2">
        <w:t>, Presidente da Câmara Municipal de Sorriso, Estado de Mato Grosso, no uso das atribuições que lhe são conferidas por Lei e,</w:t>
      </w:r>
    </w:p>
    <w:p w14:paraId="4F1AF4BE" w14:textId="77777777" w:rsidR="00157F39" w:rsidRPr="00A772D2" w:rsidRDefault="00157F39" w:rsidP="00157F39">
      <w:pPr>
        <w:ind w:firstLine="2835"/>
        <w:jc w:val="both"/>
      </w:pPr>
    </w:p>
    <w:p w14:paraId="582C0E17" w14:textId="77777777" w:rsidR="00157F39" w:rsidRPr="00A772D2" w:rsidRDefault="00157F39" w:rsidP="00157F39">
      <w:pPr>
        <w:pStyle w:val="PargrafodaLista"/>
        <w:numPr>
          <w:ilvl w:val="0"/>
          <w:numId w:val="44"/>
        </w:numPr>
        <w:ind w:left="0" w:firstLine="1440"/>
        <w:jc w:val="both"/>
        <w:rPr>
          <w:bCs/>
        </w:rPr>
      </w:pPr>
      <w:r w:rsidRPr="00A772D2">
        <w:rPr>
          <w:bCs/>
        </w:rPr>
        <w:t>Considerando o Decreto nº 1.183, de 12 de dezembro de 2024, do Governo do Estado de Mato Grosso;</w:t>
      </w:r>
    </w:p>
    <w:p w14:paraId="2D2565DE" w14:textId="77777777" w:rsidR="00157F39" w:rsidRPr="00A772D2" w:rsidRDefault="00157F39" w:rsidP="00157F39">
      <w:pPr>
        <w:pStyle w:val="PargrafodaLista"/>
        <w:ind w:left="1440"/>
        <w:jc w:val="both"/>
        <w:rPr>
          <w:bCs/>
        </w:rPr>
      </w:pPr>
    </w:p>
    <w:p w14:paraId="0EC1C381" w14:textId="77777777" w:rsidR="00157F39" w:rsidRPr="00A772D2" w:rsidRDefault="00157F39" w:rsidP="00157F39">
      <w:pPr>
        <w:pStyle w:val="PargrafodaLista"/>
        <w:numPr>
          <w:ilvl w:val="0"/>
          <w:numId w:val="44"/>
        </w:numPr>
        <w:ind w:left="0" w:firstLine="1440"/>
        <w:jc w:val="both"/>
        <w:rPr>
          <w:bCs/>
        </w:rPr>
      </w:pPr>
      <w:r w:rsidRPr="00A772D2">
        <w:rPr>
          <w:bCs/>
        </w:rPr>
        <w:t>Considerando o Decreto nº</w:t>
      </w:r>
      <w:r>
        <w:rPr>
          <w:bCs/>
        </w:rPr>
        <w:t xml:space="preserve"> 1.214</w:t>
      </w:r>
      <w:r w:rsidRPr="00A772D2">
        <w:rPr>
          <w:bCs/>
        </w:rPr>
        <w:t>, de</w:t>
      </w:r>
      <w:r>
        <w:rPr>
          <w:bCs/>
        </w:rPr>
        <w:t xml:space="preserve"> 30</w:t>
      </w:r>
      <w:r w:rsidRPr="00A772D2">
        <w:rPr>
          <w:bCs/>
        </w:rPr>
        <w:t xml:space="preserve"> de janeiro de</w:t>
      </w:r>
      <w:r>
        <w:rPr>
          <w:bCs/>
        </w:rPr>
        <w:t xml:space="preserve"> 2025,</w:t>
      </w:r>
      <w:r w:rsidRPr="00A772D2">
        <w:rPr>
          <w:bCs/>
        </w:rPr>
        <w:t xml:space="preserve"> do Poder Executivo Municipal.</w:t>
      </w:r>
    </w:p>
    <w:p w14:paraId="3A75D4C6" w14:textId="77777777" w:rsidR="00157F39" w:rsidRPr="00A772D2" w:rsidRDefault="00157F39" w:rsidP="00157F39">
      <w:pPr>
        <w:ind w:firstLine="1440"/>
        <w:jc w:val="both"/>
        <w:rPr>
          <w:bCs/>
        </w:rPr>
      </w:pPr>
    </w:p>
    <w:p w14:paraId="55709083" w14:textId="77777777" w:rsidR="00157F39" w:rsidRPr="00A772D2" w:rsidRDefault="00157F39" w:rsidP="00157F39">
      <w:pPr>
        <w:ind w:firstLine="1440"/>
        <w:jc w:val="both"/>
        <w:rPr>
          <w:bCs/>
        </w:rPr>
      </w:pPr>
    </w:p>
    <w:p w14:paraId="5A64D099" w14:textId="77777777" w:rsidR="00157F39" w:rsidRPr="00A772D2" w:rsidRDefault="00157F39" w:rsidP="00157F39">
      <w:pPr>
        <w:jc w:val="both"/>
        <w:rPr>
          <w:bCs/>
        </w:rPr>
      </w:pPr>
    </w:p>
    <w:p w14:paraId="68A363B5" w14:textId="77777777" w:rsidR="00157F39" w:rsidRPr="00A772D2" w:rsidRDefault="00157F39" w:rsidP="00157F39">
      <w:pPr>
        <w:ind w:left="1418"/>
        <w:jc w:val="both"/>
        <w:rPr>
          <w:b/>
          <w:bCs/>
        </w:rPr>
      </w:pPr>
      <w:r w:rsidRPr="00A772D2">
        <w:rPr>
          <w:b/>
        </w:rPr>
        <w:t>RESOLVE:</w:t>
      </w:r>
    </w:p>
    <w:p w14:paraId="5F3506B2" w14:textId="77777777" w:rsidR="00157F39" w:rsidRPr="00A772D2" w:rsidRDefault="00157F39" w:rsidP="00157F39">
      <w:pPr>
        <w:ind w:left="1985" w:hanging="1985"/>
        <w:jc w:val="both"/>
        <w:rPr>
          <w:b/>
        </w:rPr>
      </w:pPr>
    </w:p>
    <w:p w14:paraId="104EC2BE" w14:textId="77777777" w:rsidR="00157F39" w:rsidRPr="00A772D2" w:rsidRDefault="00157F39" w:rsidP="00157F39">
      <w:pPr>
        <w:ind w:firstLine="1418"/>
        <w:jc w:val="both"/>
      </w:pPr>
      <w:r w:rsidRPr="00A772D2">
        <w:rPr>
          <w:b/>
        </w:rPr>
        <w:t>Art. 1º</w:t>
      </w:r>
      <w:r w:rsidRPr="00A772D2">
        <w:rPr>
          <w:bCs/>
        </w:rPr>
        <w:t xml:space="preserve"> Divulgar os dias de </w:t>
      </w:r>
      <w:r w:rsidRPr="00A772D2">
        <w:t>feriados nacionais, estaduais e municipais e definir os pontos facultativos na Câmara Municipal de Sorriso, no ano de 2025, conforme segue:</w:t>
      </w:r>
    </w:p>
    <w:p w14:paraId="3891B1F7" w14:textId="77777777" w:rsidR="00157F39" w:rsidRPr="00A772D2" w:rsidRDefault="00157F39" w:rsidP="00157F39">
      <w:pPr>
        <w:ind w:firstLine="1418"/>
        <w:jc w:val="both"/>
      </w:pPr>
    </w:p>
    <w:p w14:paraId="48651A63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>I – 1º de janeiro (segunda-feira) Dia da Confraternização Universal – feriado nacional;</w:t>
      </w:r>
    </w:p>
    <w:p w14:paraId="69B210A5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>II – 3 de março (segunda-feira) Carnaval – ponto facultativo;</w:t>
      </w:r>
    </w:p>
    <w:p w14:paraId="6F356B1F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>III – 4 de março (terça-feira) Carnaval – ponto facultativo;</w:t>
      </w:r>
    </w:p>
    <w:p w14:paraId="6F5B74A7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>IV – 5 de março (quarta-feira) Cinzas – ponto facultativo até às 14 horas;</w:t>
      </w:r>
    </w:p>
    <w:p w14:paraId="22971631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 xml:space="preserve">V – </w:t>
      </w:r>
      <w:proofErr w:type="gramStart"/>
      <w:r w:rsidRPr="00A772D2">
        <w:rPr>
          <w:bCs/>
        </w:rPr>
        <w:t>18 de abril</w:t>
      </w:r>
      <w:proofErr w:type="gramEnd"/>
      <w:r w:rsidRPr="00A772D2">
        <w:rPr>
          <w:bCs/>
        </w:rPr>
        <w:t xml:space="preserve"> (sexta-feira) Paixão de Cristo – feriado nacional;</w:t>
      </w:r>
    </w:p>
    <w:p w14:paraId="193B2275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 xml:space="preserve">VI – </w:t>
      </w:r>
      <w:proofErr w:type="gramStart"/>
      <w:r w:rsidRPr="00A772D2">
        <w:rPr>
          <w:bCs/>
        </w:rPr>
        <w:t>21 de abril</w:t>
      </w:r>
      <w:proofErr w:type="gramEnd"/>
      <w:r w:rsidRPr="00A772D2">
        <w:rPr>
          <w:bCs/>
        </w:rPr>
        <w:t xml:space="preserve"> (segunda-feira) Tiradentes – feriado nacional;</w:t>
      </w:r>
    </w:p>
    <w:p w14:paraId="0CA58F04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>VII – 1º de maio (quinta-feira) Dia Mundial do Trabalho – feriado nacional;</w:t>
      </w:r>
    </w:p>
    <w:p w14:paraId="466C3BE2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>VIII – 2 de maio (sexta-feira) ponto facultativo;</w:t>
      </w:r>
    </w:p>
    <w:p w14:paraId="4142261E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 xml:space="preserve">IX – </w:t>
      </w:r>
      <w:proofErr w:type="gramStart"/>
      <w:r w:rsidRPr="00A772D2">
        <w:rPr>
          <w:bCs/>
        </w:rPr>
        <w:t>12 de maio</w:t>
      </w:r>
      <w:proofErr w:type="gramEnd"/>
      <w:r w:rsidRPr="00A772D2">
        <w:rPr>
          <w:bCs/>
        </w:rPr>
        <w:t xml:space="preserve"> (segunda-feira) ponto facultativo;</w:t>
      </w:r>
    </w:p>
    <w:p w14:paraId="21BD1EA6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 xml:space="preserve">X – </w:t>
      </w:r>
      <w:proofErr w:type="gramStart"/>
      <w:r w:rsidRPr="00A772D2">
        <w:rPr>
          <w:bCs/>
        </w:rPr>
        <w:t>13 de maio</w:t>
      </w:r>
      <w:proofErr w:type="gramEnd"/>
      <w:r w:rsidRPr="00A772D2">
        <w:rPr>
          <w:bCs/>
        </w:rPr>
        <w:t xml:space="preserve"> (terça-feira) Emancipação Político Administrativa de Sorriso – feriado municipal;</w:t>
      </w:r>
    </w:p>
    <w:p w14:paraId="6F4D804C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>XI – 19 de junho (quinta-feira) Corpus Christi – ponto facultativo;</w:t>
      </w:r>
    </w:p>
    <w:p w14:paraId="0B3FD415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>XII – 20 de junho (sexta-feira) – ponto facultativo;</w:t>
      </w:r>
    </w:p>
    <w:p w14:paraId="2AB7CF78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>XIII – 29 de junho (domingo) Dia de São Pedro, Padroeiro de Sorriso – feriado municipal;</w:t>
      </w:r>
    </w:p>
    <w:p w14:paraId="689EFE04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>XIV – 07 de setembro (domingo) Independência do Brasil – feriado nacional;</w:t>
      </w:r>
    </w:p>
    <w:p w14:paraId="3683CDF9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 xml:space="preserve">XV – </w:t>
      </w:r>
      <w:proofErr w:type="gramStart"/>
      <w:r w:rsidRPr="00A772D2">
        <w:rPr>
          <w:bCs/>
        </w:rPr>
        <w:t>12 de outubro</w:t>
      </w:r>
      <w:proofErr w:type="gramEnd"/>
      <w:r w:rsidRPr="00A772D2">
        <w:rPr>
          <w:bCs/>
        </w:rPr>
        <w:t xml:space="preserve"> (domingo) Dia de Nossa Senhora Aparecida, Padroeira do Brasil – feriado nacional;</w:t>
      </w:r>
    </w:p>
    <w:p w14:paraId="7981A039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>XVI – 28 de outubro (terça-feira) Dia do Servidor Público – ponto facultativo;</w:t>
      </w:r>
    </w:p>
    <w:p w14:paraId="7CEC9195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>XVII – 2 de novembro (domingo) Finados – feriado nacional;</w:t>
      </w:r>
    </w:p>
    <w:p w14:paraId="1A99EA1B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 xml:space="preserve">XVIII – 15 de novembro (sábado) Proclamação da República – feriado nacional; </w:t>
      </w:r>
    </w:p>
    <w:p w14:paraId="1DB6D3B8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 xml:space="preserve">XIX – 20 de novembro (quinta-feira) – Consciência Negra – feriado estadual; </w:t>
      </w:r>
    </w:p>
    <w:p w14:paraId="09E4FF61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t xml:space="preserve">XX – </w:t>
      </w:r>
      <w:proofErr w:type="gramStart"/>
      <w:r w:rsidRPr="00A772D2">
        <w:rPr>
          <w:bCs/>
        </w:rPr>
        <w:t>25 de dezembro</w:t>
      </w:r>
      <w:proofErr w:type="gramEnd"/>
      <w:r w:rsidRPr="00A772D2">
        <w:rPr>
          <w:bCs/>
        </w:rPr>
        <w:t xml:space="preserve"> (quinta-feira) Natal – feriado nacional.</w:t>
      </w:r>
    </w:p>
    <w:p w14:paraId="3125F54B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Cs/>
        </w:rPr>
        <w:lastRenderedPageBreak/>
        <w:t>XXI – 26 de dezembro (sexta-feira)</w:t>
      </w:r>
      <w:r>
        <w:rPr>
          <w:bCs/>
        </w:rPr>
        <w:t xml:space="preserve"> </w:t>
      </w:r>
      <w:r w:rsidRPr="00A772D2">
        <w:rPr>
          <w:bCs/>
        </w:rPr>
        <w:t>– ponto facultativo.</w:t>
      </w:r>
    </w:p>
    <w:p w14:paraId="18401BE9" w14:textId="77777777" w:rsidR="00157F39" w:rsidRPr="00A772D2" w:rsidRDefault="00157F39" w:rsidP="00157F39">
      <w:pPr>
        <w:ind w:firstLine="1418"/>
        <w:jc w:val="both"/>
      </w:pPr>
    </w:p>
    <w:p w14:paraId="6E7B6F11" w14:textId="77777777" w:rsidR="00157F39" w:rsidRPr="00A772D2" w:rsidRDefault="00157F39" w:rsidP="00157F39">
      <w:pPr>
        <w:ind w:firstLine="1418"/>
        <w:jc w:val="both"/>
        <w:rPr>
          <w:bCs/>
        </w:rPr>
      </w:pPr>
      <w:r w:rsidRPr="00A772D2">
        <w:rPr>
          <w:b/>
        </w:rPr>
        <w:t>Art. 2º</w:t>
      </w:r>
      <w:r w:rsidRPr="00A772D2">
        <w:rPr>
          <w:bCs/>
        </w:rPr>
        <w:t xml:space="preserve"> Esta Portaria entra em vigor na data de sua publicação.</w:t>
      </w:r>
    </w:p>
    <w:p w14:paraId="1060CC93" w14:textId="77777777" w:rsidR="00157F39" w:rsidRPr="00A772D2" w:rsidRDefault="00157F39" w:rsidP="00157F39">
      <w:pPr>
        <w:ind w:firstLine="1418"/>
        <w:jc w:val="both"/>
        <w:rPr>
          <w:bCs/>
        </w:rPr>
      </w:pPr>
    </w:p>
    <w:p w14:paraId="6C94DE5E" w14:textId="77777777" w:rsidR="00157F39" w:rsidRPr="00A772D2" w:rsidRDefault="00157F39" w:rsidP="00157F39">
      <w:pPr>
        <w:ind w:firstLine="1418"/>
        <w:jc w:val="both"/>
        <w:rPr>
          <w:bCs/>
        </w:rPr>
      </w:pPr>
    </w:p>
    <w:p w14:paraId="2623BA7B" w14:textId="77777777" w:rsidR="00157F39" w:rsidRPr="00A772D2" w:rsidRDefault="00157F39" w:rsidP="00157F39">
      <w:pPr>
        <w:ind w:firstLine="1440"/>
        <w:jc w:val="both"/>
      </w:pPr>
      <w:r w:rsidRPr="00A772D2">
        <w:t>Câmara Municipal de Sorriso, Estado de Mato Grosso, em 2</w:t>
      </w:r>
      <w:r>
        <w:t xml:space="preserve">5 de fevereiro </w:t>
      </w:r>
      <w:r w:rsidRPr="00A772D2">
        <w:t>de 2025.</w:t>
      </w:r>
    </w:p>
    <w:p w14:paraId="43B5BDC0" w14:textId="77777777" w:rsidR="00157F39" w:rsidRPr="00A772D2" w:rsidRDefault="00157F39" w:rsidP="00157F39">
      <w:pPr>
        <w:ind w:hanging="1985"/>
        <w:rPr>
          <w:b/>
          <w:bCs/>
          <w:i/>
        </w:rPr>
      </w:pPr>
    </w:p>
    <w:p w14:paraId="2E3D4A04" w14:textId="77777777" w:rsidR="00157F39" w:rsidRPr="00A772D2" w:rsidRDefault="00157F39" w:rsidP="00157F39">
      <w:pPr>
        <w:jc w:val="center"/>
        <w:rPr>
          <w:b/>
          <w:lang w:val="es-ES_tradnl"/>
        </w:rPr>
      </w:pPr>
    </w:p>
    <w:p w14:paraId="004D3813" w14:textId="77777777" w:rsidR="00157F39" w:rsidRPr="00A772D2" w:rsidRDefault="00157F39" w:rsidP="00157F39">
      <w:pPr>
        <w:jc w:val="center"/>
        <w:rPr>
          <w:b/>
          <w:lang w:val="es-ES_tradnl"/>
        </w:rPr>
      </w:pPr>
    </w:p>
    <w:p w14:paraId="2D6CE25B" w14:textId="77777777" w:rsidR="00157F39" w:rsidRPr="00A772D2" w:rsidRDefault="00157F39" w:rsidP="00157F39">
      <w:pPr>
        <w:jc w:val="center"/>
        <w:rPr>
          <w:b/>
          <w:lang w:val="es-ES_tradnl"/>
        </w:rPr>
      </w:pPr>
    </w:p>
    <w:p w14:paraId="45349267" w14:textId="77777777" w:rsidR="00157F39" w:rsidRPr="00A772D2" w:rsidRDefault="00157F39" w:rsidP="00157F39">
      <w:pPr>
        <w:jc w:val="center"/>
        <w:rPr>
          <w:b/>
          <w:lang w:val="es-ES_tradnl"/>
        </w:rPr>
      </w:pPr>
    </w:p>
    <w:p w14:paraId="0CE15D60" w14:textId="77777777" w:rsidR="00157F39" w:rsidRPr="00A772D2" w:rsidRDefault="00157F39" w:rsidP="00157F39">
      <w:pPr>
        <w:jc w:val="center"/>
        <w:rPr>
          <w:b/>
          <w:bCs/>
          <w:lang w:val="es-ES_tradnl"/>
        </w:rPr>
      </w:pPr>
      <w:r>
        <w:rPr>
          <w:b/>
          <w:lang w:val="es-ES_tradnl"/>
        </w:rPr>
        <w:t>RODRIGO DESORDI FERNANDES</w:t>
      </w:r>
    </w:p>
    <w:p w14:paraId="3CC7EB31" w14:textId="77777777" w:rsidR="00157F39" w:rsidRPr="00A772D2" w:rsidRDefault="00157F39" w:rsidP="00157F39">
      <w:pPr>
        <w:jc w:val="center"/>
        <w:rPr>
          <w:b/>
        </w:rPr>
      </w:pPr>
      <w:r w:rsidRPr="00A772D2">
        <w:rPr>
          <w:b/>
        </w:rPr>
        <w:t>Presidente</w:t>
      </w:r>
    </w:p>
    <w:p w14:paraId="5C967CEF" w14:textId="77777777" w:rsidR="00157F39" w:rsidRPr="00A772D2" w:rsidRDefault="00157F39" w:rsidP="00157F39">
      <w:pPr>
        <w:jc w:val="center"/>
      </w:pPr>
    </w:p>
    <w:p w14:paraId="1443B744" w14:textId="77777777" w:rsidR="00157F39" w:rsidRPr="00A772D2" w:rsidRDefault="00157F39" w:rsidP="00157F39">
      <w:pPr>
        <w:jc w:val="center"/>
      </w:pPr>
    </w:p>
    <w:p w14:paraId="04DA6866" w14:textId="77777777" w:rsidR="00157F39" w:rsidRPr="00A772D2" w:rsidRDefault="00157F39" w:rsidP="00157F39">
      <w:pPr>
        <w:jc w:val="center"/>
      </w:pPr>
    </w:p>
    <w:p w14:paraId="49E3C97A" w14:textId="77777777" w:rsidR="00157F39" w:rsidRPr="00A772D2" w:rsidRDefault="00157F39" w:rsidP="00157F39">
      <w:pPr>
        <w:jc w:val="center"/>
      </w:pPr>
    </w:p>
    <w:p w14:paraId="42B51E8B" w14:textId="77777777" w:rsidR="00157F39" w:rsidRPr="00A772D2" w:rsidRDefault="00157F39" w:rsidP="00157F39"/>
    <w:p w14:paraId="39619071" w14:textId="77777777" w:rsidR="00157F39" w:rsidRPr="00A772D2" w:rsidRDefault="00157F39" w:rsidP="00157F39">
      <w:r w:rsidRPr="00A772D2">
        <w:rPr>
          <w:b/>
          <w:iCs/>
        </w:rPr>
        <w:t>REGISTRE-SE, PUBLIQUE-SE, CUMPRA-SE.</w:t>
      </w:r>
    </w:p>
    <w:p w14:paraId="6EEEFFA3" w14:textId="77777777" w:rsidR="00157F39" w:rsidRPr="00A772D2" w:rsidRDefault="00157F39" w:rsidP="00157F39">
      <w:pPr>
        <w:ind w:firstLine="2835"/>
        <w:jc w:val="both"/>
        <w:rPr>
          <w:b/>
        </w:rPr>
      </w:pPr>
    </w:p>
    <w:p w14:paraId="75524804" w14:textId="77777777" w:rsidR="00B474E9" w:rsidRPr="00157F39" w:rsidRDefault="00B474E9" w:rsidP="00157F39"/>
    <w:sectPr w:rsidR="00B474E9" w:rsidRPr="00157F39" w:rsidSect="00157F39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830D1" w14:textId="77777777" w:rsidR="000F3B53" w:rsidRDefault="000F3B53">
      <w:r>
        <w:separator/>
      </w:r>
    </w:p>
  </w:endnote>
  <w:endnote w:type="continuationSeparator" w:id="0">
    <w:p w14:paraId="0964E264" w14:textId="77777777" w:rsidR="000F3B53" w:rsidRDefault="000F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F3B5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1581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596115" w14:textId="0CEE7260" w:rsidR="00157F39" w:rsidRDefault="00157F39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60B0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60B0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5FF860B" w14:textId="16BE15DC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4F2BD" w14:textId="77777777" w:rsidR="000F3B53" w:rsidRDefault="000F3B53">
      <w:r>
        <w:separator/>
      </w:r>
    </w:p>
  </w:footnote>
  <w:footnote w:type="continuationSeparator" w:id="0">
    <w:p w14:paraId="56554CCD" w14:textId="77777777" w:rsidR="000F3B53" w:rsidRDefault="000F3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F3B53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A745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00260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F3B53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F3B53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F3B53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F3B5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EE6042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67620E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EC8E23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E44127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DCE523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DE022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8609E5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32CBD4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480B64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C1B4B0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5645E6" w:tentative="1">
      <w:start w:val="1"/>
      <w:numFmt w:val="lowerLetter"/>
      <w:lvlText w:val="%2."/>
      <w:lvlJc w:val="left"/>
      <w:pPr>
        <w:ind w:left="1440" w:hanging="360"/>
      </w:pPr>
    </w:lvl>
    <w:lvl w:ilvl="2" w:tplc="09F8DB9A" w:tentative="1">
      <w:start w:val="1"/>
      <w:numFmt w:val="lowerRoman"/>
      <w:lvlText w:val="%3."/>
      <w:lvlJc w:val="right"/>
      <w:pPr>
        <w:ind w:left="2160" w:hanging="180"/>
      </w:pPr>
    </w:lvl>
    <w:lvl w:ilvl="3" w:tplc="62ACFB1C" w:tentative="1">
      <w:start w:val="1"/>
      <w:numFmt w:val="decimal"/>
      <w:lvlText w:val="%4."/>
      <w:lvlJc w:val="left"/>
      <w:pPr>
        <w:ind w:left="2880" w:hanging="360"/>
      </w:pPr>
    </w:lvl>
    <w:lvl w:ilvl="4" w:tplc="2E446FFE" w:tentative="1">
      <w:start w:val="1"/>
      <w:numFmt w:val="lowerLetter"/>
      <w:lvlText w:val="%5."/>
      <w:lvlJc w:val="left"/>
      <w:pPr>
        <w:ind w:left="3600" w:hanging="360"/>
      </w:pPr>
    </w:lvl>
    <w:lvl w:ilvl="5" w:tplc="FD7AFDFE" w:tentative="1">
      <w:start w:val="1"/>
      <w:numFmt w:val="lowerRoman"/>
      <w:lvlText w:val="%6."/>
      <w:lvlJc w:val="right"/>
      <w:pPr>
        <w:ind w:left="4320" w:hanging="180"/>
      </w:pPr>
    </w:lvl>
    <w:lvl w:ilvl="6" w:tplc="AFB0920E" w:tentative="1">
      <w:start w:val="1"/>
      <w:numFmt w:val="decimal"/>
      <w:lvlText w:val="%7."/>
      <w:lvlJc w:val="left"/>
      <w:pPr>
        <w:ind w:left="5040" w:hanging="360"/>
      </w:pPr>
    </w:lvl>
    <w:lvl w:ilvl="7" w:tplc="9300FBB4" w:tentative="1">
      <w:start w:val="1"/>
      <w:numFmt w:val="lowerLetter"/>
      <w:lvlText w:val="%8."/>
      <w:lvlJc w:val="left"/>
      <w:pPr>
        <w:ind w:left="5760" w:hanging="360"/>
      </w:pPr>
    </w:lvl>
    <w:lvl w:ilvl="8" w:tplc="D1205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A6E2C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59AF68E" w:tentative="1">
      <w:start w:val="1"/>
      <w:numFmt w:val="lowerLetter"/>
      <w:lvlText w:val="%2."/>
      <w:lvlJc w:val="left"/>
      <w:pPr>
        <w:ind w:left="1440" w:hanging="360"/>
      </w:pPr>
    </w:lvl>
    <w:lvl w:ilvl="2" w:tplc="6F129606" w:tentative="1">
      <w:start w:val="1"/>
      <w:numFmt w:val="lowerRoman"/>
      <w:lvlText w:val="%3."/>
      <w:lvlJc w:val="right"/>
      <w:pPr>
        <w:ind w:left="2160" w:hanging="180"/>
      </w:pPr>
    </w:lvl>
    <w:lvl w:ilvl="3" w:tplc="F4AAC9FA" w:tentative="1">
      <w:start w:val="1"/>
      <w:numFmt w:val="decimal"/>
      <w:lvlText w:val="%4."/>
      <w:lvlJc w:val="left"/>
      <w:pPr>
        <w:ind w:left="2880" w:hanging="360"/>
      </w:pPr>
    </w:lvl>
    <w:lvl w:ilvl="4" w:tplc="2822F3A8" w:tentative="1">
      <w:start w:val="1"/>
      <w:numFmt w:val="lowerLetter"/>
      <w:lvlText w:val="%5."/>
      <w:lvlJc w:val="left"/>
      <w:pPr>
        <w:ind w:left="3600" w:hanging="360"/>
      </w:pPr>
    </w:lvl>
    <w:lvl w:ilvl="5" w:tplc="03F2C67A" w:tentative="1">
      <w:start w:val="1"/>
      <w:numFmt w:val="lowerRoman"/>
      <w:lvlText w:val="%6."/>
      <w:lvlJc w:val="right"/>
      <w:pPr>
        <w:ind w:left="4320" w:hanging="180"/>
      </w:pPr>
    </w:lvl>
    <w:lvl w:ilvl="6" w:tplc="D562CE28" w:tentative="1">
      <w:start w:val="1"/>
      <w:numFmt w:val="decimal"/>
      <w:lvlText w:val="%7."/>
      <w:lvlJc w:val="left"/>
      <w:pPr>
        <w:ind w:left="5040" w:hanging="360"/>
      </w:pPr>
    </w:lvl>
    <w:lvl w:ilvl="7" w:tplc="59EC0752" w:tentative="1">
      <w:start w:val="1"/>
      <w:numFmt w:val="lowerLetter"/>
      <w:lvlText w:val="%8."/>
      <w:lvlJc w:val="left"/>
      <w:pPr>
        <w:ind w:left="5760" w:hanging="360"/>
      </w:pPr>
    </w:lvl>
    <w:lvl w:ilvl="8" w:tplc="484E5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6A68E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B2FF02" w:tentative="1">
      <w:start w:val="1"/>
      <w:numFmt w:val="lowerLetter"/>
      <w:lvlText w:val="%2."/>
      <w:lvlJc w:val="left"/>
      <w:pPr>
        <w:ind w:left="1440" w:hanging="360"/>
      </w:pPr>
    </w:lvl>
    <w:lvl w:ilvl="2" w:tplc="9EEC4BE4" w:tentative="1">
      <w:start w:val="1"/>
      <w:numFmt w:val="lowerRoman"/>
      <w:lvlText w:val="%3."/>
      <w:lvlJc w:val="right"/>
      <w:pPr>
        <w:ind w:left="2160" w:hanging="180"/>
      </w:pPr>
    </w:lvl>
    <w:lvl w:ilvl="3" w:tplc="FD1848AC" w:tentative="1">
      <w:start w:val="1"/>
      <w:numFmt w:val="decimal"/>
      <w:lvlText w:val="%4."/>
      <w:lvlJc w:val="left"/>
      <w:pPr>
        <w:ind w:left="2880" w:hanging="360"/>
      </w:pPr>
    </w:lvl>
    <w:lvl w:ilvl="4" w:tplc="702A5678" w:tentative="1">
      <w:start w:val="1"/>
      <w:numFmt w:val="lowerLetter"/>
      <w:lvlText w:val="%5."/>
      <w:lvlJc w:val="left"/>
      <w:pPr>
        <w:ind w:left="3600" w:hanging="360"/>
      </w:pPr>
    </w:lvl>
    <w:lvl w:ilvl="5" w:tplc="CF883264" w:tentative="1">
      <w:start w:val="1"/>
      <w:numFmt w:val="lowerRoman"/>
      <w:lvlText w:val="%6."/>
      <w:lvlJc w:val="right"/>
      <w:pPr>
        <w:ind w:left="4320" w:hanging="180"/>
      </w:pPr>
    </w:lvl>
    <w:lvl w:ilvl="6" w:tplc="A87AF6FC" w:tentative="1">
      <w:start w:val="1"/>
      <w:numFmt w:val="decimal"/>
      <w:lvlText w:val="%7."/>
      <w:lvlJc w:val="left"/>
      <w:pPr>
        <w:ind w:left="5040" w:hanging="360"/>
      </w:pPr>
    </w:lvl>
    <w:lvl w:ilvl="7" w:tplc="CA1E9EF4" w:tentative="1">
      <w:start w:val="1"/>
      <w:numFmt w:val="lowerLetter"/>
      <w:lvlText w:val="%8."/>
      <w:lvlJc w:val="left"/>
      <w:pPr>
        <w:ind w:left="5760" w:hanging="360"/>
      </w:pPr>
    </w:lvl>
    <w:lvl w:ilvl="8" w:tplc="8E46A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EF02F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2CA28E" w:tentative="1">
      <w:start w:val="1"/>
      <w:numFmt w:val="lowerLetter"/>
      <w:lvlText w:val="%2."/>
      <w:lvlJc w:val="left"/>
      <w:pPr>
        <w:ind w:left="1440" w:hanging="360"/>
      </w:pPr>
    </w:lvl>
    <w:lvl w:ilvl="2" w:tplc="9C98DF1C" w:tentative="1">
      <w:start w:val="1"/>
      <w:numFmt w:val="lowerRoman"/>
      <w:lvlText w:val="%3."/>
      <w:lvlJc w:val="right"/>
      <w:pPr>
        <w:ind w:left="2160" w:hanging="180"/>
      </w:pPr>
    </w:lvl>
    <w:lvl w:ilvl="3" w:tplc="C1820D40" w:tentative="1">
      <w:start w:val="1"/>
      <w:numFmt w:val="decimal"/>
      <w:lvlText w:val="%4."/>
      <w:lvlJc w:val="left"/>
      <w:pPr>
        <w:ind w:left="2880" w:hanging="360"/>
      </w:pPr>
    </w:lvl>
    <w:lvl w:ilvl="4" w:tplc="A5E83714" w:tentative="1">
      <w:start w:val="1"/>
      <w:numFmt w:val="lowerLetter"/>
      <w:lvlText w:val="%5."/>
      <w:lvlJc w:val="left"/>
      <w:pPr>
        <w:ind w:left="3600" w:hanging="360"/>
      </w:pPr>
    </w:lvl>
    <w:lvl w:ilvl="5" w:tplc="55F4D5AA" w:tentative="1">
      <w:start w:val="1"/>
      <w:numFmt w:val="lowerRoman"/>
      <w:lvlText w:val="%6."/>
      <w:lvlJc w:val="right"/>
      <w:pPr>
        <w:ind w:left="4320" w:hanging="180"/>
      </w:pPr>
    </w:lvl>
    <w:lvl w:ilvl="6" w:tplc="7F6CF980" w:tentative="1">
      <w:start w:val="1"/>
      <w:numFmt w:val="decimal"/>
      <w:lvlText w:val="%7."/>
      <w:lvlJc w:val="left"/>
      <w:pPr>
        <w:ind w:left="5040" w:hanging="360"/>
      </w:pPr>
    </w:lvl>
    <w:lvl w:ilvl="7" w:tplc="3250AFA2" w:tentative="1">
      <w:start w:val="1"/>
      <w:numFmt w:val="lowerLetter"/>
      <w:lvlText w:val="%8."/>
      <w:lvlJc w:val="left"/>
      <w:pPr>
        <w:ind w:left="5760" w:hanging="360"/>
      </w:pPr>
    </w:lvl>
    <w:lvl w:ilvl="8" w:tplc="6C80E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1984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6C7FFA" w:tentative="1">
      <w:start w:val="1"/>
      <w:numFmt w:val="lowerLetter"/>
      <w:lvlText w:val="%2."/>
      <w:lvlJc w:val="left"/>
      <w:pPr>
        <w:ind w:left="1440" w:hanging="360"/>
      </w:pPr>
    </w:lvl>
    <w:lvl w:ilvl="2" w:tplc="0D2E0CDC" w:tentative="1">
      <w:start w:val="1"/>
      <w:numFmt w:val="lowerRoman"/>
      <w:lvlText w:val="%3."/>
      <w:lvlJc w:val="right"/>
      <w:pPr>
        <w:ind w:left="2160" w:hanging="180"/>
      </w:pPr>
    </w:lvl>
    <w:lvl w:ilvl="3" w:tplc="97783A28" w:tentative="1">
      <w:start w:val="1"/>
      <w:numFmt w:val="decimal"/>
      <w:lvlText w:val="%4."/>
      <w:lvlJc w:val="left"/>
      <w:pPr>
        <w:ind w:left="2880" w:hanging="360"/>
      </w:pPr>
    </w:lvl>
    <w:lvl w:ilvl="4" w:tplc="5BE6FB60" w:tentative="1">
      <w:start w:val="1"/>
      <w:numFmt w:val="lowerLetter"/>
      <w:lvlText w:val="%5."/>
      <w:lvlJc w:val="left"/>
      <w:pPr>
        <w:ind w:left="3600" w:hanging="360"/>
      </w:pPr>
    </w:lvl>
    <w:lvl w:ilvl="5" w:tplc="5B16DED0" w:tentative="1">
      <w:start w:val="1"/>
      <w:numFmt w:val="lowerRoman"/>
      <w:lvlText w:val="%6."/>
      <w:lvlJc w:val="right"/>
      <w:pPr>
        <w:ind w:left="4320" w:hanging="180"/>
      </w:pPr>
    </w:lvl>
    <w:lvl w:ilvl="6" w:tplc="543E5FD2" w:tentative="1">
      <w:start w:val="1"/>
      <w:numFmt w:val="decimal"/>
      <w:lvlText w:val="%7."/>
      <w:lvlJc w:val="left"/>
      <w:pPr>
        <w:ind w:left="5040" w:hanging="360"/>
      </w:pPr>
    </w:lvl>
    <w:lvl w:ilvl="7" w:tplc="564650A4" w:tentative="1">
      <w:start w:val="1"/>
      <w:numFmt w:val="lowerLetter"/>
      <w:lvlText w:val="%8."/>
      <w:lvlJc w:val="left"/>
      <w:pPr>
        <w:ind w:left="5760" w:hanging="360"/>
      </w:pPr>
    </w:lvl>
    <w:lvl w:ilvl="8" w:tplc="0D6A19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FF40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D63B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CE2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C8A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83B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4CE8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23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144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5A0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B38C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A6EADC" w:tentative="1">
      <w:start w:val="1"/>
      <w:numFmt w:val="lowerLetter"/>
      <w:lvlText w:val="%2."/>
      <w:lvlJc w:val="left"/>
      <w:pPr>
        <w:ind w:left="1440" w:hanging="360"/>
      </w:pPr>
    </w:lvl>
    <w:lvl w:ilvl="2" w:tplc="B3C41428" w:tentative="1">
      <w:start w:val="1"/>
      <w:numFmt w:val="lowerRoman"/>
      <w:lvlText w:val="%3."/>
      <w:lvlJc w:val="right"/>
      <w:pPr>
        <w:ind w:left="2160" w:hanging="180"/>
      </w:pPr>
    </w:lvl>
    <w:lvl w:ilvl="3" w:tplc="8896660E" w:tentative="1">
      <w:start w:val="1"/>
      <w:numFmt w:val="decimal"/>
      <w:lvlText w:val="%4."/>
      <w:lvlJc w:val="left"/>
      <w:pPr>
        <w:ind w:left="2880" w:hanging="360"/>
      </w:pPr>
    </w:lvl>
    <w:lvl w:ilvl="4" w:tplc="BE10FD32" w:tentative="1">
      <w:start w:val="1"/>
      <w:numFmt w:val="lowerLetter"/>
      <w:lvlText w:val="%5."/>
      <w:lvlJc w:val="left"/>
      <w:pPr>
        <w:ind w:left="3600" w:hanging="360"/>
      </w:pPr>
    </w:lvl>
    <w:lvl w:ilvl="5" w:tplc="2A9C0AF2" w:tentative="1">
      <w:start w:val="1"/>
      <w:numFmt w:val="lowerRoman"/>
      <w:lvlText w:val="%6."/>
      <w:lvlJc w:val="right"/>
      <w:pPr>
        <w:ind w:left="4320" w:hanging="180"/>
      </w:pPr>
    </w:lvl>
    <w:lvl w:ilvl="6" w:tplc="27AC4E9C" w:tentative="1">
      <w:start w:val="1"/>
      <w:numFmt w:val="decimal"/>
      <w:lvlText w:val="%7."/>
      <w:lvlJc w:val="left"/>
      <w:pPr>
        <w:ind w:left="5040" w:hanging="360"/>
      </w:pPr>
    </w:lvl>
    <w:lvl w:ilvl="7" w:tplc="208E38A4" w:tentative="1">
      <w:start w:val="1"/>
      <w:numFmt w:val="lowerLetter"/>
      <w:lvlText w:val="%8."/>
      <w:lvlJc w:val="left"/>
      <w:pPr>
        <w:ind w:left="5760" w:hanging="360"/>
      </w:pPr>
    </w:lvl>
    <w:lvl w:ilvl="8" w:tplc="6D34F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BE447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94D7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FABC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18B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900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E85B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36A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4E7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DCB5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4AE9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3029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F948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88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B2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7948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A5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84F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3B45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406C6A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9B661B6">
      <w:start w:val="1"/>
      <w:numFmt w:val="lowerLetter"/>
      <w:lvlText w:val="%2."/>
      <w:lvlJc w:val="left"/>
      <w:pPr>
        <w:ind w:left="1364" w:hanging="360"/>
      </w:pPr>
    </w:lvl>
    <w:lvl w:ilvl="2" w:tplc="DA3A7A24">
      <w:start w:val="1"/>
      <w:numFmt w:val="lowerRoman"/>
      <w:lvlText w:val="%3."/>
      <w:lvlJc w:val="right"/>
      <w:pPr>
        <w:ind w:left="2084" w:hanging="180"/>
      </w:pPr>
    </w:lvl>
    <w:lvl w:ilvl="3" w:tplc="1B4EE710">
      <w:start w:val="1"/>
      <w:numFmt w:val="decimal"/>
      <w:lvlText w:val="%4."/>
      <w:lvlJc w:val="left"/>
      <w:pPr>
        <w:ind w:left="2804" w:hanging="360"/>
      </w:pPr>
    </w:lvl>
    <w:lvl w:ilvl="4" w:tplc="E48200DA">
      <w:start w:val="1"/>
      <w:numFmt w:val="lowerLetter"/>
      <w:lvlText w:val="%5."/>
      <w:lvlJc w:val="left"/>
      <w:pPr>
        <w:ind w:left="3524" w:hanging="360"/>
      </w:pPr>
    </w:lvl>
    <w:lvl w:ilvl="5" w:tplc="ED9AF2D4">
      <w:start w:val="1"/>
      <w:numFmt w:val="lowerRoman"/>
      <w:lvlText w:val="%6."/>
      <w:lvlJc w:val="right"/>
      <w:pPr>
        <w:ind w:left="4244" w:hanging="180"/>
      </w:pPr>
    </w:lvl>
    <w:lvl w:ilvl="6" w:tplc="6670524A">
      <w:start w:val="1"/>
      <w:numFmt w:val="decimal"/>
      <w:lvlText w:val="%7."/>
      <w:lvlJc w:val="left"/>
      <w:pPr>
        <w:ind w:left="4964" w:hanging="360"/>
      </w:pPr>
    </w:lvl>
    <w:lvl w:ilvl="7" w:tplc="5BF68A8E">
      <w:start w:val="1"/>
      <w:numFmt w:val="lowerLetter"/>
      <w:lvlText w:val="%8."/>
      <w:lvlJc w:val="left"/>
      <w:pPr>
        <w:ind w:left="5684" w:hanging="360"/>
      </w:pPr>
    </w:lvl>
    <w:lvl w:ilvl="8" w:tplc="DFA42BB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604C2C"/>
    <w:multiLevelType w:val="hybridMultilevel"/>
    <w:tmpl w:val="40767772"/>
    <w:lvl w:ilvl="0" w:tplc="64940618">
      <w:start w:val="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ED48941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C84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56DA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18D2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FAA2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1E62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12E4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A37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F804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FCD06A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FCEBB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AD2A33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F641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F7ADB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6EEF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2458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C49CC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D668C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64C666A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45ACBE8" w:tentative="1">
      <w:start w:val="1"/>
      <w:numFmt w:val="lowerLetter"/>
      <w:lvlText w:val="%2."/>
      <w:lvlJc w:val="left"/>
      <w:pPr>
        <w:ind w:left="1440" w:hanging="360"/>
      </w:pPr>
    </w:lvl>
    <w:lvl w:ilvl="2" w:tplc="32461904" w:tentative="1">
      <w:start w:val="1"/>
      <w:numFmt w:val="lowerRoman"/>
      <w:lvlText w:val="%3."/>
      <w:lvlJc w:val="right"/>
      <w:pPr>
        <w:ind w:left="2160" w:hanging="180"/>
      </w:pPr>
    </w:lvl>
    <w:lvl w:ilvl="3" w:tplc="F5AC53D8" w:tentative="1">
      <w:start w:val="1"/>
      <w:numFmt w:val="decimal"/>
      <w:lvlText w:val="%4."/>
      <w:lvlJc w:val="left"/>
      <w:pPr>
        <w:ind w:left="2880" w:hanging="360"/>
      </w:pPr>
    </w:lvl>
    <w:lvl w:ilvl="4" w:tplc="F6608C9E" w:tentative="1">
      <w:start w:val="1"/>
      <w:numFmt w:val="lowerLetter"/>
      <w:lvlText w:val="%5."/>
      <w:lvlJc w:val="left"/>
      <w:pPr>
        <w:ind w:left="3600" w:hanging="360"/>
      </w:pPr>
    </w:lvl>
    <w:lvl w:ilvl="5" w:tplc="1A0240A0" w:tentative="1">
      <w:start w:val="1"/>
      <w:numFmt w:val="lowerRoman"/>
      <w:lvlText w:val="%6."/>
      <w:lvlJc w:val="right"/>
      <w:pPr>
        <w:ind w:left="4320" w:hanging="180"/>
      </w:pPr>
    </w:lvl>
    <w:lvl w:ilvl="6" w:tplc="D04467A2" w:tentative="1">
      <w:start w:val="1"/>
      <w:numFmt w:val="decimal"/>
      <w:lvlText w:val="%7."/>
      <w:lvlJc w:val="left"/>
      <w:pPr>
        <w:ind w:left="5040" w:hanging="360"/>
      </w:pPr>
    </w:lvl>
    <w:lvl w:ilvl="7" w:tplc="41445C5C" w:tentative="1">
      <w:start w:val="1"/>
      <w:numFmt w:val="lowerLetter"/>
      <w:lvlText w:val="%8."/>
      <w:lvlJc w:val="left"/>
      <w:pPr>
        <w:ind w:left="5760" w:hanging="360"/>
      </w:pPr>
    </w:lvl>
    <w:lvl w:ilvl="8" w:tplc="95205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75047E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E04E56" w:tentative="1">
      <w:start w:val="1"/>
      <w:numFmt w:val="lowerLetter"/>
      <w:lvlText w:val="%2."/>
      <w:lvlJc w:val="left"/>
      <w:pPr>
        <w:ind w:left="1440" w:hanging="360"/>
      </w:pPr>
    </w:lvl>
    <w:lvl w:ilvl="2" w:tplc="A156CC92" w:tentative="1">
      <w:start w:val="1"/>
      <w:numFmt w:val="lowerRoman"/>
      <w:lvlText w:val="%3."/>
      <w:lvlJc w:val="right"/>
      <w:pPr>
        <w:ind w:left="2160" w:hanging="180"/>
      </w:pPr>
    </w:lvl>
    <w:lvl w:ilvl="3" w:tplc="7FC63566" w:tentative="1">
      <w:start w:val="1"/>
      <w:numFmt w:val="decimal"/>
      <w:lvlText w:val="%4."/>
      <w:lvlJc w:val="left"/>
      <w:pPr>
        <w:ind w:left="2880" w:hanging="360"/>
      </w:pPr>
    </w:lvl>
    <w:lvl w:ilvl="4" w:tplc="D250D8A2" w:tentative="1">
      <w:start w:val="1"/>
      <w:numFmt w:val="lowerLetter"/>
      <w:lvlText w:val="%5."/>
      <w:lvlJc w:val="left"/>
      <w:pPr>
        <w:ind w:left="3600" w:hanging="360"/>
      </w:pPr>
    </w:lvl>
    <w:lvl w:ilvl="5" w:tplc="48BA95E6" w:tentative="1">
      <w:start w:val="1"/>
      <w:numFmt w:val="lowerRoman"/>
      <w:lvlText w:val="%6."/>
      <w:lvlJc w:val="right"/>
      <w:pPr>
        <w:ind w:left="4320" w:hanging="180"/>
      </w:pPr>
    </w:lvl>
    <w:lvl w:ilvl="6" w:tplc="30E65640" w:tentative="1">
      <w:start w:val="1"/>
      <w:numFmt w:val="decimal"/>
      <w:lvlText w:val="%7."/>
      <w:lvlJc w:val="left"/>
      <w:pPr>
        <w:ind w:left="5040" w:hanging="360"/>
      </w:pPr>
    </w:lvl>
    <w:lvl w:ilvl="7" w:tplc="375C0EAE" w:tentative="1">
      <w:start w:val="1"/>
      <w:numFmt w:val="lowerLetter"/>
      <w:lvlText w:val="%8."/>
      <w:lvlJc w:val="left"/>
      <w:pPr>
        <w:ind w:left="5760" w:hanging="360"/>
      </w:pPr>
    </w:lvl>
    <w:lvl w:ilvl="8" w:tplc="AC3C1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39A007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864EC2" w:tentative="1">
      <w:start w:val="1"/>
      <w:numFmt w:val="lowerLetter"/>
      <w:lvlText w:val="%2."/>
      <w:lvlJc w:val="left"/>
      <w:pPr>
        <w:ind w:left="1440" w:hanging="360"/>
      </w:pPr>
    </w:lvl>
    <w:lvl w:ilvl="2" w:tplc="EB20AD3E" w:tentative="1">
      <w:start w:val="1"/>
      <w:numFmt w:val="lowerRoman"/>
      <w:lvlText w:val="%3."/>
      <w:lvlJc w:val="right"/>
      <w:pPr>
        <w:ind w:left="2160" w:hanging="180"/>
      </w:pPr>
    </w:lvl>
    <w:lvl w:ilvl="3" w:tplc="906E6096" w:tentative="1">
      <w:start w:val="1"/>
      <w:numFmt w:val="decimal"/>
      <w:lvlText w:val="%4."/>
      <w:lvlJc w:val="left"/>
      <w:pPr>
        <w:ind w:left="2880" w:hanging="360"/>
      </w:pPr>
    </w:lvl>
    <w:lvl w:ilvl="4" w:tplc="ADB0E356" w:tentative="1">
      <w:start w:val="1"/>
      <w:numFmt w:val="lowerLetter"/>
      <w:lvlText w:val="%5."/>
      <w:lvlJc w:val="left"/>
      <w:pPr>
        <w:ind w:left="3600" w:hanging="360"/>
      </w:pPr>
    </w:lvl>
    <w:lvl w:ilvl="5" w:tplc="D4A083AA" w:tentative="1">
      <w:start w:val="1"/>
      <w:numFmt w:val="lowerRoman"/>
      <w:lvlText w:val="%6."/>
      <w:lvlJc w:val="right"/>
      <w:pPr>
        <w:ind w:left="4320" w:hanging="180"/>
      </w:pPr>
    </w:lvl>
    <w:lvl w:ilvl="6" w:tplc="8A240472" w:tentative="1">
      <w:start w:val="1"/>
      <w:numFmt w:val="decimal"/>
      <w:lvlText w:val="%7."/>
      <w:lvlJc w:val="left"/>
      <w:pPr>
        <w:ind w:left="5040" w:hanging="360"/>
      </w:pPr>
    </w:lvl>
    <w:lvl w:ilvl="7" w:tplc="C82E2D58" w:tentative="1">
      <w:start w:val="1"/>
      <w:numFmt w:val="lowerLetter"/>
      <w:lvlText w:val="%8."/>
      <w:lvlJc w:val="left"/>
      <w:pPr>
        <w:ind w:left="5760" w:hanging="360"/>
      </w:pPr>
    </w:lvl>
    <w:lvl w:ilvl="8" w:tplc="CF601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4E2679A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202D8C0" w:tentative="1">
      <w:start w:val="1"/>
      <w:numFmt w:val="lowerLetter"/>
      <w:lvlText w:val="%2."/>
      <w:lvlJc w:val="left"/>
      <w:pPr>
        <w:ind w:left="1364" w:hanging="360"/>
      </w:pPr>
    </w:lvl>
    <w:lvl w:ilvl="2" w:tplc="F564C440" w:tentative="1">
      <w:start w:val="1"/>
      <w:numFmt w:val="lowerRoman"/>
      <w:lvlText w:val="%3."/>
      <w:lvlJc w:val="right"/>
      <w:pPr>
        <w:ind w:left="2084" w:hanging="180"/>
      </w:pPr>
    </w:lvl>
    <w:lvl w:ilvl="3" w:tplc="748CB496" w:tentative="1">
      <w:start w:val="1"/>
      <w:numFmt w:val="decimal"/>
      <w:lvlText w:val="%4."/>
      <w:lvlJc w:val="left"/>
      <w:pPr>
        <w:ind w:left="2804" w:hanging="360"/>
      </w:pPr>
    </w:lvl>
    <w:lvl w:ilvl="4" w:tplc="6DA48D06" w:tentative="1">
      <w:start w:val="1"/>
      <w:numFmt w:val="lowerLetter"/>
      <w:lvlText w:val="%5."/>
      <w:lvlJc w:val="left"/>
      <w:pPr>
        <w:ind w:left="3524" w:hanging="360"/>
      </w:pPr>
    </w:lvl>
    <w:lvl w:ilvl="5" w:tplc="A3322BBE" w:tentative="1">
      <w:start w:val="1"/>
      <w:numFmt w:val="lowerRoman"/>
      <w:lvlText w:val="%6."/>
      <w:lvlJc w:val="right"/>
      <w:pPr>
        <w:ind w:left="4244" w:hanging="180"/>
      </w:pPr>
    </w:lvl>
    <w:lvl w:ilvl="6" w:tplc="8C589E08" w:tentative="1">
      <w:start w:val="1"/>
      <w:numFmt w:val="decimal"/>
      <w:lvlText w:val="%7."/>
      <w:lvlJc w:val="left"/>
      <w:pPr>
        <w:ind w:left="4964" w:hanging="360"/>
      </w:pPr>
    </w:lvl>
    <w:lvl w:ilvl="7" w:tplc="3F948186" w:tentative="1">
      <w:start w:val="1"/>
      <w:numFmt w:val="lowerLetter"/>
      <w:lvlText w:val="%8."/>
      <w:lvlJc w:val="left"/>
      <w:pPr>
        <w:ind w:left="5684" w:hanging="360"/>
      </w:pPr>
    </w:lvl>
    <w:lvl w:ilvl="8" w:tplc="6EE026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4F8290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3D0FFFA" w:tentative="1">
      <w:start w:val="1"/>
      <w:numFmt w:val="lowerLetter"/>
      <w:lvlText w:val="%2."/>
      <w:lvlJc w:val="left"/>
      <w:pPr>
        <w:ind w:left="1440" w:hanging="360"/>
      </w:pPr>
    </w:lvl>
    <w:lvl w:ilvl="2" w:tplc="B8CE2B90" w:tentative="1">
      <w:start w:val="1"/>
      <w:numFmt w:val="lowerRoman"/>
      <w:lvlText w:val="%3."/>
      <w:lvlJc w:val="right"/>
      <w:pPr>
        <w:ind w:left="2160" w:hanging="180"/>
      </w:pPr>
    </w:lvl>
    <w:lvl w:ilvl="3" w:tplc="B39CF354" w:tentative="1">
      <w:start w:val="1"/>
      <w:numFmt w:val="decimal"/>
      <w:lvlText w:val="%4."/>
      <w:lvlJc w:val="left"/>
      <w:pPr>
        <w:ind w:left="2880" w:hanging="360"/>
      </w:pPr>
    </w:lvl>
    <w:lvl w:ilvl="4" w:tplc="7640D330" w:tentative="1">
      <w:start w:val="1"/>
      <w:numFmt w:val="lowerLetter"/>
      <w:lvlText w:val="%5."/>
      <w:lvlJc w:val="left"/>
      <w:pPr>
        <w:ind w:left="3600" w:hanging="360"/>
      </w:pPr>
    </w:lvl>
    <w:lvl w:ilvl="5" w:tplc="66DEC442" w:tentative="1">
      <w:start w:val="1"/>
      <w:numFmt w:val="lowerRoman"/>
      <w:lvlText w:val="%6."/>
      <w:lvlJc w:val="right"/>
      <w:pPr>
        <w:ind w:left="4320" w:hanging="180"/>
      </w:pPr>
    </w:lvl>
    <w:lvl w:ilvl="6" w:tplc="8B26B9F6" w:tentative="1">
      <w:start w:val="1"/>
      <w:numFmt w:val="decimal"/>
      <w:lvlText w:val="%7."/>
      <w:lvlJc w:val="left"/>
      <w:pPr>
        <w:ind w:left="5040" w:hanging="360"/>
      </w:pPr>
    </w:lvl>
    <w:lvl w:ilvl="7" w:tplc="9642FC50" w:tentative="1">
      <w:start w:val="1"/>
      <w:numFmt w:val="lowerLetter"/>
      <w:lvlText w:val="%8."/>
      <w:lvlJc w:val="left"/>
      <w:pPr>
        <w:ind w:left="5760" w:hanging="360"/>
      </w:pPr>
    </w:lvl>
    <w:lvl w:ilvl="8" w:tplc="453C5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9"/>
  </w:num>
  <w:num w:numId="5">
    <w:abstractNumId w:val="0"/>
  </w:num>
  <w:num w:numId="6">
    <w:abstractNumId w:val="12"/>
  </w:num>
  <w:num w:numId="7">
    <w:abstractNumId w:val="3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9"/>
  </w:num>
  <w:num w:numId="22">
    <w:abstractNumId w:val="33"/>
  </w:num>
  <w:num w:numId="23">
    <w:abstractNumId w:val="36"/>
  </w:num>
  <w:num w:numId="24">
    <w:abstractNumId w:val="34"/>
  </w:num>
  <w:num w:numId="25">
    <w:abstractNumId w:val="13"/>
  </w:num>
  <w:num w:numId="26">
    <w:abstractNumId w:val="35"/>
  </w:num>
  <w:num w:numId="27">
    <w:abstractNumId w:val="8"/>
  </w:num>
  <w:num w:numId="28">
    <w:abstractNumId w:val="32"/>
  </w:num>
  <w:num w:numId="29">
    <w:abstractNumId w:val="17"/>
  </w:num>
  <w:num w:numId="30">
    <w:abstractNumId w:val="2"/>
  </w:num>
  <w:num w:numId="31">
    <w:abstractNumId w:val="27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1"/>
  </w:num>
  <w:num w:numId="41">
    <w:abstractNumId w:val="19"/>
  </w:num>
  <w:num w:numId="42">
    <w:abstractNumId w:val="24"/>
  </w:num>
  <w:num w:numId="43">
    <w:abstractNumId w:val="6"/>
  </w:num>
  <w:num w:numId="44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0F3B53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57F39"/>
    <w:rsid w:val="00160B02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A8FAF6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BBDBC-774E-4529-B7C2-5FF5D5E6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14</cp:revision>
  <cp:lastPrinted>2023-04-12T14:04:00Z</cp:lastPrinted>
  <dcterms:created xsi:type="dcterms:W3CDTF">2024-02-22T12:08:00Z</dcterms:created>
  <dcterms:modified xsi:type="dcterms:W3CDTF">2025-02-25T19:29:00Z</dcterms:modified>
</cp:coreProperties>
</file>