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CD5CE" w14:textId="4D727180" w:rsidR="00371173" w:rsidRDefault="00371173" w:rsidP="00371173">
      <w:pPr>
        <w:pStyle w:val="Ttulo1"/>
        <w:ind w:right="-5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INDICAÇÃO Nº </w:t>
      </w:r>
      <w:r w:rsidR="00CA640B">
        <w:rPr>
          <w:rFonts w:ascii="Times New Roman" w:hAnsi="Times New Roman" w:cs="Times New Roman"/>
          <w:sz w:val="24"/>
          <w:szCs w:val="22"/>
        </w:rPr>
        <w:t>217/2025</w:t>
      </w:r>
    </w:p>
    <w:p w14:paraId="10933327" w14:textId="77777777" w:rsidR="00371173" w:rsidRDefault="00371173" w:rsidP="00371173">
      <w:pPr>
        <w:rPr>
          <w:sz w:val="24"/>
          <w:szCs w:val="22"/>
        </w:rPr>
      </w:pPr>
    </w:p>
    <w:p w14:paraId="7A1E278C" w14:textId="77777777" w:rsidR="00371173" w:rsidRDefault="00371173" w:rsidP="00371173">
      <w:pPr>
        <w:ind w:left="3402" w:right="-5"/>
        <w:jc w:val="both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INDICO </w:t>
      </w:r>
      <w:r>
        <w:rPr>
          <w:b/>
          <w:bCs/>
          <w:sz w:val="24"/>
          <w:szCs w:val="22"/>
        </w:rPr>
        <w:t>À CONSTRUÇÃO DE UMA PRAÇA NO DISTRITO DE CARAVÁGIO, NO MUNICÍPIO DE SORRISO/MT</w:t>
      </w:r>
    </w:p>
    <w:p w14:paraId="71E01187" w14:textId="77777777" w:rsidR="00371173" w:rsidRDefault="00371173" w:rsidP="00371173">
      <w:pPr>
        <w:ind w:right="-5"/>
        <w:jc w:val="both"/>
        <w:rPr>
          <w:b/>
          <w:bCs/>
          <w:sz w:val="24"/>
          <w:szCs w:val="22"/>
        </w:rPr>
      </w:pPr>
    </w:p>
    <w:p w14:paraId="3C0D68FF" w14:textId="77777777" w:rsidR="00371173" w:rsidRDefault="00371173" w:rsidP="00371173">
      <w:pPr>
        <w:ind w:firstLine="3402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PROFª</w:t>
      </w:r>
      <w:proofErr w:type="spellEnd"/>
      <w:r>
        <w:rPr>
          <w:b/>
          <w:sz w:val="24"/>
          <w:szCs w:val="24"/>
        </w:rPr>
        <w:t xml:space="preserve"> SILVANA PERIN – MDB</w:t>
      </w:r>
      <w:r>
        <w:rPr>
          <w:sz w:val="24"/>
          <w:szCs w:val="24"/>
        </w:rPr>
        <w:t xml:space="preserve">, vereadora com assento nesta Casa, em conformidade com o Artigo 115 do Regimento Interno, requer à Mesa que este Expediente seja encaminhado ao Exmo. Senhor Alei Fernandes, Prefeito Municipal, à Secretaria Municipal de Administração, à Secretaria Municipal de Infraestrutura, Transportes e Saneamento, e à Secretária Municipal de Esporte, Lazer e Juventude, </w:t>
      </w:r>
      <w:r>
        <w:rPr>
          <w:b/>
          <w:sz w:val="24"/>
          <w:szCs w:val="24"/>
        </w:rPr>
        <w:t>versando sobre a necessidade de construção de uma praça no Distrito de Caravágio, no Município de Sorriso - MT.</w:t>
      </w:r>
    </w:p>
    <w:p w14:paraId="6981C957" w14:textId="77777777" w:rsidR="00371173" w:rsidRDefault="00371173" w:rsidP="00371173">
      <w:pPr>
        <w:pStyle w:val="NCNormalCentralizado"/>
        <w:ind w:right="-5"/>
        <w:rPr>
          <w:b/>
          <w:color w:val="auto"/>
          <w:sz w:val="24"/>
          <w:szCs w:val="22"/>
        </w:rPr>
      </w:pPr>
    </w:p>
    <w:p w14:paraId="3315EC1E" w14:textId="77777777" w:rsidR="00371173" w:rsidRDefault="00371173" w:rsidP="00371173">
      <w:pPr>
        <w:pStyle w:val="NCNormalCentralizado"/>
        <w:ind w:right="-5"/>
        <w:rPr>
          <w:b/>
          <w:color w:val="auto"/>
          <w:sz w:val="24"/>
          <w:szCs w:val="22"/>
        </w:rPr>
      </w:pPr>
      <w:r>
        <w:rPr>
          <w:b/>
          <w:color w:val="auto"/>
          <w:sz w:val="24"/>
          <w:szCs w:val="22"/>
        </w:rPr>
        <w:t>JUSTIFICATIVAS</w:t>
      </w:r>
    </w:p>
    <w:p w14:paraId="6B1008BF" w14:textId="77777777" w:rsidR="00371173" w:rsidRDefault="00371173" w:rsidP="00371173">
      <w:pPr>
        <w:pStyle w:val="NCNormalCentralizado"/>
        <w:ind w:firstLine="1418"/>
        <w:jc w:val="both"/>
        <w:rPr>
          <w:rStyle w:val="Forte"/>
        </w:rPr>
      </w:pPr>
    </w:p>
    <w:p w14:paraId="612C7D06" w14:textId="77777777" w:rsidR="00371173" w:rsidRPr="00001BF9" w:rsidRDefault="00371173" w:rsidP="00371173">
      <w:pPr>
        <w:pStyle w:val="NCNormalCentralizado"/>
        <w:ind w:firstLine="1418"/>
        <w:jc w:val="both"/>
        <w:rPr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</w:t>
      </w:r>
      <w:r w:rsidRPr="00001BF9">
        <w:rPr>
          <w:sz w:val="24"/>
          <w:szCs w:val="24"/>
        </w:rPr>
        <w:t xml:space="preserve"> que, o município de Sorriso, tem se esforçado para promover a qualidade de vida de seus habitantes, especialmente nas áreas mais afastadas do centro urbano como no caso do Distrito de Caravágio;</w:t>
      </w:r>
    </w:p>
    <w:p w14:paraId="02C52FEB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</w:rPr>
      </w:pPr>
    </w:p>
    <w:p w14:paraId="61CBEA97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que, a crescente demanda por espaços públicos de lazer e convivência para as famílias, especialmente para as crianças, que necessitam de ambientes seguros e adequados para seu desenvolvimento social e físico;</w:t>
      </w:r>
    </w:p>
    <w:p w14:paraId="66F380BE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69EDA5B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que, o Distrito de Caravágio possui um grande número de moradores, sendo uma área em que a criação de espaços de convivência é essencial para promover a integração da comunidade e proporcionar mais opções de lazer, cultura e esportes para seus habitantes;</w:t>
      </w:r>
    </w:p>
    <w:p w14:paraId="372BAD06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199A276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que, uma praça com espaços planejados para a prática de atividades recreativas, culturais e esportivas pode contribuir para o bem-estar da população, promovendo saúde mental, física e social;</w:t>
      </w:r>
    </w:p>
    <w:p w14:paraId="1DFA5632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27C98106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que, a construção de uma praça com equipamentos adequados e acessíveis para todas as idades, especialmente com áreas destinadas às crianças, trará um significativo impacto positivo na qualidade de vida da população local;</w:t>
      </w:r>
    </w:p>
    <w:p w14:paraId="78679A3E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39953F46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que, a praça no Distrito de Caravágio, com espaços planejados para a recreação das crianças, áreas de convivência para a comunidade em geral e equipamentos de lazer e esporte para todas as idades, visando a melhoria da infraestrutura local e o bem-estar da população;</w:t>
      </w:r>
    </w:p>
    <w:p w14:paraId="2DA938EC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</w:p>
    <w:p w14:paraId="4FF97D11" w14:textId="77777777" w:rsidR="00371173" w:rsidRPr="00001BF9" w:rsidRDefault="00371173" w:rsidP="00371173">
      <w:pPr>
        <w:pStyle w:val="NCNormalCentralizado"/>
        <w:ind w:firstLine="1418"/>
        <w:jc w:val="both"/>
        <w:rPr>
          <w:rStyle w:val="Forte"/>
          <w:b w:val="0"/>
          <w:bCs w:val="0"/>
          <w:sz w:val="24"/>
          <w:szCs w:val="24"/>
        </w:rPr>
      </w:pPr>
      <w:r w:rsidRPr="00001BF9">
        <w:rPr>
          <w:rStyle w:val="Forte"/>
          <w:b w:val="0"/>
          <w:bCs w:val="0"/>
          <w:sz w:val="24"/>
          <w:szCs w:val="24"/>
        </w:rPr>
        <w:t>Considerando que a necessidade crescente da comunidade de Caravágio por um espaço público de qualidade, onde crianças, jovens e adultos possam se reunir, interagir e usufruir de atividades recreativas e culturais, contribuindo para a formação de um ambiente mais saudável e dinâmico no distrito.</w:t>
      </w:r>
    </w:p>
    <w:p w14:paraId="313FCC05" w14:textId="77777777" w:rsidR="00371173" w:rsidRDefault="00371173" w:rsidP="00371173">
      <w:pPr>
        <w:pStyle w:val="NCNormalCentralizado"/>
        <w:ind w:firstLine="1418"/>
        <w:jc w:val="both"/>
        <w:rPr>
          <w:rStyle w:val="Forte"/>
          <w:b w:val="0"/>
          <w:sz w:val="24"/>
          <w:szCs w:val="24"/>
        </w:rPr>
      </w:pPr>
    </w:p>
    <w:p w14:paraId="7782A34C" w14:textId="77777777" w:rsidR="00371173" w:rsidRDefault="00371173" w:rsidP="00371173">
      <w:pPr>
        <w:ind w:firstLine="1418"/>
        <w:jc w:val="both"/>
      </w:pPr>
      <w:r>
        <w:rPr>
          <w:sz w:val="24"/>
          <w:szCs w:val="24"/>
        </w:rPr>
        <w:t>Câmara Municipal de Sorriso, Estado do Mato Grosso, em 14 de março de 2025.</w:t>
      </w:r>
    </w:p>
    <w:p w14:paraId="69BF7F63" w14:textId="77777777" w:rsidR="00371173" w:rsidRDefault="00371173" w:rsidP="00371173">
      <w:pPr>
        <w:ind w:firstLine="1418"/>
        <w:jc w:val="both"/>
        <w:rPr>
          <w:sz w:val="24"/>
          <w:szCs w:val="24"/>
        </w:rPr>
      </w:pPr>
    </w:p>
    <w:p w14:paraId="7286DEA4" w14:textId="77777777" w:rsidR="00371173" w:rsidRDefault="00371173" w:rsidP="00371173">
      <w:pPr>
        <w:ind w:firstLine="1418"/>
        <w:jc w:val="both"/>
        <w:rPr>
          <w:sz w:val="24"/>
          <w:szCs w:val="24"/>
        </w:rPr>
      </w:pPr>
    </w:p>
    <w:p w14:paraId="3B182613" w14:textId="77777777" w:rsidR="00371173" w:rsidRDefault="00371173" w:rsidP="00371173">
      <w:pPr>
        <w:pStyle w:val="SemEspaamento"/>
        <w:jc w:val="center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PROFª</w:t>
      </w:r>
      <w:proofErr w:type="spellEnd"/>
      <w:r>
        <w:rPr>
          <w:rFonts w:ascii="Times New Roman" w:hAnsi="Times New Roman"/>
          <w:b/>
          <w:sz w:val="24"/>
        </w:rPr>
        <w:t xml:space="preserve"> SILVANA PERIN</w:t>
      </w:r>
    </w:p>
    <w:p w14:paraId="28798158" w14:textId="77777777" w:rsidR="00371173" w:rsidRDefault="00371173" w:rsidP="00371173">
      <w:pPr>
        <w:pStyle w:val="SemEspaamen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Vereadora MDB</w:t>
      </w:r>
    </w:p>
    <w:p w14:paraId="5863C9A9" w14:textId="77777777" w:rsidR="00371173" w:rsidRDefault="00371173" w:rsidP="00371173">
      <w:pPr>
        <w:jc w:val="center"/>
        <w:rPr>
          <w:vanish/>
          <w:sz w:val="24"/>
          <w:szCs w:val="22"/>
        </w:rPr>
      </w:pPr>
    </w:p>
    <w:p w14:paraId="073C372F" w14:textId="77777777" w:rsidR="00371173" w:rsidRDefault="00371173" w:rsidP="00371173">
      <w:pPr>
        <w:jc w:val="both"/>
        <w:rPr>
          <w:sz w:val="24"/>
          <w:szCs w:val="22"/>
        </w:rPr>
      </w:pPr>
    </w:p>
    <w:sectPr w:rsidR="00371173" w:rsidSect="00AA101C">
      <w:pgSz w:w="11906" w:h="16838"/>
      <w:pgMar w:top="2268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021088">
    <w:abstractNumId w:val="3"/>
  </w:num>
  <w:num w:numId="2" w16cid:durableId="566842633">
    <w:abstractNumId w:val="4"/>
  </w:num>
  <w:num w:numId="3" w16cid:durableId="1027752905">
    <w:abstractNumId w:val="7"/>
  </w:num>
  <w:num w:numId="4" w16cid:durableId="9527248">
    <w:abstractNumId w:val="0"/>
  </w:num>
  <w:num w:numId="5" w16cid:durableId="1255170791">
    <w:abstractNumId w:val="2"/>
  </w:num>
  <w:num w:numId="6" w16cid:durableId="1100948038">
    <w:abstractNumId w:val="6"/>
  </w:num>
  <w:num w:numId="7" w16cid:durableId="282926007">
    <w:abstractNumId w:val="9"/>
  </w:num>
  <w:num w:numId="8" w16cid:durableId="1159811803">
    <w:abstractNumId w:val="5"/>
  </w:num>
  <w:num w:numId="9" w16cid:durableId="1793402780">
    <w:abstractNumId w:val="8"/>
  </w:num>
  <w:num w:numId="10" w16cid:durableId="118687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0A8"/>
    <w:rsid w:val="00001BF9"/>
    <w:rsid w:val="00091189"/>
    <w:rsid w:val="000C3B62"/>
    <w:rsid w:val="000D0082"/>
    <w:rsid w:val="000D3EC1"/>
    <w:rsid w:val="000E272E"/>
    <w:rsid w:val="000F0AE4"/>
    <w:rsid w:val="00100FF9"/>
    <w:rsid w:val="00125301"/>
    <w:rsid w:val="00134CA8"/>
    <w:rsid w:val="001542BE"/>
    <w:rsid w:val="001C023D"/>
    <w:rsid w:val="001C0A0B"/>
    <w:rsid w:val="001C5C58"/>
    <w:rsid w:val="001E3C73"/>
    <w:rsid w:val="00271F8A"/>
    <w:rsid w:val="00275800"/>
    <w:rsid w:val="002B53C6"/>
    <w:rsid w:val="002B7192"/>
    <w:rsid w:val="002E2A91"/>
    <w:rsid w:val="00301CE2"/>
    <w:rsid w:val="003562C3"/>
    <w:rsid w:val="00371173"/>
    <w:rsid w:val="0038126B"/>
    <w:rsid w:val="00392896"/>
    <w:rsid w:val="003B122E"/>
    <w:rsid w:val="003D0474"/>
    <w:rsid w:val="003E7CC3"/>
    <w:rsid w:val="00403D1D"/>
    <w:rsid w:val="00492258"/>
    <w:rsid w:val="004945A5"/>
    <w:rsid w:val="004C07F7"/>
    <w:rsid w:val="004C79BE"/>
    <w:rsid w:val="004E3A19"/>
    <w:rsid w:val="004F7F40"/>
    <w:rsid w:val="00503DE1"/>
    <w:rsid w:val="00527486"/>
    <w:rsid w:val="0054383B"/>
    <w:rsid w:val="00555C0C"/>
    <w:rsid w:val="005A4D91"/>
    <w:rsid w:val="005F1FE9"/>
    <w:rsid w:val="005F7086"/>
    <w:rsid w:val="00617A87"/>
    <w:rsid w:val="0063342D"/>
    <w:rsid w:val="00642B4A"/>
    <w:rsid w:val="006807D4"/>
    <w:rsid w:val="00690E7F"/>
    <w:rsid w:val="006A4F6B"/>
    <w:rsid w:val="006B1EC1"/>
    <w:rsid w:val="006E25AD"/>
    <w:rsid w:val="0072278D"/>
    <w:rsid w:val="00725697"/>
    <w:rsid w:val="00752FA3"/>
    <w:rsid w:val="007546D7"/>
    <w:rsid w:val="007948D2"/>
    <w:rsid w:val="007E20A1"/>
    <w:rsid w:val="0082323D"/>
    <w:rsid w:val="00841D87"/>
    <w:rsid w:val="00880D3E"/>
    <w:rsid w:val="00880D43"/>
    <w:rsid w:val="00882EED"/>
    <w:rsid w:val="008A5C2E"/>
    <w:rsid w:val="008E2FDB"/>
    <w:rsid w:val="008E6DFA"/>
    <w:rsid w:val="008F3B61"/>
    <w:rsid w:val="008F4522"/>
    <w:rsid w:val="00900710"/>
    <w:rsid w:val="0090601F"/>
    <w:rsid w:val="00935B8D"/>
    <w:rsid w:val="00941AC3"/>
    <w:rsid w:val="009446E8"/>
    <w:rsid w:val="0096057D"/>
    <w:rsid w:val="00983DB8"/>
    <w:rsid w:val="009A23F2"/>
    <w:rsid w:val="009F33CB"/>
    <w:rsid w:val="00A02C78"/>
    <w:rsid w:val="00A077C0"/>
    <w:rsid w:val="00A32903"/>
    <w:rsid w:val="00A40B99"/>
    <w:rsid w:val="00A51E4F"/>
    <w:rsid w:val="00A649C5"/>
    <w:rsid w:val="00A72087"/>
    <w:rsid w:val="00A867AC"/>
    <w:rsid w:val="00AA101C"/>
    <w:rsid w:val="00B22D9C"/>
    <w:rsid w:val="00B24178"/>
    <w:rsid w:val="00B42CB4"/>
    <w:rsid w:val="00B55C15"/>
    <w:rsid w:val="00B67C5A"/>
    <w:rsid w:val="00B865E4"/>
    <w:rsid w:val="00BC3083"/>
    <w:rsid w:val="00BC67C6"/>
    <w:rsid w:val="00BF08E9"/>
    <w:rsid w:val="00C20BB4"/>
    <w:rsid w:val="00C242A9"/>
    <w:rsid w:val="00C41F6F"/>
    <w:rsid w:val="00CA640B"/>
    <w:rsid w:val="00CB4FEB"/>
    <w:rsid w:val="00CB54C5"/>
    <w:rsid w:val="00CD4A2F"/>
    <w:rsid w:val="00D20092"/>
    <w:rsid w:val="00D321EA"/>
    <w:rsid w:val="00D52E07"/>
    <w:rsid w:val="00D67E24"/>
    <w:rsid w:val="00D756E1"/>
    <w:rsid w:val="00D760A8"/>
    <w:rsid w:val="00D80FBF"/>
    <w:rsid w:val="00D81596"/>
    <w:rsid w:val="00D902A0"/>
    <w:rsid w:val="00DA5206"/>
    <w:rsid w:val="00DC0DAC"/>
    <w:rsid w:val="00DC5C6F"/>
    <w:rsid w:val="00DD624C"/>
    <w:rsid w:val="00DF091C"/>
    <w:rsid w:val="00E10421"/>
    <w:rsid w:val="00E912F7"/>
    <w:rsid w:val="00EA2137"/>
    <w:rsid w:val="00ED33DE"/>
    <w:rsid w:val="00EE3E51"/>
    <w:rsid w:val="00F17839"/>
    <w:rsid w:val="00F650BD"/>
    <w:rsid w:val="00F91AAF"/>
    <w:rsid w:val="00F96A19"/>
    <w:rsid w:val="00FA0F0D"/>
    <w:rsid w:val="00FB2F5A"/>
    <w:rsid w:val="00FE204B"/>
    <w:rsid w:val="00FE588A"/>
    <w:rsid w:val="00FE63ED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43D94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AA6B03-0228-483E-AB6C-336D60597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Tec Ligislativo</cp:lastModifiedBy>
  <cp:revision>12</cp:revision>
  <cp:lastPrinted>2025-02-05T13:30:00Z</cp:lastPrinted>
  <dcterms:created xsi:type="dcterms:W3CDTF">2025-03-11T12:25:00Z</dcterms:created>
  <dcterms:modified xsi:type="dcterms:W3CDTF">2025-03-14T15:24:00Z</dcterms:modified>
</cp:coreProperties>
</file>