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05251" w14:textId="6C2E3590" w:rsidR="00AE5F21" w:rsidRPr="0049171D" w:rsidRDefault="00F73424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6C06B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219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FB16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545F5DDA" w14:textId="69A04C02" w:rsidR="009E1C99" w:rsidRDefault="009E1C99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E6E414" w14:textId="77777777" w:rsidR="00E63042" w:rsidRPr="0049171D" w:rsidRDefault="00E63042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E26F93" w14:textId="0A830301" w:rsidR="00AE5F21" w:rsidRPr="0049171D" w:rsidRDefault="00F73424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F072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REFORMA NO PRÉDIO DA FEIRA CENTRAL DO PRODUTOR RURAL (AFESO), LOCALIZADA PRÓXIMO AO CORPO DE BOMBEIROS, NO MUNICÍPIO DE SORRISO.</w:t>
      </w:r>
    </w:p>
    <w:p w14:paraId="096DF949" w14:textId="4048DFD6" w:rsidR="009E1C99" w:rsidRDefault="009E1C99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58849BB" w14:textId="77777777" w:rsidR="00E63042" w:rsidRPr="0049171D" w:rsidRDefault="00E63042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CD5CC59" w14:textId="1BF3057E" w:rsidR="00AE5F21" w:rsidRPr="0049171D" w:rsidRDefault="00F73424" w:rsidP="00AE5F21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483FCC" w:rsidRPr="004917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art. 115 do Regimento Interno, requer</w:t>
      </w:r>
      <w:r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 w:rsidR="00FB162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Municipal,</w:t>
      </w:r>
      <w:r w:rsidR="002362A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 w:rsidR="00DF0722" w:rsidRPr="00DF072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Agricultura Familiar </w:t>
      </w:r>
      <w:r w:rsidR="00DF072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DF0722" w:rsidRPr="00DF072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Segurança Alimentar</w:t>
      </w:r>
      <w:r w:rsid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804BB"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versando sobre a necessidade de </w:t>
      </w:r>
      <w:r w:rsidR="00DF0722" w:rsidRPr="00DF072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reforma no prédio da Feira Central do Produtor Rural (AFESO), localizada próximo ao Corpo de Bombeiros, no município de Sorriso.</w:t>
      </w:r>
    </w:p>
    <w:p w14:paraId="3C5F360A" w14:textId="77777777" w:rsidR="00BB2040" w:rsidRDefault="00BB2040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D392D02" w14:textId="77777777" w:rsidR="00CB40D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C6E3DD3" w14:textId="1C8D81E1" w:rsidR="00AE5F21" w:rsidRPr="00113B6E" w:rsidRDefault="00F73424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113B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113B6E" w:rsidRPr="00113B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3FE284DE" w14:textId="77777777" w:rsidR="008557CF" w:rsidRDefault="008557CF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797A86" w14:textId="77777777" w:rsidR="00CB40DD" w:rsidRPr="0049171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8872AD" w14:textId="3EE42248" w:rsidR="005C2FCF" w:rsidRPr="0049171D" w:rsidRDefault="00F73424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5F58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DF0722" w:rsidRPr="00DF072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Feira Central</w:t>
      </w:r>
      <w:r w:rsidR="00DF072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do Produtor Rural</w:t>
      </w:r>
      <w:r w:rsidR="00DF0722" w:rsidRPr="00DF072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desempenha papel fundamental na economia local, servindo como ponto de comercialização para pequenos produtores rurais, agricultores familiares e empreendedores do setor agropecuário</w:t>
      </w:r>
      <w:r w:rsidR="00DF072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e, n</w:t>
      </w:r>
      <w:r w:rsidR="00DF0722" w:rsidRPr="00DF072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entanto, o prédio onde a feira funciona apresenta desgaste estrutural, necessitando de melhorias para garantir mais segurança, higiene e conforto tanto para os comerciantes quanto para os consumidores;</w:t>
      </w:r>
    </w:p>
    <w:p w14:paraId="2AF61DC9" w14:textId="77777777" w:rsidR="009E1C99" w:rsidRPr="0049171D" w:rsidRDefault="009E1C99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EE16264" w14:textId="55BA7DE7" w:rsidR="009E1C99" w:rsidRDefault="00F73424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DF0722" w:rsidRPr="00DF072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reforma se faz necessária para: a) adequação da infraestrutura, incluindo melhorias na cobertura, pintura, banheiros, instalações elétricas e hidráulicas, para oferecer um ambiente mais seguro e funcional; b) ampliação e modernização do espaço, garantindo mais conforto aos feirantes e visitantes, além de possibilitar o aumento da capacidade de atendimento; c) </w:t>
      </w:r>
      <w:r w:rsidR="00DF072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</w:t>
      </w:r>
      <w:r w:rsidR="00DF0722" w:rsidRPr="00DF072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elhoria nas condições sanitárias e de higiene, garantindo que os produtos comercializados sigam os padrões exigidos pelas normas da </w:t>
      </w:r>
      <w:r w:rsidR="00DF072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</w:t>
      </w:r>
      <w:r w:rsidR="00DF0722" w:rsidRPr="00DF072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igilância </w:t>
      </w:r>
      <w:r w:rsidR="00DF072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="00DF0722" w:rsidRPr="00DF072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anitária; d) estímulo ao desenvolvimento econômico, fortalecendo o setor de agricultura familiar e incentivando a geração de emprego e renda para os produtores locais; e) valorização do comércio local, tornando a feira um ponto de referência para a população e um atrativo turístico para o município;</w:t>
      </w:r>
    </w:p>
    <w:p w14:paraId="746C08CF" w14:textId="77777777" w:rsidR="009804BB" w:rsidRDefault="009804BB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5C8F7C9" w14:textId="6607ECE9" w:rsidR="009804BB" w:rsidRDefault="00F73424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DF0722" w:rsidRPr="00DF072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solicitação está em consonância com a Lei</w:t>
      </w:r>
      <w:r w:rsidR="00DF072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Federal</w:t>
      </w:r>
      <w:r w:rsidR="00DF0722" w:rsidRPr="00DF072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n</w:t>
      </w:r>
      <w:r w:rsidR="00DF072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DF0722" w:rsidRPr="00DF072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11.326/2006, que estabelece diretrizes para a agricultura familiar e o fortalecimento da produção rural, além de atender aos princípios da função social da cidade, previstos no Estatuto da Cidade (Lei </w:t>
      </w:r>
      <w:r w:rsidR="00DF072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Federal n.</w:t>
      </w:r>
      <w:r w:rsidR="00DF0722" w:rsidRPr="00DF072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10.257/2001)</w:t>
      </w:r>
      <w:r w:rsidR="005F586C" w:rsidRPr="005F58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3233C3E" w14:textId="77777777" w:rsidR="00E3164C" w:rsidRDefault="00E3164C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B767A4E" w14:textId="3751EC3D" w:rsidR="00E3164C" w:rsidRDefault="00F73424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B40D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é assegurado ao Vereador promover, perante quaisquer autoridades, entidades ou órgãos da Administração Municipal, direta ou indireta e </w:t>
      </w:r>
      <w:r w:rsidRPr="00CB40D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fundacional, os interesses públicos ou reivindicações coletivas de âmbito municipal ou das comunidades representadas, podendo requerer, no mesmo sentido, a atenção de autoridades federais ou estaduais, vide art. 244, inciso V do Regimento Interno da Câmara Municipal de Sorriso;</w:t>
      </w:r>
    </w:p>
    <w:p w14:paraId="33D3A91B" w14:textId="77777777" w:rsidR="00CB40DD" w:rsidRDefault="00CB40DD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DA81F0" w14:textId="015A63CE" w:rsidR="00461F4E" w:rsidRDefault="00F73424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FB1626">
        <w:rPr>
          <w:rFonts w:ascii="Times New Roman" w:hAnsi="Times New Roman" w:cs="Times New Roman"/>
          <w:sz w:val="24"/>
          <w:szCs w:val="24"/>
        </w:rPr>
        <w:t xml:space="preserve">12 de </w:t>
      </w:r>
      <w:r w:rsidR="00E3164C">
        <w:rPr>
          <w:rFonts w:ascii="Times New Roman" w:hAnsi="Times New Roman" w:cs="Times New Roman"/>
          <w:sz w:val="24"/>
          <w:szCs w:val="24"/>
        </w:rPr>
        <w:t>março</w:t>
      </w:r>
      <w:r w:rsidR="00FB1626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34B0A496" w14:textId="77777777" w:rsidR="00E3164C" w:rsidRDefault="00E3164C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78E296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9E710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822302" w:rsidRPr="00113B6E" w14:paraId="34EA89CA" w14:textId="77777777" w:rsidTr="00476BD8">
        <w:trPr>
          <w:jc w:val="center"/>
        </w:trPr>
        <w:tc>
          <w:tcPr>
            <w:tcW w:w="2939" w:type="dxa"/>
            <w:vAlign w:val="center"/>
          </w:tcPr>
          <w:p w14:paraId="455B6539" w14:textId="77777777" w:rsidR="00E3164C" w:rsidRPr="00113B6E" w:rsidRDefault="00F73424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13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5E471C5D" w14:textId="77777777" w:rsidR="00E3164C" w:rsidRPr="00113B6E" w:rsidRDefault="00F73424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13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691801C3" w14:textId="77777777" w:rsidR="00E3164C" w:rsidRPr="00113B6E" w:rsidRDefault="00F73424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13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590877D8" w14:textId="77777777" w:rsidR="00E3164C" w:rsidRPr="00113B6E" w:rsidRDefault="00F73424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13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</w:tr>
    </w:tbl>
    <w:p w14:paraId="0B65397F" w14:textId="77777777" w:rsidR="00E3164C" w:rsidRPr="00113B6E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4196C5" w14:textId="77777777" w:rsidR="00E3164C" w:rsidRPr="00113B6E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2970"/>
      </w:tblGrid>
      <w:tr w:rsidR="00822302" w:rsidRPr="00113B6E" w14:paraId="67102EA5" w14:textId="77777777" w:rsidTr="00476BD8">
        <w:tc>
          <w:tcPr>
            <w:tcW w:w="2831" w:type="dxa"/>
            <w:vAlign w:val="center"/>
          </w:tcPr>
          <w:p w14:paraId="3412EC9A" w14:textId="77777777" w:rsidR="00E3164C" w:rsidRPr="00113B6E" w:rsidRDefault="00F73424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13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550BA955" w14:textId="77777777" w:rsidR="00E3164C" w:rsidRPr="00113B6E" w:rsidRDefault="00F73424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13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  <w:tc>
          <w:tcPr>
            <w:tcW w:w="2693" w:type="dxa"/>
            <w:vAlign w:val="center"/>
          </w:tcPr>
          <w:p w14:paraId="3B6C1678" w14:textId="77777777" w:rsidR="00E3164C" w:rsidRPr="00113B6E" w:rsidRDefault="00F73424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13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3CA6C559" w14:textId="77777777" w:rsidR="00E3164C" w:rsidRPr="00113B6E" w:rsidRDefault="00F73424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13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2970" w:type="dxa"/>
            <w:vAlign w:val="center"/>
          </w:tcPr>
          <w:p w14:paraId="64EDB34F" w14:textId="77777777" w:rsidR="00E3164C" w:rsidRPr="00113B6E" w:rsidRDefault="00F73424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13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0E04BE96" w14:textId="77777777" w:rsidR="00E3164C" w:rsidRPr="00113B6E" w:rsidRDefault="00F73424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13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</w:tr>
      <w:tr w:rsidR="00822302" w:rsidRPr="00113B6E" w14:paraId="2DE188B6" w14:textId="77777777" w:rsidTr="00476BD8">
        <w:tc>
          <w:tcPr>
            <w:tcW w:w="2831" w:type="dxa"/>
            <w:vAlign w:val="center"/>
          </w:tcPr>
          <w:p w14:paraId="72DA6BF2" w14:textId="77777777" w:rsidR="00E3164C" w:rsidRPr="00113B6E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406C145B" w14:textId="77777777" w:rsidR="00E3164C" w:rsidRPr="00113B6E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970" w:type="dxa"/>
            <w:vAlign w:val="center"/>
          </w:tcPr>
          <w:p w14:paraId="0D55C133" w14:textId="77777777" w:rsidR="00E3164C" w:rsidRPr="00113B6E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822302" w:rsidRPr="00113B6E" w14:paraId="53557D8F" w14:textId="77777777" w:rsidTr="00476BD8">
        <w:tc>
          <w:tcPr>
            <w:tcW w:w="2831" w:type="dxa"/>
            <w:vAlign w:val="center"/>
          </w:tcPr>
          <w:p w14:paraId="40467706" w14:textId="77777777" w:rsidR="00E3164C" w:rsidRPr="00113B6E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6A50F0E7" w14:textId="77777777" w:rsidR="00E3164C" w:rsidRPr="00113B6E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970" w:type="dxa"/>
            <w:vAlign w:val="center"/>
          </w:tcPr>
          <w:p w14:paraId="3E36B1F3" w14:textId="77777777" w:rsidR="00E3164C" w:rsidRPr="00113B6E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822302" w:rsidRPr="00113B6E" w14:paraId="4A4EDDB8" w14:textId="77777777" w:rsidTr="00476BD8">
        <w:tc>
          <w:tcPr>
            <w:tcW w:w="2831" w:type="dxa"/>
            <w:vAlign w:val="center"/>
          </w:tcPr>
          <w:p w14:paraId="11BEBF54" w14:textId="77777777" w:rsidR="00E3164C" w:rsidRPr="00113B6E" w:rsidRDefault="00F73424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13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5DBEADF7" w14:textId="77777777" w:rsidR="00E3164C" w:rsidRPr="00113B6E" w:rsidRDefault="00F73424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13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7724BC43" w14:textId="77777777" w:rsidR="00E3164C" w:rsidRPr="00113B6E" w:rsidRDefault="00F73424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13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575746E2" w14:textId="77777777" w:rsidR="00E3164C" w:rsidRPr="00113B6E" w:rsidRDefault="00F73424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13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2970" w:type="dxa"/>
            <w:vAlign w:val="center"/>
          </w:tcPr>
          <w:p w14:paraId="4A471F59" w14:textId="77777777" w:rsidR="00E3164C" w:rsidRPr="00113B6E" w:rsidRDefault="00F73424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13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258A6B9B" w14:textId="77777777" w:rsidR="00E3164C" w:rsidRPr="00113B6E" w:rsidRDefault="00F73424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13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65FD9DE4" w14:textId="77777777" w:rsidR="00E3164C" w:rsidRPr="00113B6E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D52B1B" w14:textId="77777777" w:rsidR="00E3164C" w:rsidRPr="00113B6E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6"/>
        <w:gridCol w:w="2750"/>
        <w:gridCol w:w="2558"/>
      </w:tblGrid>
      <w:tr w:rsidR="00822302" w:rsidRPr="00113B6E" w14:paraId="138A1709" w14:textId="77777777" w:rsidTr="001856D3">
        <w:trPr>
          <w:jc w:val="center"/>
        </w:trPr>
        <w:tc>
          <w:tcPr>
            <w:tcW w:w="3511" w:type="dxa"/>
            <w:vAlign w:val="center"/>
          </w:tcPr>
          <w:p w14:paraId="5B389D28" w14:textId="77777777" w:rsidR="00E3164C" w:rsidRPr="00113B6E" w:rsidRDefault="00F73424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proofErr w:type="spellStart"/>
            <w:r w:rsidRPr="00113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</w:t>
            </w:r>
            <w:bookmarkStart w:id="0" w:name="_GoBack"/>
            <w:bookmarkEnd w:id="0"/>
            <w:r w:rsidRPr="00113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Fª</w:t>
            </w:r>
            <w:proofErr w:type="spellEnd"/>
            <w:r w:rsidRPr="00113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SILVANA PERIN</w:t>
            </w:r>
          </w:p>
          <w:p w14:paraId="25F2008B" w14:textId="77777777" w:rsidR="00E3164C" w:rsidRPr="00113B6E" w:rsidRDefault="00F73424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13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  <w:tc>
          <w:tcPr>
            <w:tcW w:w="2908" w:type="dxa"/>
            <w:vAlign w:val="center"/>
          </w:tcPr>
          <w:p w14:paraId="500B9562" w14:textId="77777777" w:rsidR="00E3164C" w:rsidRPr="00113B6E" w:rsidRDefault="00F73424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13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676EB5FA" w14:textId="77777777" w:rsidR="00E3164C" w:rsidRPr="00113B6E" w:rsidRDefault="00F73424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13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1D482ECF" w14:textId="77777777" w:rsidR="00E3164C" w:rsidRPr="00113B6E" w:rsidRDefault="00F73424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13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75387FC1" w14:textId="77777777" w:rsidR="00E3164C" w:rsidRPr="00113B6E" w:rsidRDefault="00F73424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13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1814EA36" w14:textId="5D41D1B7" w:rsidR="00461F4E" w:rsidRPr="00FB1626" w:rsidRDefault="00461F4E" w:rsidP="00E3164C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461F4E" w:rsidRPr="00FB1626" w:rsidSect="00846E80">
      <w:pgSz w:w="11906" w:h="16838"/>
      <w:pgMar w:top="2410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2C75"/>
    <w:rsid w:val="0006012C"/>
    <w:rsid w:val="000711AB"/>
    <w:rsid w:val="000C1D3B"/>
    <w:rsid w:val="000F27A4"/>
    <w:rsid w:val="00113B6E"/>
    <w:rsid w:val="00183187"/>
    <w:rsid w:val="001856D3"/>
    <w:rsid w:val="001B479B"/>
    <w:rsid w:val="002362A4"/>
    <w:rsid w:val="002374F9"/>
    <w:rsid w:val="002545BA"/>
    <w:rsid w:val="002676F2"/>
    <w:rsid w:val="002705C3"/>
    <w:rsid w:val="003140FA"/>
    <w:rsid w:val="003313EB"/>
    <w:rsid w:val="00353CC8"/>
    <w:rsid w:val="003C1149"/>
    <w:rsid w:val="003C299E"/>
    <w:rsid w:val="00427844"/>
    <w:rsid w:val="00461F4E"/>
    <w:rsid w:val="00476BD8"/>
    <w:rsid w:val="00483FCC"/>
    <w:rsid w:val="0049171D"/>
    <w:rsid w:val="004B5F3B"/>
    <w:rsid w:val="004C077C"/>
    <w:rsid w:val="004E754D"/>
    <w:rsid w:val="005A53DC"/>
    <w:rsid w:val="005C2FCF"/>
    <w:rsid w:val="005F586C"/>
    <w:rsid w:val="00627623"/>
    <w:rsid w:val="0065372A"/>
    <w:rsid w:val="006C06B4"/>
    <w:rsid w:val="007A10A6"/>
    <w:rsid w:val="007B6417"/>
    <w:rsid w:val="00822302"/>
    <w:rsid w:val="00846E80"/>
    <w:rsid w:val="008557CF"/>
    <w:rsid w:val="008A261A"/>
    <w:rsid w:val="008A3C8C"/>
    <w:rsid w:val="00913548"/>
    <w:rsid w:val="009804BB"/>
    <w:rsid w:val="00996674"/>
    <w:rsid w:val="009E1C99"/>
    <w:rsid w:val="009E3821"/>
    <w:rsid w:val="00A3092C"/>
    <w:rsid w:val="00AE5F21"/>
    <w:rsid w:val="00B1119B"/>
    <w:rsid w:val="00B37B5A"/>
    <w:rsid w:val="00B46455"/>
    <w:rsid w:val="00BB2040"/>
    <w:rsid w:val="00C22E16"/>
    <w:rsid w:val="00C2590C"/>
    <w:rsid w:val="00CA6B29"/>
    <w:rsid w:val="00CB40DD"/>
    <w:rsid w:val="00CB6D59"/>
    <w:rsid w:val="00D1567B"/>
    <w:rsid w:val="00D2155B"/>
    <w:rsid w:val="00D6299A"/>
    <w:rsid w:val="00D807F4"/>
    <w:rsid w:val="00DD7CE0"/>
    <w:rsid w:val="00DF0722"/>
    <w:rsid w:val="00E3164C"/>
    <w:rsid w:val="00E47C64"/>
    <w:rsid w:val="00E63042"/>
    <w:rsid w:val="00F059F2"/>
    <w:rsid w:val="00F5699C"/>
    <w:rsid w:val="00F73424"/>
    <w:rsid w:val="00FB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59D48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5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56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2</Pages>
  <Words>483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Timoteo</cp:lastModifiedBy>
  <cp:revision>53</cp:revision>
  <cp:lastPrinted>2025-03-17T11:02:00Z</cp:lastPrinted>
  <dcterms:created xsi:type="dcterms:W3CDTF">2023-01-15T23:37:00Z</dcterms:created>
  <dcterms:modified xsi:type="dcterms:W3CDTF">2025-03-17T11:03:00Z</dcterms:modified>
</cp:coreProperties>
</file>