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4F" w:rsidRPr="00571A63" w:rsidRDefault="0084651E" w:rsidP="00571A6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71A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LEI</w:t>
      </w:r>
      <w:r w:rsidR="00484649" w:rsidRPr="00571A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COMPLEMENTAR</w:t>
      </w:r>
      <w:r w:rsidR="00571A63" w:rsidRPr="00571A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457, DE 18 DE FEVEREIRO DE 2025</w:t>
      </w:r>
    </w:p>
    <w:p w:rsidR="0084651E" w:rsidRPr="00571A63" w:rsidRDefault="0084651E" w:rsidP="00571A6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84651E" w:rsidRPr="00554A9B" w:rsidRDefault="0084651E" w:rsidP="00BC0E4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F65" w:rsidRPr="00554A9B" w:rsidRDefault="008B5817" w:rsidP="00571A6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sz w:val="24"/>
          <w:szCs w:val="24"/>
        </w:rPr>
        <w:t>Altera a redação do</w:t>
      </w:r>
      <w:r w:rsidR="00375A09">
        <w:rPr>
          <w:rFonts w:ascii="Times New Roman" w:hAnsi="Times New Roman" w:cs="Times New Roman"/>
          <w:sz w:val="24"/>
          <w:szCs w:val="24"/>
        </w:rPr>
        <w:t xml:space="preserve"> Art. 6º da Lei Complementar nº 345, de 04 de novembro de 2021, para acrescentar atribuições ao</w:t>
      </w:r>
      <w:r w:rsidR="00301023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Procurador Geral do Município,</w:t>
      </w:r>
      <w:r w:rsidR="008D5356" w:rsidRPr="00554A9B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663F65" w:rsidRPr="00554A9B" w:rsidRDefault="00663F65" w:rsidP="008D5356">
      <w:pPr>
        <w:spacing w:after="0"/>
        <w:ind w:firstLine="2835"/>
        <w:rPr>
          <w:sz w:val="24"/>
          <w:szCs w:val="24"/>
        </w:rPr>
      </w:pPr>
    </w:p>
    <w:p w:rsidR="00357A4F" w:rsidRPr="00554A9B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5E9" w:rsidRPr="00554A9B" w:rsidRDefault="005C09FA" w:rsidP="00554A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sz w:val="24"/>
          <w:szCs w:val="24"/>
        </w:rPr>
        <w:t>A</w:t>
      </w:r>
      <w:r w:rsidR="00405078">
        <w:rPr>
          <w:rFonts w:ascii="Times New Roman" w:hAnsi="Times New Roman" w:cs="Times New Roman"/>
          <w:sz w:val="24"/>
          <w:szCs w:val="24"/>
        </w:rPr>
        <w:t>lei Fernandes</w:t>
      </w:r>
      <w:r w:rsidR="002A0C7D" w:rsidRPr="00554A9B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571A63">
        <w:rPr>
          <w:rFonts w:ascii="Times New Roman" w:hAnsi="Times New Roman" w:cs="Times New Roman"/>
          <w:sz w:val="24"/>
          <w:szCs w:val="24"/>
        </w:rPr>
        <w:t xml:space="preserve">faço saber que a </w:t>
      </w:r>
      <w:r w:rsidR="002A0C7D" w:rsidRPr="00554A9B">
        <w:rPr>
          <w:rFonts w:ascii="Times New Roman" w:hAnsi="Times New Roman" w:cs="Times New Roman"/>
          <w:sz w:val="24"/>
          <w:szCs w:val="24"/>
        </w:rPr>
        <w:t>Câmara Municipal de Sorriso</w:t>
      </w:r>
      <w:r w:rsidR="000C55E9" w:rsidRPr="00554A9B">
        <w:rPr>
          <w:rFonts w:ascii="Times New Roman" w:hAnsi="Times New Roman" w:cs="Times New Roman"/>
          <w:sz w:val="24"/>
          <w:szCs w:val="24"/>
        </w:rPr>
        <w:t xml:space="preserve"> </w:t>
      </w:r>
      <w:r w:rsidR="00571A63">
        <w:rPr>
          <w:rFonts w:ascii="Times New Roman" w:hAnsi="Times New Roman" w:cs="Times New Roman"/>
          <w:sz w:val="24"/>
          <w:szCs w:val="24"/>
        </w:rPr>
        <w:t>aprovou e eu sancion</w:t>
      </w:r>
      <w:r w:rsidR="000C55E9" w:rsidRPr="00554A9B">
        <w:rPr>
          <w:rFonts w:ascii="Times New Roman" w:hAnsi="Times New Roman" w:cs="Times New Roman"/>
          <w:sz w:val="24"/>
          <w:szCs w:val="24"/>
        </w:rPr>
        <w:t>o</w:t>
      </w:r>
      <w:r w:rsidR="00571A63">
        <w:rPr>
          <w:rFonts w:ascii="Times New Roman" w:hAnsi="Times New Roman" w:cs="Times New Roman"/>
          <w:sz w:val="24"/>
          <w:szCs w:val="24"/>
        </w:rPr>
        <w:t xml:space="preserve"> a</w:t>
      </w:r>
      <w:r w:rsidR="000C55E9" w:rsidRPr="00554A9B">
        <w:rPr>
          <w:rFonts w:ascii="Times New Roman" w:hAnsi="Times New Roman" w:cs="Times New Roman"/>
          <w:sz w:val="24"/>
          <w:szCs w:val="24"/>
        </w:rPr>
        <w:t xml:space="preserve"> seguinte </w:t>
      </w:r>
      <w:r w:rsidR="00375A09">
        <w:rPr>
          <w:rFonts w:ascii="Times New Roman" w:hAnsi="Times New Roman" w:cs="Times New Roman"/>
          <w:sz w:val="24"/>
          <w:szCs w:val="24"/>
        </w:rPr>
        <w:t>L</w:t>
      </w:r>
      <w:r w:rsidR="000C55E9" w:rsidRPr="00554A9B">
        <w:rPr>
          <w:rFonts w:ascii="Times New Roman" w:hAnsi="Times New Roman" w:cs="Times New Roman"/>
          <w:sz w:val="24"/>
          <w:szCs w:val="24"/>
        </w:rPr>
        <w:t>ei</w:t>
      </w:r>
      <w:r w:rsidR="008D5356" w:rsidRPr="00554A9B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C</w:t>
      </w:r>
      <w:r w:rsidR="008D5356" w:rsidRPr="00554A9B">
        <w:rPr>
          <w:rFonts w:ascii="Times New Roman" w:hAnsi="Times New Roman" w:cs="Times New Roman"/>
          <w:sz w:val="24"/>
          <w:szCs w:val="24"/>
        </w:rPr>
        <w:t>omplementar</w:t>
      </w:r>
      <w:r w:rsidR="000C55E9" w:rsidRPr="00554A9B">
        <w:rPr>
          <w:rFonts w:ascii="Times New Roman" w:hAnsi="Times New Roman" w:cs="Times New Roman"/>
          <w:sz w:val="24"/>
          <w:szCs w:val="24"/>
        </w:rPr>
        <w:t>:</w:t>
      </w:r>
    </w:p>
    <w:p w:rsidR="000C55E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87501" w:rsidRPr="00554A9B" w:rsidRDefault="00887501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75A09" w:rsidRDefault="00A766D8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A9B">
        <w:rPr>
          <w:rFonts w:ascii="Times New Roman" w:hAnsi="Times New Roman" w:cs="Times New Roman"/>
          <w:b/>
          <w:sz w:val="24"/>
          <w:szCs w:val="24"/>
        </w:rPr>
        <w:t>Art. 1</w:t>
      </w:r>
      <w:r w:rsidR="00887501">
        <w:rPr>
          <w:rFonts w:ascii="Times New Roman" w:hAnsi="Times New Roman" w:cs="Times New Roman"/>
          <w:b/>
          <w:sz w:val="24"/>
          <w:szCs w:val="24"/>
        </w:rPr>
        <w:t>º</w:t>
      </w:r>
      <w:r w:rsidRPr="00554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09" w:rsidRPr="00FB1D11">
        <w:rPr>
          <w:rFonts w:ascii="Times New Roman" w:hAnsi="Times New Roman" w:cs="Times New Roman"/>
          <w:sz w:val="24"/>
          <w:szCs w:val="24"/>
        </w:rPr>
        <w:t>O</w:t>
      </w:r>
      <w:r w:rsidR="00375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Art. 6º da Lei Complementar nº 345,</w:t>
      </w:r>
      <w:r w:rsidR="00375A09" w:rsidRPr="00375A09">
        <w:rPr>
          <w:rFonts w:ascii="Times New Roman" w:hAnsi="Times New Roman" w:cs="Times New Roman"/>
          <w:sz w:val="24"/>
          <w:szCs w:val="24"/>
        </w:rPr>
        <w:t xml:space="preserve"> </w:t>
      </w:r>
      <w:r w:rsidR="00375A09">
        <w:rPr>
          <w:rFonts w:ascii="Times New Roman" w:hAnsi="Times New Roman" w:cs="Times New Roman"/>
          <w:sz w:val="24"/>
          <w:szCs w:val="24"/>
        </w:rPr>
        <w:t>de 04 de novembro de 2021, passa a vigorar acrescido dos seguintes incisos XVI e XVII:</w:t>
      </w: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D11">
        <w:rPr>
          <w:rFonts w:ascii="Times New Roman" w:hAnsi="Times New Roman" w:cs="Times New Roman"/>
          <w:b/>
          <w:sz w:val="24"/>
          <w:szCs w:val="24"/>
        </w:rPr>
        <w:t>Art. 6º</w:t>
      </w:r>
      <w:r w:rsidR="00F27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 </w:t>
      </w:r>
      <w:r w:rsidR="002F0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representar o Município em Juízo, nas causas em que este for interessado na condição de autor, réu, assistente, oponente ou interveniente;</w:t>
      </w: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</w:t>
      </w:r>
      <w:r w:rsidR="002F0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emitir pareceres em processos administrativos sobre matéria jurídica de interesse da Administração Pública em geral.</w:t>
      </w: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D11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Complementar entra em vigor na data da sua publicação.</w:t>
      </w: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571A63">
        <w:rPr>
          <w:rFonts w:ascii="Times New Roman" w:hAnsi="Times New Roman" w:cs="Times New Roman"/>
          <w:sz w:val="24"/>
          <w:szCs w:val="24"/>
        </w:rPr>
        <w:t>18 de fevereiro de 2025.</w:t>
      </w: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1D11" w:rsidRDefault="00FB1D11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1A63" w:rsidRDefault="00571A63" w:rsidP="00571A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571A63" w:rsidRDefault="00571A63" w:rsidP="00571A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571A63" w:rsidRPr="00AD2D05" w:rsidRDefault="00571A63" w:rsidP="00571A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571A63" w:rsidRPr="002B637F" w:rsidRDefault="00571A63" w:rsidP="00571A63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ALEI FERNANDES</w:t>
      </w:r>
    </w:p>
    <w:p w:rsidR="00571A63" w:rsidRPr="002B637F" w:rsidRDefault="00571A63" w:rsidP="00571A63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:rsidR="00571A63" w:rsidRPr="002B637F" w:rsidRDefault="00571A63" w:rsidP="00571A63">
      <w:pPr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571A63" w:rsidRPr="002B637F" w:rsidRDefault="00571A63" w:rsidP="00571A63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:rsidR="00571A63" w:rsidRPr="002B637F" w:rsidRDefault="00571A63" w:rsidP="00571A63">
      <w:pPr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:rsidR="00571A63" w:rsidRDefault="00571A63" w:rsidP="00571A63">
      <w:pPr>
        <w:spacing w:after="0" w:line="240" w:lineRule="auto"/>
        <w:rPr>
          <w:rFonts w:ascii="Times New Roman" w:hAnsi="Times New Roman" w:cs="Times New Roman"/>
          <w:i/>
          <w:lang w:eastAsia="pt-BR"/>
        </w:rPr>
      </w:pP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5A09" w:rsidRDefault="00375A09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60C3" w:rsidRDefault="00375A09" w:rsidP="00FB1D11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1660C3" w:rsidSect="00571A63">
      <w:pgSz w:w="11906" w:h="16838"/>
      <w:pgMar w:top="2836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B" w:rsidRDefault="00B70A3B" w:rsidP="00EE7AF4">
      <w:pPr>
        <w:spacing w:after="0" w:line="240" w:lineRule="auto"/>
      </w:pPr>
      <w:r>
        <w:separator/>
      </w:r>
    </w:p>
  </w:endnote>
  <w:end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B" w:rsidRDefault="00B70A3B" w:rsidP="00EE7AF4">
      <w:pPr>
        <w:spacing w:after="0" w:line="240" w:lineRule="auto"/>
      </w:pPr>
      <w:r>
        <w:separator/>
      </w:r>
    </w:p>
  </w:footnote>
  <w:foot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21E3"/>
    <w:rsid w:val="00004472"/>
    <w:rsid w:val="0001207D"/>
    <w:rsid w:val="00017F7B"/>
    <w:rsid w:val="000371B2"/>
    <w:rsid w:val="000429F3"/>
    <w:rsid w:val="00045F8F"/>
    <w:rsid w:val="00047E49"/>
    <w:rsid w:val="00052AF1"/>
    <w:rsid w:val="00075A4A"/>
    <w:rsid w:val="000A329A"/>
    <w:rsid w:val="000C55E9"/>
    <w:rsid w:val="000C652E"/>
    <w:rsid w:val="000D26F4"/>
    <w:rsid w:val="000D65F3"/>
    <w:rsid w:val="000E2DF5"/>
    <w:rsid w:val="000E670F"/>
    <w:rsid w:val="000E6CF6"/>
    <w:rsid w:val="000F0F3D"/>
    <w:rsid w:val="000F3DDC"/>
    <w:rsid w:val="000F539D"/>
    <w:rsid w:val="00100D34"/>
    <w:rsid w:val="0011053B"/>
    <w:rsid w:val="00113904"/>
    <w:rsid w:val="001218B2"/>
    <w:rsid w:val="00122E51"/>
    <w:rsid w:val="00126D19"/>
    <w:rsid w:val="00140F74"/>
    <w:rsid w:val="001565ED"/>
    <w:rsid w:val="00160D28"/>
    <w:rsid w:val="001660C3"/>
    <w:rsid w:val="00182488"/>
    <w:rsid w:val="001B4F88"/>
    <w:rsid w:val="001C699F"/>
    <w:rsid w:val="001D7C3A"/>
    <w:rsid w:val="001E7E18"/>
    <w:rsid w:val="001F14BB"/>
    <w:rsid w:val="001F725B"/>
    <w:rsid w:val="001F7B9D"/>
    <w:rsid w:val="0020453E"/>
    <w:rsid w:val="002153A3"/>
    <w:rsid w:val="00224EC8"/>
    <w:rsid w:val="0023131D"/>
    <w:rsid w:val="00232EA0"/>
    <w:rsid w:val="00240A46"/>
    <w:rsid w:val="00241DDE"/>
    <w:rsid w:val="00254855"/>
    <w:rsid w:val="00263269"/>
    <w:rsid w:val="00265124"/>
    <w:rsid w:val="002654AF"/>
    <w:rsid w:val="002670DE"/>
    <w:rsid w:val="002708FE"/>
    <w:rsid w:val="00282088"/>
    <w:rsid w:val="002838C1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226F"/>
    <w:rsid w:val="002E4112"/>
    <w:rsid w:val="002F01E2"/>
    <w:rsid w:val="002F0372"/>
    <w:rsid w:val="002F286D"/>
    <w:rsid w:val="002F520A"/>
    <w:rsid w:val="002F7AC5"/>
    <w:rsid w:val="002F7BB6"/>
    <w:rsid w:val="00301023"/>
    <w:rsid w:val="003139C8"/>
    <w:rsid w:val="0031484F"/>
    <w:rsid w:val="003169C3"/>
    <w:rsid w:val="00321DF3"/>
    <w:rsid w:val="003241AF"/>
    <w:rsid w:val="00324FD7"/>
    <w:rsid w:val="00334D6D"/>
    <w:rsid w:val="0033660D"/>
    <w:rsid w:val="00336B15"/>
    <w:rsid w:val="003412F5"/>
    <w:rsid w:val="00354FDC"/>
    <w:rsid w:val="00357A4F"/>
    <w:rsid w:val="0036745F"/>
    <w:rsid w:val="00371B59"/>
    <w:rsid w:val="00375A09"/>
    <w:rsid w:val="00377AEC"/>
    <w:rsid w:val="00377DF4"/>
    <w:rsid w:val="003826EC"/>
    <w:rsid w:val="00392DE3"/>
    <w:rsid w:val="003967DA"/>
    <w:rsid w:val="003A40A3"/>
    <w:rsid w:val="003B122B"/>
    <w:rsid w:val="003B263F"/>
    <w:rsid w:val="003C5564"/>
    <w:rsid w:val="003E4E43"/>
    <w:rsid w:val="003E4F8F"/>
    <w:rsid w:val="003E62E5"/>
    <w:rsid w:val="004000E2"/>
    <w:rsid w:val="00401775"/>
    <w:rsid w:val="004025B1"/>
    <w:rsid w:val="00403766"/>
    <w:rsid w:val="00405078"/>
    <w:rsid w:val="00406A46"/>
    <w:rsid w:val="00423F98"/>
    <w:rsid w:val="00430EF5"/>
    <w:rsid w:val="00436110"/>
    <w:rsid w:val="00436DF9"/>
    <w:rsid w:val="00446EA3"/>
    <w:rsid w:val="004509B5"/>
    <w:rsid w:val="00453118"/>
    <w:rsid w:val="004576A2"/>
    <w:rsid w:val="00484649"/>
    <w:rsid w:val="00485984"/>
    <w:rsid w:val="00485D3E"/>
    <w:rsid w:val="0048787F"/>
    <w:rsid w:val="004953EC"/>
    <w:rsid w:val="004A0906"/>
    <w:rsid w:val="004A2743"/>
    <w:rsid w:val="004A5F31"/>
    <w:rsid w:val="004B20B2"/>
    <w:rsid w:val="004E18B4"/>
    <w:rsid w:val="004F0150"/>
    <w:rsid w:val="004F7479"/>
    <w:rsid w:val="00506465"/>
    <w:rsid w:val="00520A14"/>
    <w:rsid w:val="00522535"/>
    <w:rsid w:val="00525C29"/>
    <w:rsid w:val="005273FD"/>
    <w:rsid w:val="00535256"/>
    <w:rsid w:val="00554A9B"/>
    <w:rsid w:val="00555F89"/>
    <w:rsid w:val="00571A63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531"/>
    <w:rsid w:val="005C09FA"/>
    <w:rsid w:val="005C35E5"/>
    <w:rsid w:val="005D0E7D"/>
    <w:rsid w:val="005D1009"/>
    <w:rsid w:val="005D1A3F"/>
    <w:rsid w:val="005E1678"/>
    <w:rsid w:val="005F24E3"/>
    <w:rsid w:val="00601944"/>
    <w:rsid w:val="006048F8"/>
    <w:rsid w:val="006120AA"/>
    <w:rsid w:val="0062226E"/>
    <w:rsid w:val="0062246C"/>
    <w:rsid w:val="00641635"/>
    <w:rsid w:val="00641638"/>
    <w:rsid w:val="006434FA"/>
    <w:rsid w:val="00646E67"/>
    <w:rsid w:val="00663F65"/>
    <w:rsid w:val="00667942"/>
    <w:rsid w:val="00672F11"/>
    <w:rsid w:val="0067564E"/>
    <w:rsid w:val="006847D7"/>
    <w:rsid w:val="006857E2"/>
    <w:rsid w:val="0069051A"/>
    <w:rsid w:val="00691976"/>
    <w:rsid w:val="00693A1F"/>
    <w:rsid w:val="006A0737"/>
    <w:rsid w:val="006A18D2"/>
    <w:rsid w:val="006A5E55"/>
    <w:rsid w:val="006B0AF7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04E4C"/>
    <w:rsid w:val="0070642B"/>
    <w:rsid w:val="007218FC"/>
    <w:rsid w:val="00727506"/>
    <w:rsid w:val="00737F4B"/>
    <w:rsid w:val="0074106E"/>
    <w:rsid w:val="00746D90"/>
    <w:rsid w:val="007623DD"/>
    <w:rsid w:val="00785D47"/>
    <w:rsid w:val="00787D7D"/>
    <w:rsid w:val="00790C7B"/>
    <w:rsid w:val="007934A4"/>
    <w:rsid w:val="00793A3C"/>
    <w:rsid w:val="007C7B0C"/>
    <w:rsid w:val="007D6B85"/>
    <w:rsid w:val="007E7129"/>
    <w:rsid w:val="008101F4"/>
    <w:rsid w:val="00826FA4"/>
    <w:rsid w:val="0082711D"/>
    <w:rsid w:val="0083007D"/>
    <w:rsid w:val="0083065F"/>
    <w:rsid w:val="0084651E"/>
    <w:rsid w:val="00846843"/>
    <w:rsid w:val="008742F4"/>
    <w:rsid w:val="00885395"/>
    <w:rsid w:val="008853A7"/>
    <w:rsid w:val="00887501"/>
    <w:rsid w:val="00894572"/>
    <w:rsid w:val="008B5817"/>
    <w:rsid w:val="008C0392"/>
    <w:rsid w:val="008D5356"/>
    <w:rsid w:val="008F4369"/>
    <w:rsid w:val="008F5EBD"/>
    <w:rsid w:val="00911B6E"/>
    <w:rsid w:val="0092075F"/>
    <w:rsid w:val="00922CBB"/>
    <w:rsid w:val="009252A0"/>
    <w:rsid w:val="009258A6"/>
    <w:rsid w:val="0092672C"/>
    <w:rsid w:val="00927BC0"/>
    <w:rsid w:val="009318E4"/>
    <w:rsid w:val="0093264C"/>
    <w:rsid w:val="00935E8D"/>
    <w:rsid w:val="00954049"/>
    <w:rsid w:val="00955B9E"/>
    <w:rsid w:val="009571B0"/>
    <w:rsid w:val="0097033D"/>
    <w:rsid w:val="009759BB"/>
    <w:rsid w:val="00983623"/>
    <w:rsid w:val="00987018"/>
    <w:rsid w:val="00993BD7"/>
    <w:rsid w:val="009940C9"/>
    <w:rsid w:val="009A3A22"/>
    <w:rsid w:val="009B5159"/>
    <w:rsid w:val="009B64F7"/>
    <w:rsid w:val="009C7233"/>
    <w:rsid w:val="009D4A4A"/>
    <w:rsid w:val="00A0165C"/>
    <w:rsid w:val="00A122EB"/>
    <w:rsid w:val="00A26572"/>
    <w:rsid w:val="00A42852"/>
    <w:rsid w:val="00A42D98"/>
    <w:rsid w:val="00A70CD9"/>
    <w:rsid w:val="00A71281"/>
    <w:rsid w:val="00A7170C"/>
    <w:rsid w:val="00A72D8D"/>
    <w:rsid w:val="00A740BD"/>
    <w:rsid w:val="00A766D8"/>
    <w:rsid w:val="00A841E2"/>
    <w:rsid w:val="00A871BB"/>
    <w:rsid w:val="00A9425D"/>
    <w:rsid w:val="00A96D2F"/>
    <w:rsid w:val="00AA0567"/>
    <w:rsid w:val="00AA7B01"/>
    <w:rsid w:val="00AB6B16"/>
    <w:rsid w:val="00AC31AB"/>
    <w:rsid w:val="00AE5936"/>
    <w:rsid w:val="00AE7651"/>
    <w:rsid w:val="00B021A1"/>
    <w:rsid w:val="00B17B8F"/>
    <w:rsid w:val="00B229E3"/>
    <w:rsid w:val="00B35632"/>
    <w:rsid w:val="00B35B8B"/>
    <w:rsid w:val="00B52917"/>
    <w:rsid w:val="00B56D42"/>
    <w:rsid w:val="00B66744"/>
    <w:rsid w:val="00B70A3B"/>
    <w:rsid w:val="00B805A1"/>
    <w:rsid w:val="00B81C1E"/>
    <w:rsid w:val="00B844C7"/>
    <w:rsid w:val="00BA1B63"/>
    <w:rsid w:val="00BA503E"/>
    <w:rsid w:val="00BA6A9A"/>
    <w:rsid w:val="00BC0E4F"/>
    <w:rsid w:val="00BC560D"/>
    <w:rsid w:val="00BD3806"/>
    <w:rsid w:val="00BD5A86"/>
    <w:rsid w:val="00BD71C4"/>
    <w:rsid w:val="00BE2204"/>
    <w:rsid w:val="00BE3421"/>
    <w:rsid w:val="00BE3E9A"/>
    <w:rsid w:val="00BF4319"/>
    <w:rsid w:val="00BF4543"/>
    <w:rsid w:val="00C13821"/>
    <w:rsid w:val="00C3432D"/>
    <w:rsid w:val="00C36734"/>
    <w:rsid w:val="00C40285"/>
    <w:rsid w:val="00C41DC9"/>
    <w:rsid w:val="00C454FE"/>
    <w:rsid w:val="00C5170E"/>
    <w:rsid w:val="00C62BFA"/>
    <w:rsid w:val="00C62CB9"/>
    <w:rsid w:val="00C631B7"/>
    <w:rsid w:val="00C72219"/>
    <w:rsid w:val="00C77FE9"/>
    <w:rsid w:val="00C87C6C"/>
    <w:rsid w:val="00C947CA"/>
    <w:rsid w:val="00C94E7C"/>
    <w:rsid w:val="00C97A1A"/>
    <w:rsid w:val="00CB4D1D"/>
    <w:rsid w:val="00CB7617"/>
    <w:rsid w:val="00CC2E77"/>
    <w:rsid w:val="00CE01D8"/>
    <w:rsid w:val="00CE4777"/>
    <w:rsid w:val="00CE73A4"/>
    <w:rsid w:val="00CE77BB"/>
    <w:rsid w:val="00D1239A"/>
    <w:rsid w:val="00D145D3"/>
    <w:rsid w:val="00D17B74"/>
    <w:rsid w:val="00D21632"/>
    <w:rsid w:val="00D219DD"/>
    <w:rsid w:val="00D2404C"/>
    <w:rsid w:val="00D33453"/>
    <w:rsid w:val="00D33A9F"/>
    <w:rsid w:val="00D42F8D"/>
    <w:rsid w:val="00D450E1"/>
    <w:rsid w:val="00D45525"/>
    <w:rsid w:val="00D652DD"/>
    <w:rsid w:val="00D66D6C"/>
    <w:rsid w:val="00D713EB"/>
    <w:rsid w:val="00D757F1"/>
    <w:rsid w:val="00D771F6"/>
    <w:rsid w:val="00D95F9A"/>
    <w:rsid w:val="00DA07D2"/>
    <w:rsid w:val="00DA2B83"/>
    <w:rsid w:val="00DA4F83"/>
    <w:rsid w:val="00DB7F70"/>
    <w:rsid w:val="00DC0865"/>
    <w:rsid w:val="00DD05CA"/>
    <w:rsid w:val="00DD42B4"/>
    <w:rsid w:val="00DD4E9D"/>
    <w:rsid w:val="00DE6FC2"/>
    <w:rsid w:val="00DF6D31"/>
    <w:rsid w:val="00E00E7E"/>
    <w:rsid w:val="00E10CF8"/>
    <w:rsid w:val="00E146A8"/>
    <w:rsid w:val="00E155FB"/>
    <w:rsid w:val="00E3052C"/>
    <w:rsid w:val="00E34F86"/>
    <w:rsid w:val="00E44642"/>
    <w:rsid w:val="00E4693F"/>
    <w:rsid w:val="00E4734B"/>
    <w:rsid w:val="00E50DB9"/>
    <w:rsid w:val="00E514EF"/>
    <w:rsid w:val="00E539A1"/>
    <w:rsid w:val="00E60FD3"/>
    <w:rsid w:val="00E74E61"/>
    <w:rsid w:val="00E83903"/>
    <w:rsid w:val="00E83F2E"/>
    <w:rsid w:val="00E863A4"/>
    <w:rsid w:val="00E91457"/>
    <w:rsid w:val="00EA5A72"/>
    <w:rsid w:val="00ED6756"/>
    <w:rsid w:val="00EE10B5"/>
    <w:rsid w:val="00EE7AF4"/>
    <w:rsid w:val="00EF4073"/>
    <w:rsid w:val="00EF77DE"/>
    <w:rsid w:val="00F159A9"/>
    <w:rsid w:val="00F25240"/>
    <w:rsid w:val="00F27621"/>
    <w:rsid w:val="00F60670"/>
    <w:rsid w:val="00F61322"/>
    <w:rsid w:val="00F6218E"/>
    <w:rsid w:val="00F64BBE"/>
    <w:rsid w:val="00F74099"/>
    <w:rsid w:val="00F80014"/>
    <w:rsid w:val="00F86D52"/>
    <w:rsid w:val="00FA6013"/>
    <w:rsid w:val="00FB1D11"/>
    <w:rsid w:val="00FC793F"/>
    <w:rsid w:val="00FC7DA7"/>
    <w:rsid w:val="00FD1EC2"/>
    <w:rsid w:val="00FD7C80"/>
    <w:rsid w:val="00FE3156"/>
    <w:rsid w:val="00FE37D5"/>
    <w:rsid w:val="00FF040C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88E1"/>
  <w15:docId w15:val="{B5BBA989-E32B-4AC5-8A60-95C1E1B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3F"/>
  </w:style>
  <w:style w:type="paragraph" w:styleId="Ttulo5">
    <w:name w:val="heading 5"/>
    <w:basedOn w:val="Normal"/>
    <w:next w:val="Normal"/>
    <w:link w:val="Ttulo5Char"/>
    <w:semiHidden/>
    <w:unhideWhenUsed/>
    <w:qFormat/>
    <w:rsid w:val="003B26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  <w:style w:type="character" w:customStyle="1" w:styleId="Ttulo5Char">
    <w:name w:val="Título 5 Char"/>
    <w:basedOn w:val="Fontepargpadro"/>
    <w:link w:val="Ttulo5"/>
    <w:semiHidden/>
    <w:rsid w:val="003B263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3B263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53B3-1318-4C15-83DE-519BDCAD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BELONI BRUNORO</cp:lastModifiedBy>
  <cp:revision>3</cp:revision>
  <cp:lastPrinted>2025-02-18T15:14:00Z</cp:lastPrinted>
  <dcterms:created xsi:type="dcterms:W3CDTF">2025-02-18T15:11:00Z</dcterms:created>
  <dcterms:modified xsi:type="dcterms:W3CDTF">2025-02-18T15:15:00Z</dcterms:modified>
</cp:coreProperties>
</file>