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984EBB" w:rsidRPr="00B7357D" w:rsidP="007B3ECA" w14:paraId="506607F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565DC2" w:rsidP="00565DC2" w14:paraId="5BACF1AF" w14:textId="400D9323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984EBB">
        <w:rPr>
          <w:b/>
          <w:bCs/>
          <w:color w:val="000000"/>
          <w:szCs w:val="24"/>
        </w:rPr>
        <w:t xml:space="preserve">INDICO A NECESSIDADE DE CONSTRUÇÃO DE UM PORTÃO LATERAL NO CEMEIS </w:t>
      </w:r>
      <w:bookmarkStart w:id="0" w:name="_Hlk193795511"/>
      <w:r w:rsidR="00EB76B8">
        <w:rPr>
          <w:b/>
          <w:bCs/>
          <w:color w:val="000000"/>
          <w:szCs w:val="24"/>
        </w:rPr>
        <w:t>PROFESSORA LOIDE ROSA SOARES (DOCE INFÂNCIA)</w:t>
      </w:r>
      <w:bookmarkEnd w:id="0"/>
      <w:r w:rsidRPr="00984EBB">
        <w:rPr>
          <w:b/>
          <w:bCs/>
          <w:color w:val="000000"/>
          <w:szCs w:val="24"/>
        </w:rPr>
        <w:t>, LOCALIZADO NA RUA ANGRA DOS REIS, NO BAIRRO ROTA DO SOL, NO MUNICÍPIO DE SORRISO/MT.</w:t>
      </w:r>
    </w:p>
    <w:p w:rsidR="008D48D1" w:rsidRPr="008D48D1" w:rsidP="008D48D1" w14:paraId="037A0A82" w14:textId="5B97228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9E1855" w:rsidP="009E1855" w14:paraId="2124EEAD" w14:textId="687BC69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984EBB">
        <w:rPr>
          <w:b/>
          <w:bCs/>
          <w:color w:val="000000"/>
          <w:szCs w:val="24"/>
        </w:rPr>
        <w:t xml:space="preserve">ADIR CUNICO – NOVO, </w:t>
      </w:r>
      <w:r w:rsidRPr="00984EBB">
        <w:rPr>
          <w:color w:val="000000"/>
          <w:szCs w:val="24"/>
        </w:rPr>
        <w:t xml:space="preserve">vereador com assento nesta Casa, em conformidade com o artigo 115 do Regimento Interno, requer à Mesa que este expediente seja encaminhado ao Exmo. Senhor Alei Fernandes, Prefeito Municipal, com cópia à Secretaria Municipal de Educação e à Secretaria Municipal </w:t>
      </w:r>
      <w:r w:rsidR="00A935C9">
        <w:rPr>
          <w:color w:val="000000"/>
          <w:szCs w:val="24"/>
        </w:rPr>
        <w:t>Infraestrutura, Transporte e Saneamento</w:t>
      </w:r>
      <w:r w:rsidRPr="00984EBB">
        <w:rPr>
          <w:b/>
          <w:bCs/>
          <w:color w:val="000000"/>
          <w:szCs w:val="24"/>
        </w:rPr>
        <w:t xml:space="preserve">, versando sobre a necessidade de construção de um portão lateral no CEMEIS </w:t>
      </w:r>
      <w:r w:rsidRPr="00EB76B8" w:rsidR="00EB76B8">
        <w:rPr>
          <w:b/>
          <w:bCs/>
          <w:color w:val="000000"/>
          <w:szCs w:val="24"/>
        </w:rPr>
        <w:t>PROFESSORA LOIDE ROSA SOARES (DOCE INFÂNCIA)</w:t>
      </w:r>
      <w:r w:rsidRPr="00984EBB">
        <w:rPr>
          <w:b/>
          <w:bCs/>
          <w:color w:val="000000"/>
          <w:szCs w:val="24"/>
        </w:rPr>
        <w:t>, situado na Rua Angra dos Reis, no Bairro Rota do Sol.</w:t>
      </w: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RPr="00B7357D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7B3ECA" w:rsidRPr="00B7357D" w:rsidP="00B7357D" w14:paraId="0127A585" w14:textId="7777777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984EBB" w:rsidP="00984EBB" w14:paraId="266A8C22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84EBB">
        <w:rPr>
          <w:color w:val="000000"/>
          <w:szCs w:val="24"/>
        </w:rPr>
        <w:t>Considerando que a construção de um portão lateral facilitará o acesso seguro e eficiente para alunos, pais e funcionários, especialmente em horários de maior movimento;</w:t>
      </w:r>
    </w:p>
    <w:p w:rsidR="005D4B0D" w:rsidP="00984EBB" w14:paraId="58441F72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:rsidR="00984EBB" w:rsidP="00984EBB" w14:paraId="5D58CFB6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84EBB">
        <w:rPr>
          <w:color w:val="000000"/>
          <w:szCs w:val="24"/>
        </w:rPr>
        <w:t>Considerando a necessidade de proporcionar segurança e praticidade ao fluxo de entrada e saída, garantindo maior controle e organização nas dependências da instituição;</w:t>
      </w:r>
    </w:p>
    <w:p w:rsidR="005D4B0D" w:rsidRPr="00984EBB" w:rsidP="00984EBB" w14:paraId="2190251D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:rsidR="00984EBB" w:rsidP="00984EBB" w14:paraId="3A4B5844" w14:textId="497FBA54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</w:rPr>
      </w:pPr>
      <w:r w:rsidRPr="00984EBB">
        <w:rPr>
          <w:color w:val="000000"/>
          <w:szCs w:val="24"/>
        </w:rPr>
        <w:t>Considerando que esta medida visa também aprimorar as condições gerais de segurança do ambiente escolar, minimizando riscos de incidentes e garantindo o bem-estar dos usuários da unidade educacional</w:t>
      </w:r>
      <w:r>
        <w:rPr>
          <w:color w:val="000000"/>
          <w:szCs w:val="24"/>
        </w:rPr>
        <w:t xml:space="preserve"> e diante da </w:t>
      </w:r>
      <w:r w:rsidRPr="00984EBB">
        <w:rPr>
          <w:color w:val="000000"/>
        </w:rPr>
        <w:t>importância da ação no fortalecimento da segurança e qualidade da infraestrutura das unidades educacionais municipais.</w:t>
      </w:r>
    </w:p>
    <w:p w:rsidR="005D4B0D" w:rsidP="00984EBB" w14:paraId="00B5D8B1" w14:textId="77777777">
      <w:pPr>
        <w:tabs>
          <w:tab w:val="left" w:pos="0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:rsidR="007B3ECA" w:rsidRPr="00B7357D" w:rsidP="007B3ECA" w14:paraId="1CE4BFE5" w14:textId="7949D144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65DC2">
        <w:rPr>
          <w:color w:val="000000"/>
          <w:szCs w:val="24"/>
        </w:rPr>
        <w:t>25</w:t>
      </w:r>
      <w:r w:rsidR="009E1855">
        <w:rPr>
          <w:color w:val="000000"/>
          <w:szCs w:val="24"/>
        </w:rPr>
        <w:t xml:space="preserve"> de março de 2025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B76B8" w:rsidP="007B3ECA" w14:paraId="28F626C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B7357D" w:rsidP="007B3ECA" w14:paraId="182E064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5DC2"/>
    <w:rsid w:val="00566C29"/>
    <w:rsid w:val="005802CC"/>
    <w:rsid w:val="00592661"/>
    <w:rsid w:val="005B0C59"/>
    <w:rsid w:val="005B1431"/>
    <w:rsid w:val="005B6439"/>
    <w:rsid w:val="005C5BE1"/>
    <w:rsid w:val="005D4B0D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8082E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4EBB"/>
    <w:rsid w:val="00987C44"/>
    <w:rsid w:val="00987CA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35C9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07B8"/>
    <w:rsid w:val="00EB76B8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6</cp:revision>
  <cp:lastPrinted>2025-03-25T12:35:00Z</cp:lastPrinted>
  <dcterms:created xsi:type="dcterms:W3CDTF">2025-03-25T12:36:00Z</dcterms:created>
  <dcterms:modified xsi:type="dcterms:W3CDTF">2025-03-26T14:45:00Z</dcterms:modified>
</cp:coreProperties>
</file>