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08D3" w:rsidRPr="00C366F7" w:rsidP="00D1256B" w14:paraId="653FC1E4" w14:textId="06AE0B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66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</w:t>
      </w:r>
      <w:r w:rsidRPr="00C366F7" w:rsidR="00792B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Pr="00C366F7" w:rsid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BC2B17" w:rsidRPr="00C366F7" w:rsidP="00D1256B" w14:paraId="4864A6DE" w14:textId="77777777">
      <w:pPr>
        <w:spacing w:after="0" w:line="240" w:lineRule="auto"/>
        <w:ind w:left="340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08D3" w:rsidRPr="00C366F7" w:rsidP="00F03303" w14:paraId="36022D24" w14:textId="1AAEA77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366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A REALIZAÇÃO DE </w:t>
      </w:r>
      <w:r w:rsidRPr="00C366F7" w:rsidR="00F930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REFORMA </w:t>
      </w:r>
      <w:r w:rsidRPr="00C366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GERAL NA ESCOLA MUNICIPAL </w:t>
      </w:r>
      <w:r w:rsidRPr="00C366F7" w:rsidR="00F033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LEONEL DE MOURA BRIZOLA</w:t>
      </w:r>
      <w:r w:rsidRPr="00C366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Pr="00C366F7" w:rsidR="00F033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 MUNICÍPIO DE SORRISO-MT</w:t>
      </w:r>
      <w:r w:rsidRPr="00C366F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BC2B17" w:rsidRPr="00C366F7" w:rsidP="00D1256B" w14:paraId="538F8195" w14:textId="77777777">
      <w:pPr>
        <w:tabs>
          <w:tab w:val="left" w:pos="2526"/>
        </w:tabs>
        <w:spacing w:after="0" w:line="240" w:lineRule="auto"/>
        <w:ind w:left="340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B08D3" w:rsidRPr="00C366F7" w:rsidP="0053304C" w14:paraId="4EB62856" w14:textId="4B8456C4">
      <w:pPr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</w:t>
      </w:r>
      <w:r w:rsidRPr="00C366F7" w:rsidR="00F033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PROFª</w:t>
      </w:r>
      <w:r w:rsidRPr="00C366F7" w:rsidR="00F033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SILVANA PERIN</w:t>
      </w:r>
      <w:r w:rsidRPr="00C366F7" w:rsidR="00CB23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– </w:t>
      </w:r>
      <w:r w:rsidRPr="00C366F7" w:rsidR="00F033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MDB</w:t>
      </w:r>
      <w:r w:rsidRPr="00C366F7" w:rsidR="00962D6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C366F7" w:rsidR="00962D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Pr="00C366F7" w:rsidR="003A7BF0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C366F7" w:rsidR="00962D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ereadores abaixo assinados, com assento nesta Casa, </w:t>
      </w:r>
      <w:r w:rsidRPr="00C366F7" w:rsidR="00CB23C3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C366F7" w:rsidR="00962D6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E849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C366F7" w:rsidR="00CB23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</w:t>
      </w:r>
      <w:r w:rsidRPr="00C366F7" w:rsidR="00962D6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</w:t>
      </w:r>
      <w:r w:rsidRPr="00C366F7" w:rsidR="006F1E2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do Regimento Interno, </w:t>
      </w:r>
      <w:r w:rsidRPr="00C366F7" w:rsidR="00F033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REQUEREM</w:t>
      </w:r>
      <w:r w:rsidRPr="00C366F7" w:rsidR="00962D6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C366F7" w:rsidR="00CB23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C366F7" w:rsidR="00962D6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 w:rsidRPr="00C366F7" w:rsidR="00CB23C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C366F7" w:rsidR="00962D6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</w:t>
      </w:r>
      <w:r w:rsidRPr="00C366F7" w:rsidR="00D125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lei Fernandes</w:t>
      </w:r>
      <w:r w:rsidRPr="00C366F7" w:rsidR="00962D6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Pr="00C366F7" w:rsidR="001B17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C366F7" w:rsid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</w:t>
      </w:r>
      <w:r w:rsidRPr="00C366F7" w:rsidR="00962D6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</w:t>
      </w:r>
      <w:r w:rsidRPr="00C366F7" w:rsid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Secretaria Municipal de </w:t>
      </w:r>
      <w:r w:rsidRPr="00C366F7" w:rsidR="00BC2B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Educação</w:t>
      </w:r>
      <w:r w:rsidRPr="00C366F7" w:rsidR="00E115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para a Secretaria </w:t>
      </w:r>
      <w:r w:rsidRPr="00C366F7" w:rsidR="00D1256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Pr="00C366F7" w:rsidR="00E115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unicipal de Infraestrutura, Transporte</w:t>
      </w:r>
      <w:r w:rsidR="00E849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C366F7" w:rsidR="00E1154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Saneamento,</w:t>
      </w:r>
      <w:r w:rsidRPr="00C366F7" w:rsidR="00962D6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C366F7" w:rsidR="00962D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Pr="00C366F7" w:rsidR="006F1E2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C366F7" w:rsidR="00962D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C366F7" w:rsidR="009534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realização de </w:t>
      </w:r>
      <w:r w:rsidRPr="00C366F7" w:rsidR="00F9302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reforma </w:t>
      </w:r>
      <w:r w:rsidRPr="00C366F7" w:rsidR="009534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geral na Escola Municipal </w:t>
      </w:r>
      <w:r w:rsidRPr="00C366F7" w:rsidR="00F033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Municipal</w:t>
      </w:r>
      <w:r w:rsidRPr="00C366F7" w:rsidR="00F033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Leonel de Moura Brizola</w:t>
      </w:r>
      <w:r w:rsidRPr="00C366F7" w:rsidR="0095340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Pr="00C366F7" w:rsidR="00F0330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 município de Sorriso-MT.</w:t>
      </w:r>
    </w:p>
    <w:p w:rsidR="009C7547" w:rsidRPr="00C366F7" w:rsidP="00D52702" w14:paraId="68832B97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B08D3" w:rsidRPr="00C366F7" w:rsidP="00D1256B" w14:paraId="0B2C1F18" w14:textId="2085ED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C366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                                                                         </w:t>
      </w:r>
      <w:r w:rsidRPr="00C366F7" w:rsidR="00792B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:rsidR="00BC2B17" w:rsidRPr="00C366F7" w:rsidP="00D1256B" w14:paraId="59475960" w14:textId="7777777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53406" w:rsidRPr="00C366F7" w:rsidP="00D52702" w14:paraId="00DAAC28" w14:textId="29E164FF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a </w:t>
      </w:r>
      <w:r w:rsidRPr="00C366F7" w:rsidR="00F033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referida escola foi construída </w:t>
      </w:r>
      <w:r w:rsidR="00E8497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h</w:t>
      </w:r>
      <w:r w:rsidRPr="00C366F7" w:rsidR="00F033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C366F7" w:rsidR="00F033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20 (vinte) anos, tornando-se </w:t>
      </w:r>
      <w:r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um patrimônio da nossa comunidade</w:t>
      </w:r>
      <w:r w:rsidRPr="00C366F7" w:rsidR="00F033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  <w:r w:rsid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Contudo, </w:t>
      </w:r>
      <w:r w:rsidRPr="00C366F7" w:rsid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necessita de novas salas de aula para atender a demanda da população, bem como, está com problemas de estrutura física, dentre outras, necessitando que seja realizada uma reforma geral, as quais permitirão atender no</w:t>
      </w:r>
      <w:r w:rsid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vos alunos e com mais qualidade. </w:t>
      </w:r>
      <w:r w:rsidRPr="00C366F7" w:rsidR="00F033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reforma geral</w:t>
      </w:r>
      <w:r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ajud</w:t>
      </w:r>
      <w:r w:rsid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</w:t>
      </w:r>
      <w:r w:rsidRPr="00C366F7" w:rsidR="00F033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á</w:t>
      </w:r>
      <w:r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preservar a infraestrut</w:t>
      </w:r>
      <w:r w:rsidRPr="00C366F7" w:rsidR="00F033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ura, prolongando a vida útil do edifício</w:t>
      </w:r>
      <w:r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prevenindo o desgaste causado pelo tempo e pelas intempéries, além disso, uma escola bem cuidada transmite uma imagem positiva para a comunidade, reforçando o compromisso do </w:t>
      </w:r>
      <w:r w:rsidRPr="00C366F7" w:rsidR="00F033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</w:t>
      </w:r>
      <w:r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oder </w:t>
      </w:r>
      <w:r w:rsidRPr="00C366F7" w:rsidR="00F033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</w:t>
      </w:r>
      <w:r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úblico </w:t>
      </w:r>
      <w:r w:rsidRPr="00C366F7" w:rsidR="00F033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Municipal </w:t>
      </w:r>
      <w:r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 a educação de qualidade;</w:t>
      </w:r>
    </w:p>
    <w:p w:rsidR="00953406" w:rsidRPr="00C366F7" w:rsidP="00D52702" w14:paraId="250E15A3" w14:textId="7777777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A5D02" w:rsidRPr="00C366F7" w:rsidP="00D52702" w14:paraId="5408EBC2" w14:textId="1FA6D566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C366F7" w:rsidR="009534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aparência e conservação do ambiente escolar têm impacto significativo no bem-estar e no desempenho dos alunos, professores e demais funcionários e a realização de </w:t>
      </w:r>
      <w:r w:rsidRPr="00C366F7" w:rsidR="00F033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reforma</w:t>
      </w:r>
      <w:r w:rsidRPr="00C366F7" w:rsidR="009534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geral proporcionará um ambiente mais agradável, acolhedor e motivador, estimulando o interesse e o empenho dos estudantes e contribuindo para um ambiente de aprendizado mais produtivo;</w:t>
      </w:r>
    </w:p>
    <w:p w:rsidR="007A5D02" w:rsidRPr="00C366F7" w:rsidP="00D52702" w14:paraId="75495AAC" w14:textId="7777777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F13A3" w:rsidRPr="00C366F7" w:rsidP="00D52702" w14:paraId="1A287997" w14:textId="667D8682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C366F7">
        <w:rPr>
          <w:rFonts w:ascii="Times New Roman" w:eastAsia="Times New Roman" w:hAnsi="Times New Roman" w:cs="Times New Roman"/>
          <w:bCs/>
          <w:color w:val="000000" w:themeColor="text1"/>
        </w:rPr>
        <w:t xml:space="preserve">Considerando </w:t>
      </w:r>
      <w:r w:rsidRPr="00C366F7" w:rsidR="001B1752">
        <w:rPr>
          <w:rFonts w:ascii="Times New Roman" w:eastAsia="Times New Roman" w:hAnsi="Times New Roman" w:cs="Times New Roman"/>
          <w:bCs/>
          <w:color w:val="000000" w:themeColor="text1"/>
        </w:rPr>
        <w:t xml:space="preserve">que </w:t>
      </w:r>
      <w:r w:rsidRPr="00C366F7" w:rsidR="00953406">
        <w:rPr>
          <w:rFonts w:ascii="Times New Roman" w:eastAsia="Times New Roman" w:hAnsi="Times New Roman" w:cs="Times New Roman"/>
          <w:bCs/>
          <w:color w:val="000000" w:themeColor="text1"/>
        </w:rPr>
        <w:t xml:space="preserve">a realização de </w:t>
      </w:r>
      <w:r w:rsidRPr="00C366F7" w:rsidR="00F03303">
        <w:rPr>
          <w:rFonts w:ascii="Times New Roman" w:eastAsia="Times New Roman" w:hAnsi="Times New Roman" w:cs="Times New Roman"/>
          <w:bCs/>
          <w:color w:val="000000" w:themeColor="text1"/>
        </w:rPr>
        <w:t>reforma</w:t>
      </w:r>
      <w:r w:rsidRPr="00C366F7" w:rsidR="00953406">
        <w:rPr>
          <w:rFonts w:ascii="Times New Roman" w:eastAsia="Times New Roman" w:hAnsi="Times New Roman" w:cs="Times New Roman"/>
          <w:bCs/>
          <w:color w:val="000000" w:themeColor="text1"/>
        </w:rPr>
        <w:t xml:space="preserve"> geral também contribuirá para a saúde e segurança de todos que frequentam a escola, uma vez que </w:t>
      </w:r>
      <w:r w:rsidRPr="00C366F7" w:rsidR="00F03303">
        <w:rPr>
          <w:rFonts w:ascii="Times New Roman" w:eastAsia="Times New Roman" w:hAnsi="Times New Roman" w:cs="Times New Roman"/>
          <w:bCs/>
          <w:color w:val="000000" w:themeColor="text1"/>
        </w:rPr>
        <w:t>instalações bem cuidadas, pintadas</w:t>
      </w:r>
      <w:r w:rsidRPr="00C366F7" w:rsidR="00953406">
        <w:rPr>
          <w:rFonts w:ascii="Times New Roman" w:eastAsia="Times New Roman" w:hAnsi="Times New Roman" w:cs="Times New Roman"/>
          <w:bCs/>
          <w:color w:val="000000" w:themeColor="text1"/>
        </w:rPr>
        <w:t xml:space="preserve"> e livres de mofo ou infiltrações são fundamentais para garantir um ambiente saudável</w:t>
      </w:r>
      <w:r w:rsidRPr="00C366F7" w:rsidR="00F03303">
        <w:rPr>
          <w:rFonts w:ascii="Times New Roman" w:eastAsia="Times New Roman" w:hAnsi="Times New Roman" w:cs="Times New Roman"/>
          <w:bCs/>
          <w:color w:val="000000" w:themeColor="text1"/>
        </w:rPr>
        <w:t>;</w:t>
      </w:r>
    </w:p>
    <w:p w:rsidR="001B1752" w:rsidRPr="00C366F7" w:rsidP="00D52702" w14:paraId="61250D4F" w14:textId="657C754D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0B08D3" w:rsidRPr="00C366F7" w:rsidP="00D52702" w14:paraId="6755159E" w14:textId="1D083BA6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C366F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Considerando </w:t>
      </w:r>
      <w:r w:rsidRPr="00C366F7" w:rsidR="008B2BB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que </w:t>
      </w:r>
      <w:r w:rsidRPr="00C366F7" w:rsidR="00953406">
        <w:rPr>
          <w:rFonts w:ascii="Times New Roman" w:hAnsi="Times New Roman" w:cs="Times New Roman"/>
          <w:color w:val="000000" w:themeColor="text1"/>
          <w:shd w:val="clear" w:color="auto" w:fill="FFFFFF"/>
        </w:rPr>
        <w:t>uma escola bem cuidada e esteticamente agradável pode fortalecer o sentimento de pertencimento e orgulho entre os alunos, professores e a comunidade em geral e, quando os estudantes percebem que a escola é um lugar que recebe cuidados e investimentos, tendem a valorizar mais o espaço, respeitando-o e cuidando melhor dele, e por consequência, esse sentimento de pertencimento poderá refletir positivamente no comportamento dos alunos e no clima escolar como um todo;</w:t>
      </w:r>
    </w:p>
    <w:p w:rsidR="00C366F7" w:rsidP="00C366F7" w14:paraId="054DDCD9" w14:textId="7777777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C366F7" w:rsidRPr="00C366F7" w:rsidP="00C366F7" w14:paraId="7B136D2C" w14:textId="3E60093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 reforma geral é uma reivindicação dos pais, alunos, professores e funcionários da Escola Municipal Leonel de Moura Brizola, razão pela qual faz-se necessária a presente indicação.</w:t>
      </w:r>
    </w:p>
    <w:p w:rsidR="00C366F7" w:rsidRPr="00C366F7" w:rsidP="00C366F7" w14:paraId="22FDD855" w14:textId="7777777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53304C" w:rsidP="00C366F7" w14:paraId="4406905B" w14:textId="7777777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90E0D" w:rsidRPr="00C366F7" w:rsidP="00C366F7" w14:paraId="514EFEC4" w14:textId="6BF22872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Sorri</w:t>
      </w:r>
      <w:r w:rsidRPr="00C366F7" w:rsidR="006F1E2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so, Estado do Mato Grosso, em </w:t>
      </w:r>
      <w:r w:rsidRPr="00C366F7" w:rsid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</w:t>
      </w:r>
      <w:r w:rsidR="006E1F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7</w:t>
      </w:r>
      <w:r w:rsidRPr="00C366F7" w:rsidR="00DB603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Pr="00C366F7" w:rsid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abril</w:t>
      </w:r>
      <w:r w:rsidRPr="00C366F7" w:rsidR="008B2B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Pr="00C366F7" w:rsidR="002C5A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 w:rsidRPr="00C366F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792103" w:rsidRPr="00C366F7" w:rsidP="00D1256B" w14:paraId="0B91C143" w14:textId="77777777">
      <w:pPr>
        <w:tabs>
          <w:tab w:val="left" w:pos="1134"/>
          <w:tab w:val="left" w:pos="1849"/>
        </w:tabs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92103" w:rsidRPr="00C366F7" w:rsidP="00D1256B" w14:paraId="74929192" w14:textId="35E7888C">
      <w:pPr>
        <w:tabs>
          <w:tab w:val="left" w:pos="1134"/>
          <w:tab w:val="left" w:pos="1849"/>
        </w:tabs>
        <w:spacing w:after="0" w:line="240" w:lineRule="auto"/>
        <w:ind w:firstLine="1418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1444A" w:rsidRPr="00C366F7" w:rsidP="00D1444A" w14:paraId="71E74E5B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335"/>
        <w:tblW w:w="9382" w:type="dxa"/>
        <w:tblLook w:val="04A0"/>
      </w:tblPr>
      <w:tblGrid>
        <w:gridCol w:w="3127"/>
        <w:gridCol w:w="3127"/>
        <w:gridCol w:w="3128"/>
      </w:tblGrid>
      <w:tr w14:paraId="0B9080CF" w14:textId="77777777" w:rsidTr="00E23D18">
        <w:tblPrEx>
          <w:tblW w:w="9382" w:type="dxa"/>
          <w:tblLook w:val="04A0"/>
        </w:tblPrEx>
        <w:trPr>
          <w:trHeight w:val="1575"/>
        </w:trPr>
        <w:tc>
          <w:tcPr>
            <w:tcW w:w="3127" w:type="dxa"/>
            <w:shd w:val="clear" w:color="auto" w:fill="auto"/>
            <w:vAlign w:val="center"/>
          </w:tcPr>
          <w:p w:rsidR="00C366F7" w:rsidRPr="00C366F7" w:rsidP="00E23D18" w14:paraId="159D4952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F7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r w:rsidRPr="00C36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 PERIN</w:t>
            </w:r>
          </w:p>
          <w:p w:rsidR="00C366F7" w:rsidRPr="00C366F7" w:rsidP="00E23D18" w14:paraId="4E1283FD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F7">
              <w:rPr>
                <w:rFonts w:ascii="Times New Roman" w:hAnsi="Times New Roman" w:cs="Times New Roman"/>
                <w:b/>
                <w:sz w:val="24"/>
                <w:szCs w:val="24"/>
              </w:rPr>
              <w:t>Vereadora MDB</w:t>
            </w:r>
          </w:p>
        </w:tc>
        <w:tc>
          <w:tcPr>
            <w:tcW w:w="3127" w:type="dxa"/>
            <w:shd w:val="clear" w:color="auto" w:fill="auto"/>
            <w:vAlign w:val="center"/>
          </w:tcPr>
          <w:p w:rsidR="00C366F7" w:rsidRPr="00C366F7" w:rsidP="00E23D18" w14:paraId="375E5967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F7">
              <w:rPr>
                <w:rFonts w:ascii="Times New Roman" w:hAnsi="Times New Roman" w:cs="Times New Roman"/>
                <w:b/>
                <w:sz w:val="24"/>
                <w:szCs w:val="24"/>
              </w:rPr>
              <w:t>GRINGO DO BARREIRO</w:t>
            </w:r>
          </w:p>
          <w:p w:rsidR="00C366F7" w:rsidRPr="00C366F7" w:rsidP="00E23D18" w14:paraId="39988BC0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F7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C366F7" w:rsidRPr="00C366F7" w:rsidP="00E23D18" w14:paraId="2C361B98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F7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C366F7" w:rsidRPr="00C366F7" w:rsidP="00E23D18" w14:paraId="32CD5DB4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F7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</w:tr>
    </w:tbl>
    <w:p w:rsidR="00C366F7" w:rsidRPr="00C366F7" w:rsidP="00C366F7" w14:paraId="41AA4470" w14:textId="77777777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366F7" w:rsidRPr="00C366F7" w:rsidP="00C366F7" w14:paraId="3C106237" w14:textId="7777777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366"/>
        <w:tblW w:w="0" w:type="auto"/>
        <w:tblLook w:val="04A0"/>
      </w:tblPr>
      <w:tblGrid>
        <w:gridCol w:w="2939"/>
        <w:gridCol w:w="2939"/>
      </w:tblGrid>
      <w:tr w14:paraId="58842365" w14:textId="77777777" w:rsidTr="00E23D18">
        <w:tblPrEx>
          <w:tblW w:w="0" w:type="auto"/>
          <w:tblLook w:val="04A0"/>
        </w:tblPrEx>
        <w:trPr>
          <w:trHeight w:val="451"/>
        </w:trPr>
        <w:tc>
          <w:tcPr>
            <w:tcW w:w="2939" w:type="dxa"/>
            <w:vAlign w:val="center"/>
          </w:tcPr>
          <w:p w:rsidR="00C366F7" w:rsidRPr="00C366F7" w:rsidP="00E23D18" w14:paraId="5B94B68A" w14:textId="1E985470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ADIR CUNICO</w:t>
            </w:r>
          </w:p>
          <w:p w:rsidR="00C366F7" w:rsidRPr="00C366F7" w:rsidP="00C46B02" w14:paraId="732BAED0" w14:textId="30C1D6A9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C46B02">
              <w:rPr>
                <w:rFonts w:ascii="Times New Roman" w:hAnsi="Times New Roman" w:cs="Times New Roman"/>
                <w:b/>
                <w:sz w:val="24"/>
                <w:szCs w:val="24"/>
              </w:rPr>
              <w:t>NOVO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C366F7" w:rsidRPr="00C366F7" w:rsidP="00E23D18" w14:paraId="6DDE43DE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6F7" w:rsidRPr="00C366F7" w:rsidP="00E23D18" w14:paraId="02DE817B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6F7">
              <w:rPr>
                <w:rFonts w:ascii="Times New Roman" w:hAnsi="Times New Roman" w:cs="Times New Roman"/>
                <w:b/>
                <w:sz w:val="24"/>
                <w:szCs w:val="24"/>
              </w:rPr>
              <w:t>DARCI GONÇALVES Vereador MDB</w:t>
            </w:r>
          </w:p>
          <w:p w:rsidR="00C366F7" w:rsidRPr="00C366F7" w:rsidP="00E23D18" w14:paraId="2D19F977" w14:textId="77777777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366F7" w:rsidRPr="00C366F7" w:rsidP="00C366F7" w14:paraId="604ED060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B17" w:rsidRPr="00C366F7" w:rsidP="00D1444A" w14:paraId="78E27A22" w14:textId="7777777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83FD4" w:rsidP="00D1444A" w14:paraId="5BC65A97" w14:textId="13F0D81F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83FD4" w:rsidRPr="00183FD4" w:rsidP="00183FD4" w14:paraId="7E58AFB7" w14:textId="7777777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83FD4" w:rsidRPr="00183FD4" w:rsidP="00183FD4" w14:paraId="35739C9A" w14:textId="7777777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2BBC" w:rsidRPr="00183FD4" w:rsidP="00183FD4" w14:paraId="5624E45D" w14:textId="6D1E7B1C">
      <w:pPr>
        <w:tabs>
          <w:tab w:val="left" w:pos="7665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83FD4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3419475" cy="4559300"/>
            <wp:effectExtent l="0" t="0" r="9525" b="0"/>
            <wp:docPr id="2" name="Imagem 2" descr="C:\Users\ze\Downloads\WhatsApp Image 2025-04-02 at 12.24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602365" name="Picture 2" descr="C:\Users\ze\Downloads\WhatsApp Image 2025-04-02 at 12.24.01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063" cy="45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83FD4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352675" cy="4555861"/>
            <wp:effectExtent l="0" t="0" r="0" b="0"/>
            <wp:docPr id="1" name="Imagem 1" descr="C:\Users\ze\Downloads\WhatsApp Image 2025-04-02 at 12.24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716730" name="Picture 1" descr="C:\Users\ze\Downloads\WhatsApp Image 2025-04-02 at 12.24.02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888" cy="457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92103">
      <w:footerReference w:type="default" r:id="rId6"/>
      <w:pgSz w:w="11906" w:h="16838"/>
      <w:pgMar w:top="2835" w:right="1133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2103" w14:paraId="749C8D2C" w14:textId="3DC4D6C8">
    <w:pPr>
      <w:pStyle w:val="Footer"/>
      <w:jc w:val="right"/>
    </w:pPr>
  </w:p>
  <w:p w:rsidR="00792103" w14:paraId="0279A227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8D3"/>
    <w:rsid w:val="00021E04"/>
    <w:rsid w:val="0004397C"/>
    <w:rsid w:val="000606FD"/>
    <w:rsid w:val="00077F41"/>
    <w:rsid w:val="000B08D3"/>
    <w:rsid w:val="000C16EB"/>
    <w:rsid w:val="0015142F"/>
    <w:rsid w:val="00183FD4"/>
    <w:rsid w:val="00194EAB"/>
    <w:rsid w:val="001B1752"/>
    <w:rsid w:val="001B4C83"/>
    <w:rsid w:val="001E0C6D"/>
    <w:rsid w:val="00204A3E"/>
    <w:rsid w:val="00234E47"/>
    <w:rsid w:val="002A15DC"/>
    <w:rsid w:val="002A5686"/>
    <w:rsid w:val="002C5AAC"/>
    <w:rsid w:val="002C7311"/>
    <w:rsid w:val="002F3E0B"/>
    <w:rsid w:val="00343DC4"/>
    <w:rsid w:val="003A7BF0"/>
    <w:rsid w:val="00415445"/>
    <w:rsid w:val="00463B4C"/>
    <w:rsid w:val="00485099"/>
    <w:rsid w:val="00486C67"/>
    <w:rsid w:val="004A605D"/>
    <w:rsid w:val="004D3E48"/>
    <w:rsid w:val="0053304C"/>
    <w:rsid w:val="005B2FF3"/>
    <w:rsid w:val="005F40BF"/>
    <w:rsid w:val="006E1FE1"/>
    <w:rsid w:val="006F1E22"/>
    <w:rsid w:val="007502C3"/>
    <w:rsid w:val="00782053"/>
    <w:rsid w:val="007860CE"/>
    <w:rsid w:val="00792103"/>
    <w:rsid w:val="00792B6D"/>
    <w:rsid w:val="007A5D02"/>
    <w:rsid w:val="00812363"/>
    <w:rsid w:val="00875292"/>
    <w:rsid w:val="008759E9"/>
    <w:rsid w:val="008B2BBC"/>
    <w:rsid w:val="008D04E7"/>
    <w:rsid w:val="008E3DE4"/>
    <w:rsid w:val="00946A05"/>
    <w:rsid w:val="00953406"/>
    <w:rsid w:val="00962D60"/>
    <w:rsid w:val="009C7547"/>
    <w:rsid w:val="00A14153"/>
    <w:rsid w:val="00A43AA1"/>
    <w:rsid w:val="00A65C5E"/>
    <w:rsid w:val="00B00E4B"/>
    <w:rsid w:val="00B27F48"/>
    <w:rsid w:val="00B83D6A"/>
    <w:rsid w:val="00B92833"/>
    <w:rsid w:val="00BC2B17"/>
    <w:rsid w:val="00BF13A3"/>
    <w:rsid w:val="00C366F7"/>
    <w:rsid w:val="00C46B02"/>
    <w:rsid w:val="00C5653D"/>
    <w:rsid w:val="00CB23C3"/>
    <w:rsid w:val="00CE0093"/>
    <w:rsid w:val="00CE3D6F"/>
    <w:rsid w:val="00D1256B"/>
    <w:rsid w:val="00D1444A"/>
    <w:rsid w:val="00D52702"/>
    <w:rsid w:val="00D54649"/>
    <w:rsid w:val="00D90E0D"/>
    <w:rsid w:val="00D971CB"/>
    <w:rsid w:val="00DB6032"/>
    <w:rsid w:val="00DC22B8"/>
    <w:rsid w:val="00E11542"/>
    <w:rsid w:val="00E23D18"/>
    <w:rsid w:val="00E43997"/>
    <w:rsid w:val="00E5739F"/>
    <w:rsid w:val="00E61788"/>
    <w:rsid w:val="00E73F60"/>
    <w:rsid w:val="00E8497E"/>
    <w:rsid w:val="00E86F97"/>
    <w:rsid w:val="00EB285A"/>
    <w:rsid w:val="00ED4C63"/>
    <w:rsid w:val="00F03303"/>
    <w:rsid w:val="00F65442"/>
    <w:rsid w:val="00F9302A"/>
    <w:rsid w:val="00FA6A49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hAnsi="Arial" w:eastAsiaTheme="minorEastAsia" w:cs="Arial"/>
      <w:color w:val="663300"/>
      <w:sz w:val="24"/>
      <w:szCs w:val="24"/>
      <w:lang w:eastAsia="pt-BR"/>
    </w:rPr>
  </w:style>
  <w:style w:type="table" w:styleId="TableGrid">
    <w:name w:val="Table Grid"/>
    <w:basedOn w:val="Table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abealhoChar"/>
    <w:uiPriority w:val="99"/>
    <w:unhideWhenUsed/>
    <w:rsid w:val="00792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92103"/>
  </w:style>
  <w:style w:type="paragraph" w:styleId="Footer">
    <w:name w:val="footer"/>
    <w:basedOn w:val="Normal"/>
    <w:link w:val="RodapChar"/>
    <w:uiPriority w:val="99"/>
    <w:unhideWhenUsed/>
    <w:rsid w:val="007921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92103"/>
  </w:style>
  <w:style w:type="paragraph" w:styleId="BalloonText">
    <w:name w:val="Balloon Text"/>
    <w:basedOn w:val="Normal"/>
    <w:link w:val="TextodebaloChar"/>
    <w:uiPriority w:val="99"/>
    <w:semiHidden/>
    <w:unhideWhenUsed/>
    <w:rsid w:val="0018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83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Tec Ligislativo</cp:lastModifiedBy>
  <cp:revision>15</cp:revision>
  <cp:lastPrinted>2025-04-02T16:26:00Z</cp:lastPrinted>
  <dcterms:created xsi:type="dcterms:W3CDTF">2025-02-13T13:41:00Z</dcterms:created>
  <dcterms:modified xsi:type="dcterms:W3CDTF">2025-04-08T16:04:00Z</dcterms:modified>
</cp:coreProperties>
</file>