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3D3D9" w14:textId="705572E3" w:rsidR="008D52E1" w:rsidRPr="009459A5" w:rsidRDefault="0018482D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459A5">
        <w:rPr>
          <w:rFonts w:ascii="Times New Roman" w:hAnsi="Times New Roman" w:cs="Times New Roman"/>
          <w:b/>
          <w:sz w:val="24"/>
          <w:szCs w:val="24"/>
          <w:lang w:val="pt-BR"/>
        </w:rPr>
        <w:t>INDICAÇÃO Nº</w:t>
      </w:r>
      <w:r w:rsidR="00A13499" w:rsidRPr="009459A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421</w:t>
      </w:r>
      <w:r w:rsidRPr="009459A5">
        <w:rPr>
          <w:rFonts w:ascii="Times New Roman" w:hAnsi="Times New Roman" w:cs="Times New Roman"/>
          <w:b/>
          <w:sz w:val="24"/>
          <w:szCs w:val="24"/>
          <w:lang w:val="pt-BR"/>
        </w:rPr>
        <w:t>/202</w:t>
      </w:r>
      <w:r w:rsidRPr="009459A5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</w:p>
    <w:p w14:paraId="0BC2F9FC" w14:textId="77777777" w:rsidR="008D52E1" w:rsidRPr="009459A5" w:rsidRDefault="008D52E1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1FCFD55" w14:textId="2E93686F" w:rsidR="008D52E1" w:rsidRPr="009459A5" w:rsidRDefault="0018482D" w:rsidP="005568C2">
      <w:pPr>
        <w:pStyle w:val="NormalWeb"/>
        <w:ind w:leftChars="1700" w:left="3400"/>
        <w:jc w:val="both"/>
        <w:rPr>
          <w:b/>
          <w:sz w:val="24"/>
          <w:lang w:val="pt-BR"/>
        </w:rPr>
      </w:pPr>
      <w:r w:rsidRPr="009459A5">
        <w:rPr>
          <w:rStyle w:val="Forte"/>
          <w:sz w:val="24"/>
          <w:lang w:val="pt-BR"/>
        </w:rPr>
        <w:t>INDICAMOS A IMPLANTAÇÃO DE MICROCHIPAGEM EM TODOS OS CÃES E GATOS, VISANDO O CONTROLE DA POPULAÇÃO ANIMAL, A REDUÇÃO DO ABANDONO E A PROMOÇÃO DA POSSE RESPONSÁVEL</w:t>
      </w:r>
      <w:r w:rsidRPr="009459A5">
        <w:rPr>
          <w:rStyle w:val="Forte"/>
          <w:sz w:val="24"/>
          <w:lang w:val="pt-BR"/>
        </w:rPr>
        <w:t xml:space="preserve"> </w:t>
      </w:r>
      <w:r w:rsidRPr="009459A5">
        <w:rPr>
          <w:b/>
          <w:sz w:val="24"/>
          <w:lang w:val="pt-BR"/>
        </w:rPr>
        <w:t>NO MUNICÍPIO DE SORRISO-MT</w:t>
      </w:r>
      <w:r w:rsidRPr="009459A5">
        <w:rPr>
          <w:rStyle w:val="Forte"/>
          <w:sz w:val="24"/>
          <w:lang w:val="pt-BR"/>
        </w:rPr>
        <w:t>.</w:t>
      </w:r>
    </w:p>
    <w:p w14:paraId="5350E68E" w14:textId="77777777" w:rsidR="008D52E1" w:rsidRPr="009459A5" w:rsidRDefault="008D52E1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1A9BFD5" w14:textId="77777777" w:rsidR="008D52E1" w:rsidRPr="009459A5" w:rsidRDefault="0018482D" w:rsidP="00A13499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459A5">
        <w:rPr>
          <w:rFonts w:ascii="Times New Roman" w:hAnsi="Times New Roman" w:cs="Times New Roman"/>
          <w:b/>
          <w:sz w:val="24"/>
          <w:szCs w:val="24"/>
          <w:lang w:val="pt-BR"/>
        </w:rPr>
        <w:t xml:space="preserve">WANDERLEY PAULO - Progressistas 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9459A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>vereador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>es abaixo assinados,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 xml:space="preserve"> com assento nesta Casa, de conformidade com o 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>Art.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 xml:space="preserve"> 115 do Regimento Interno, 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>REQUEREM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 xml:space="preserve"> à Mesa que este expediente seja encaminhado ao Exmo. Senhor A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>lei Fernandes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 xml:space="preserve">, Prefeito Municipal, com cópia à Secretaria Municipal de 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>Infraestr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>utura, Transportes e Saneamento e Secretaria Municipal de Agricultura e Meio Ambiente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459A5">
        <w:rPr>
          <w:rFonts w:ascii="Times New Roman" w:hAnsi="Times New Roman" w:cs="Times New Roman"/>
          <w:b/>
          <w:sz w:val="24"/>
          <w:szCs w:val="24"/>
          <w:lang w:val="pt-BR"/>
        </w:rPr>
        <w:t xml:space="preserve">versando sobre a necessidade de </w:t>
      </w:r>
      <w:r w:rsidRPr="009459A5">
        <w:rPr>
          <w:rStyle w:val="Forte"/>
          <w:rFonts w:ascii="Times New Roman" w:hAnsi="Times New Roman" w:cs="Times New Roman"/>
          <w:sz w:val="24"/>
          <w:szCs w:val="24"/>
          <w:lang w:val="pt-BR"/>
        </w:rPr>
        <w:t>implantação de microchipagem em todos os cães e gatos, visando o controle da população animal, a redução do abandono e a promoção da poss</w:t>
      </w:r>
      <w:r w:rsidRPr="009459A5">
        <w:rPr>
          <w:rStyle w:val="Forte"/>
          <w:rFonts w:ascii="Times New Roman" w:hAnsi="Times New Roman" w:cs="Times New Roman"/>
          <w:sz w:val="24"/>
          <w:szCs w:val="24"/>
          <w:lang w:val="pt-BR"/>
        </w:rPr>
        <w:t>e responsável</w:t>
      </w:r>
      <w:r w:rsidRPr="009459A5">
        <w:rPr>
          <w:rFonts w:ascii="Times New Roman" w:hAnsi="Times New Roman" w:cs="Times New Roman"/>
          <w:b/>
          <w:sz w:val="24"/>
          <w:szCs w:val="24"/>
          <w:lang w:val="pt-BR"/>
        </w:rPr>
        <w:t>, no Município de Sorriso-MT.</w:t>
      </w:r>
    </w:p>
    <w:p w14:paraId="24225883" w14:textId="379BB261" w:rsidR="008D52E1" w:rsidRPr="009459A5" w:rsidRDefault="008D52E1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B170F06" w14:textId="77777777" w:rsidR="00A13499" w:rsidRPr="009459A5" w:rsidRDefault="00A13499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4AA6D22" w14:textId="77777777" w:rsidR="008D52E1" w:rsidRPr="009459A5" w:rsidRDefault="0018482D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459A5">
        <w:rPr>
          <w:rFonts w:ascii="Times New Roman" w:hAnsi="Times New Roman" w:cs="Times New Roman"/>
          <w:b/>
          <w:sz w:val="24"/>
          <w:szCs w:val="24"/>
          <w:lang w:val="pt-BR"/>
        </w:rPr>
        <w:t>JUSTIFICATIVAS</w:t>
      </w:r>
    </w:p>
    <w:p w14:paraId="344C76F6" w14:textId="77777777" w:rsidR="008D52E1" w:rsidRPr="009459A5" w:rsidRDefault="0018482D">
      <w:pPr>
        <w:pStyle w:val="NormalWeb"/>
        <w:ind w:firstLineChars="700" w:firstLine="1680"/>
        <w:jc w:val="both"/>
        <w:rPr>
          <w:sz w:val="24"/>
          <w:lang w:val="pt-BR"/>
        </w:rPr>
      </w:pPr>
      <w:r w:rsidRPr="009459A5">
        <w:rPr>
          <w:rStyle w:val="Forte"/>
          <w:b w:val="0"/>
          <w:bCs w:val="0"/>
          <w:sz w:val="24"/>
          <w:lang w:val="pt-BR"/>
        </w:rPr>
        <w:t>Considerando</w:t>
      </w:r>
      <w:r w:rsidRPr="009459A5">
        <w:rPr>
          <w:sz w:val="24"/>
          <w:lang w:val="pt-BR"/>
        </w:rPr>
        <w:t xml:space="preserve"> que os animais, na qualidade de seres sencientes, merecem respeito e proteção, e que a posse responsável é um dever de todo tutor;</w:t>
      </w:r>
    </w:p>
    <w:p w14:paraId="2839F309" w14:textId="77777777" w:rsidR="008D52E1" w:rsidRPr="009459A5" w:rsidRDefault="0018482D">
      <w:pPr>
        <w:pStyle w:val="NormalWeb"/>
        <w:ind w:firstLineChars="700" w:firstLine="1680"/>
        <w:jc w:val="both"/>
        <w:rPr>
          <w:sz w:val="24"/>
          <w:lang w:val="pt-BR"/>
        </w:rPr>
      </w:pPr>
      <w:r w:rsidRPr="009459A5">
        <w:rPr>
          <w:rStyle w:val="Forte"/>
          <w:b w:val="0"/>
          <w:bCs w:val="0"/>
          <w:sz w:val="24"/>
          <w:lang w:val="pt-BR"/>
        </w:rPr>
        <w:t>Considerando</w:t>
      </w:r>
      <w:r w:rsidRPr="009459A5">
        <w:rPr>
          <w:sz w:val="24"/>
          <w:lang w:val="pt-BR"/>
        </w:rPr>
        <w:t xml:space="preserve"> o crescente número de animais abandonados e perdidos nas ruas de Sorriso-MT, o que representa um problema de saúde pública e de segurança, além de causar sofrimento aos animais;</w:t>
      </w:r>
    </w:p>
    <w:p w14:paraId="56F0E771" w14:textId="77777777" w:rsidR="008D52E1" w:rsidRPr="009459A5" w:rsidRDefault="0018482D">
      <w:pPr>
        <w:pStyle w:val="NormalWeb"/>
        <w:ind w:firstLineChars="700" w:firstLine="1680"/>
        <w:jc w:val="both"/>
        <w:rPr>
          <w:sz w:val="24"/>
          <w:lang w:val="pt-BR"/>
        </w:rPr>
      </w:pPr>
      <w:r w:rsidRPr="009459A5">
        <w:rPr>
          <w:rStyle w:val="Forte"/>
          <w:b w:val="0"/>
          <w:bCs w:val="0"/>
          <w:sz w:val="24"/>
          <w:lang w:val="pt-BR"/>
        </w:rPr>
        <w:t>Considerando</w:t>
      </w:r>
      <w:r w:rsidRPr="009459A5">
        <w:rPr>
          <w:sz w:val="24"/>
          <w:lang w:val="pt-BR"/>
        </w:rPr>
        <w:t xml:space="preserve"> que a microchipagem é um método eficaz de identificação animal, </w:t>
      </w:r>
      <w:r w:rsidRPr="009459A5">
        <w:rPr>
          <w:sz w:val="24"/>
          <w:lang w:val="pt-BR"/>
        </w:rPr>
        <w:t>que permite localizar os tutores em caso de perda ou abandono, além de auxiliar no controle de zoonoses e na aplicação de políticas públicas de bem-estar animal;</w:t>
      </w:r>
    </w:p>
    <w:p w14:paraId="183A3C1C" w14:textId="77777777" w:rsidR="008D52E1" w:rsidRPr="009459A5" w:rsidRDefault="0018482D">
      <w:pPr>
        <w:pStyle w:val="NormalWeb"/>
        <w:ind w:firstLineChars="700" w:firstLine="1680"/>
        <w:jc w:val="both"/>
        <w:rPr>
          <w:sz w:val="24"/>
          <w:lang w:val="pt-BR"/>
        </w:rPr>
      </w:pPr>
      <w:r w:rsidRPr="009459A5">
        <w:rPr>
          <w:rStyle w:val="Forte"/>
          <w:b w:val="0"/>
          <w:bCs w:val="0"/>
          <w:sz w:val="24"/>
          <w:lang w:val="pt-BR"/>
        </w:rPr>
        <w:t>Considerando</w:t>
      </w:r>
      <w:r w:rsidRPr="009459A5">
        <w:rPr>
          <w:sz w:val="24"/>
          <w:lang w:val="pt-BR"/>
        </w:rPr>
        <w:t xml:space="preserve"> que a implantação de um sistema de microchipagem em todos os cães e gatos do muni</w:t>
      </w:r>
      <w:r w:rsidRPr="009459A5">
        <w:rPr>
          <w:sz w:val="24"/>
          <w:lang w:val="pt-BR"/>
        </w:rPr>
        <w:t>cípio possibilitar</w:t>
      </w:r>
      <w:r w:rsidRPr="009459A5">
        <w:rPr>
          <w:sz w:val="24"/>
          <w:lang w:val="pt-BR"/>
        </w:rPr>
        <w:t>á</w:t>
      </w:r>
      <w:r w:rsidRPr="009459A5">
        <w:rPr>
          <w:sz w:val="24"/>
          <w:lang w:val="pt-BR"/>
        </w:rPr>
        <w:t xml:space="preserve"> a criação de um banco de dados municipal, facilitando a identificação e o controle da população animal, bem como a implementação de ações de combate ao abandono e de promoção da posse responsável;</w:t>
      </w:r>
    </w:p>
    <w:p w14:paraId="2559CFC7" w14:textId="77777777" w:rsidR="008D52E1" w:rsidRPr="009459A5" w:rsidRDefault="0018482D">
      <w:pPr>
        <w:pStyle w:val="NormalWeb"/>
        <w:ind w:firstLineChars="700" w:firstLine="1680"/>
        <w:jc w:val="both"/>
        <w:rPr>
          <w:sz w:val="24"/>
          <w:lang w:val="pt-BR"/>
        </w:rPr>
      </w:pPr>
      <w:r w:rsidRPr="009459A5">
        <w:rPr>
          <w:rStyle w:val="Forte"/>
          <w:b w:val="0"/>
          <w:bCs w:val="0"/>
          <w:sz w:val="24"/>
          <w:lang w:val="pt-BR"/>
        </w:rPr>
        <w:t>Considerando</w:t>
      </w:r>
      <w:r w:rsidRPr="009459A5">
        <w:rPr>
          <w:sz w:val="24"/>
          <w:lang w:val="pt-BR"/>
        </w:rPr>
        <w:t xml:space="preserve"> o sucesso de iniciativas s</w:t>
      </w:r>
      <w:r w:rsidRPr="009459A5">
        <w:rPr>
          <w:sz w:val="24"/>
          <w:lang w:val="pt-BR"/>
        </w:rPr>
        <w:t>emelhantes em outros municípios do país, que demonstraram a eficácia da microchipagem na redução do número de animais abandonados e perdidos, bem como no controle de zoonoses e na promoção da posse responsável;</w:t>
      </w:r>
    </w:p>
    <w:p w14:paraId="43468A3C" w14:textId="77777777" w:rsidR="008D52E1" w:rsidRPr="009459A5" w:rsidRDefault="0018482D">
      <w:pPr>
        <w:pStyle w:val="NormalWeb"/>
        <w:ind w:firstLineChars="700" w:firstLine="1680"/>
        <w:jc w:val="both"/>
        <w:rPr>
          <w:sz w:val="24"/>
          <w:lang w:val="pt-BR"/>
        </w:rPr>
      </w:pPr>
      <w:r w:rsidRPr="009459A5">
        <w:rPr>
          <w:rStyle w:val="Forte"/>
          <w:b w:val="0"/>
          <w:bCs w:val="0"/>
          <w:sz w:val="24"/>
          <w:lang w:val="pt-BR"/>
        </w:rPr>
        <w:t>Considerando</w:t>
      </w:r>
      <w:r w:rsidRPr="009459A5">
        <w:rPr>
          <w:sz w:val="24"/>
          <w:lang w:val="pt-BR"/>
        </w:rPr>
        <w:t xml:space="preserve"> a necessidade de garantir o </w:t>
      </w:r>
      <w:bookmarkStart w:id="0" w:name="_GoBack"/>
      <w:bookmarkEnd w:id="0"/>
      <w:r w:rsidRPr="009459A5">
        <w:rPr>
          <w:sz w:val="24"/>
          <w:lang w:val="pt-BR"/>
        </w:rPr>
        <w:t>bem-</w:t>
      </w:r>
      <w:r w:rsidRPr="009459A5">
        <w:rPr>
          <w:sz w:val="24"/>
          <w:lang w:val="pt-BR"/>
        </w:rPr>
        <w:t>estar animal, a saúde pública e a segurança da população de Sorriso-MT, e de promover a posse responsável de animais;</w:t>
      </w:r>
    </w:p>
    <w:p w14:paraId="0CC3CF59" w14:textId="77777777" w:rsidR="008D52E1" w:rsidRPr="009459A5" w:rsidRDefault="008D52E1">
      <w:pPr>
        <w:pStyle w:val="SemEspaamen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7E2F78DB" w14:textId="72F4026E" w:rsidR="008D52E1" w:rsidRPr="00A13499" w:rsidRDefault="0018482D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459A5">
        <w:rPr>
          <w:rFonts w:ascii="Times New Roman" w:hAnsi="Times New Roman" w:cs="Times New Roman"/>
          <w:sz w:val="24"/>
          <w:szCs w:val="24"/>
          <w:lang w:val="pt-BR"/>
        </w:rPr>
        <w:t xml:space="preserve">Câmara Municipal de Sorriso, Estado de Mato Grosso, em </w:t>
      </w:r>
      <w:r w:rsidR="009459A5">
        <w:rPr>
          <w:rFonts w:ascii="Times New Roman" w:hAnsi="Times New Roman" w:cs="Times New Roman"/>
          <w:sz w:val="24"/>
          <w:szCs w:val="24"/>
          <w:lang w:val="pt-BR"/>
        </w:rPr>
        <w:t>16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>abril</w:t>
      </w:r>
      <w:r w:rsidRPr="009459A5">
        <w:rPr>
          <w:rFonts w:ascii="Times New Roman" w:hAnsi="Times New Roman" w:cs="Times New Roman"/>
          <w:sz w:val="24"/>
          <w:szCs w:val="24"/>
          <w:lang w:val="pt-BR"/>
        </w:rPr>
        <w:t xml:space="preserve"> 2025.</w:t>
      </w:r>
    </w:p>
    <w:p w14:paraId="0D0ADA9F" w14:textId="77777777" w:rsidR="008D52E1" w:rsidRPr="00A13499" w:rsidRDefault="008D52E1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AEC6D45" w14:textId="4A230D3F" w:rsidR="008D52E1" w:rsidRDefault="008D52E1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DC0024D" w14:textId="77777777" w:rsidR="00A13499" w:rsidRPr="00A13499" w:rsidRDefault="00A13499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4E9698C" w14:textId="77777777" w:rsidR="008D52E1" w:rsidRPr="00A13499" w:rsidRDefault="008D52E1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ED96799" w14:textId="77777777" w:rsidR="008D52E1" w:rsidRPr="00A13499" w:rsidRDefault="0018482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13499">
        <w:rPr>
          <w:rFonts w:ascii="Times New Roman" w:hAnsi="Times New Roman" w:cs="Times New Roman"/>
          <w:b/>
          <w:bCs/>
          <w:sz w:val="22"/>
          <w:szCs w:val="22"/>
          <w:lang w:val="pt-BR"/>
        </w:rPr>
        <w:t>WANDERLEY PAULO</w:t>
      </w:r>
    </w:p>
    <w:p w14:paraId="3A91A9B9" w14:textId="0274C2B7" w:rsidR="008D52E1" w:rsidRDefault="0018482D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13499">
        <w:rPr>
          <w:rFonts w:ascii="Times New Roman" w:hAnsi="Times New Roman" w:cs="Times New Roman"/>
          <w:b/>
          <w:bCs/>
          <w:sz w:val="22"/>
          <w:szCs w:val="22"/>
        </w:rPr>
        <w:t xml:space="preserve">Vereador </w:t>
      </w:r>
      <w:r w:rsidRPr="00A13499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A13499">
        <w:rPr>
          <w:rFonts w:ascii="Times New Roman" w:hAnsi="Times New Roman" w:cs="Times New Roman"/>
          <w:b/>
          <w:bCs/>
          <w:sz w:val="22"/>
          <w:szCs w:val="22"/>
          <w:lang w:val="pt-BR"/>
        </w:rPr>
        <w:t>rogressistas</w:t>
      </w:r>
    </w:p>
    <w:p w14:paraId="545E8BB9" w14:textId="77777777" w:rsidR="00A13499" w:rsidRPr="00A13499" w:rsidRDefault="00A1349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51FDD17" w14:textId="77777777" w:rsidR="008D52E1" w:rsidRPr="00A13499" w:rsidRDefault="008D52E1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B3DB3C" w14:textId="77777777" w:rsidR="008D52E1" w:rsidRPr="00A13499" w:rsidRDefault="008D52E1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tbl>
      <w:tblPr>
        <w:tblStyle w:val="Tabelacomgrade1"/>
        <w:tblW w:w="11580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3071"/>
        <w:gridCol w:w="2916"/>
        <w:gridCol w:w="64"/>
      </w:tblGrid>
      <w:tr w:rsidR="00C17F93" w:rsidRPr="00A13499" w14:paraId="3A12F910" w14:textId="77777777" w:rsidTr="00A13499">
        <w:trPr>
          <w:trHeight w:val="1308"/>
        </w:trPr>
        <w:tc>
          <w:tcPr>
            <w:tcW w:w="2836" w:type="dxa"/>
          </w:tcPr>
          <w:p w14:paraId="72C531B1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B83D652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ADIR CUNICO</w:t>
            </w:r>
          </w:p>
          <w:p w14:paraId="023F8AC3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499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2693" w:type="dxa"/>
          </w:tcPr>
          <w:p w14:paraId="12A61FDB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4358762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DARCI GONÇALVES</w:t>
            </w:r>
          </w:p>
          <w:p w14:paraId="5FD98800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13499">
              <w:rPr>
                <w:rFonts w:ascii="Times New Roman" w:hAnsi="Times New Roman" w:cs="Times New Roman"/>
                <w:b/>
                <w:iCs/>
              </w:rPr>
              <w:t>Vereador MDB</w:t>
            </w:r>
          </w:p>
        </w:tc>
        <w:tc>
          <w:tcPr>
            <w:tcW w:w="3071" w:type="dxa"/>
          </w:tcPr>
          <w:p w14:paraId="4B84DE4C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0C844B5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DIOGO KRIGUER</w:t>
            </w:r>
          </w:p>
          <w:p w14:paraId="053F15C2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13499">
              <w:rPr>
                <w:rFonts w:ascii="Times New Roman" w:hAnsi="Times New Roman" w:cs="Times New Roman"/>
                <w:b/>
                <w:iCs/>
              </w:rPr>
              <w:t>Vereador PSDB</w:t>
            </w:r>
          </w:p>
        </w:tc>
        <w:tc>
          <w:tcPr>
            <w:tcW w:w="2980" w:type="dxa"/>
            <w:gridSpan w:val="2"/>
          </w:tcPr>
          <w:p w14:paraId="26CC7E66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E9874E4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EMERSON FARIAS</w:t>
            </w:r>
          </w:p>
          <w:p w14:paraId="585C975A" w14:textId="77777777" w:rsidR="008D52E1" w:rsidRPr="00A13499" w:rsidRDefault="0018482D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 w:cs="Times New Roman"/>
              </w:rPr>
            </w:pPr>
            <w:r w:rsidRPr="00A13499">
              <w:rPr>
                <w:rFonts w:ascii="Times New Roman" w:hAnsi="Times New Roman" w:cs="Times New Roman"/>
                <w:b/>
                <w:iCs/>
              </w:rPr>
              <w:t>Vereador PL</w:t>
            </w:r>
          </w:p>
        </w:tc>
      </w:tr>
      <w:tr w:rsidR="00C17F93" w:rsidRPr="00A13499" w14:paraId="421AC3E3" w14:textId="77777777" w:rsidTr="00A13499">
        <w:trPr>
          <w:trHeight w:val="1357"/>
        </w:trPr>
        <w:tc>
          <w:tcPr>
            <w:tcW w:w="2836" w:type="dxa"/>
          </w:tcPr>
          <w:p w14:paraId="5B67F67C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18EB6A3F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62E3F7EE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A13499">
              <w:rPr>
                <w:rFonts w:ascii="Times New Roman" w:hAnsi="Times New Roman" w:cs="Times New Roman"/>
                <w:b/>
                <w:lang w:val="pt-BR"/>
              </w:rPr>
              <w:t>GRINGO DO BARREIRO</w:t>
            </w:r>
          </w:p>
          <w:p w14:paraId="57AF60FA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val="pt-BR"/>
              </w:rPr>
            </w:pPr>
            <w:r w:rsidRPr="00A13499">
              <w:rPr>
                <w:rFonts w:ascii="Times New Roman" w:hAnsi="Times New Roman" w:cs="Times New Roman"/>
                <w:b/>
                <w:iCs/>
                <w:lang w:val="pt-BR"/>
              </w:rPr>
              <w:t>Vereador PL</w:t>
            </w:r>
          </w:p>
        </w:tc>
        <w:tc>
          <w:tcPr>
            <w:tcW w:w="2693" w:type="dxa"/>
          </w:tcPr>
          <w:p w14:paraId="55A9D170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286E9AC7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1AE0DDBE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PROFª SILVANA PERIN</w:t>
            </w:r>
          </w:p>
          <w:p w14:paraId="65F65465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13499">
              <w:rPr>
                <w:rFonts w:ascii="Times New Roman" w:hAnsi="Times New Roman" w:cs="Times New Roman"/>
                <w:b/>
                <w:iCs/>
              </w:rPr>
              <w:t>Vereadora MDB</w:t>
            </w:r>
          </w:p>
        </w:tc>
        <w:tc>
          <w:tcPr>
            <w:tcW w:w="3071" w:type="dxa"/>
          </w:tcPr>
          <w:p w14:paraId="7053D1BD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B0110CF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1FD6443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72FB07A9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13499">
              <w:rPr>
                <w:rFonts w:ascii="Times New Roman" w:hAnsi="Times New Roman" w:cs="Times New Roman"/>
                <w:b/>
                <w:iCs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7AA31AB5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039E2EA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66B9AC0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TOCO BAGGIO</w:t>
            </w:r>
          </w:p>
          <w:p w14:paraId="5FE1A6C8" w14:textId="77777777" w:rsidR="008D52E1" w:rsidRPr="00A13499" w:rsidRDefault="0018482D">
            <w:pPr>
              <w:tabs>
                <w:tab w:val="left" w:pos="1985"/>
              </w:tabs>
              <w:ind w:firstLineChars="250" w:firstLine="552"/>
              <w:jc w:val="both"/>
              <w:rPr>
                <w:rFonts w:ascii="Times New Roman" w:hAnsi="Times New Roman" w:cs="Times New Roman"/>
              </w:rPr>
            </w:pPr>
            <w:r w:rsidRPr="00A13499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C17F93" w:rsidRPr="00A13499" w14:paraId="44737B15" w14:textId="77777777" w:rsidTr="00A13499">
        <w:trPr>
          <w:gridAfter w:val="1"/>
          <w:wAfter w:w="64" w:type="dxa"/>
          <w:trHeight w:val="1411"/>
        </w:trPr>
        <w:tc>
          <w:tcPr>
            <w:tcW w:w="5529" w:type="dxa"/>
            <w:gridSpan w:val="2"/>
          </w:tcPr>
          <w:p w14:paraId="13B21DC9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8E898DB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9DA29A" w14:textId="77777777" w:rsidR="008D52E1" w:rsidRPr="00A13499" w:rsidRDefault="008D52E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8DA2B4B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A13499">
              <w:rPr>
                <w:rFonts w:ascii="Times New Roman" w:hAnsi="Times New Roman" w:cs="Times New Roman"/>
                <w:b/>
              </w:rPr>
              <w:t xml:space="preserve">BRENDO </w:t>
            </w:r>
            <w:r w:rsidRPr="00A13499">
              <w:rPr>
                <w:rFonts w:ascii="Times New Roman" w:hAnsi="Times New Roman" w:cs="Times New Roman"/>
                <w:b/>
              </w:rPr>
              <w:t>BRAGA</w:t>
            </w:r>
          </w:p>
          <w:p w14:paraId="23AA939B" w14:textId="77777777" w:rsidR="008D52E1" w:rsidRPr="00A13499" w:rsidRDefault="0018482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13499">
              <w:rPr>
                <w:rFonts w:ascii="Times New Roman" w:hAnsi="Times New Roman" w:cs="Times New Roman"/>
                <w:b/>
                <w:bCs/>
                <w:iCs/>
              </w:rPr>
              <w:t>Vereador Republicanos</w:t>
            </w:r>
          </w:p>
        </w:tc>
        <w:tc>
          <w:tcPr>
            <w:tcW w:w="5987" w:type="dxa"/>
            <w:gridSpan w:val="2"/>
          </w:tcPr>
          <w:p w14:paraId="59CBACAF" w14:textId="77777777" w:rsidR="008D52E1" w:rsidRPr="00A13499" w:rsidRDefault="0018482D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 w:rsidRPr="00A13499">
              <w:rPr>
                <w:rFonts w:ascii="Times New Roman" w:hAnsi="Times New Roman" w:cs="Times New Roman"/>
                <w:lang w:val="pt-BR"/>
              </w:rPr>
              <w:t xml:space="preserve">              </w:t>
            </w:r>
          </w:p>
          <w:p w14:paraId="683E5E1B" w14:textId="77777777" w:rsidR="008D52E1" w:rsidRPr="00A13499" w:rsidRDefault="008D52E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0082DCEE" w14:textId="77777777" w:rsidR="008D52E1" w:rsidRPr="00A13499" w:rsidRDefault="008D52E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21EE140C" w14:textId="77777777" w:rsidR="008D52E1" w:rsidRPr="00A13499" w:rsidRDefault="0018482D">
            <w:pPr>
              <w:tabs>
                <w:tab w:val="left" w:pos="1985"/>
              </w:tabs>
              <w:ind w:firstLineChars="600" w:firstLine="132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13499">
              <w:rPr>
                <w:rFonts w:ascii="Times New Roman" w:hAnsi="Times New Roman" w:cs="Times New Roman"/>
                <w:lang w:val="pt-BR"/>
              </w:rPr>
              <w:t xml:space="preserve">  </w:t>
            </w:r>
            <w:r w:rsidRPr="00A13499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JANE DELALIBERA</w:t>
            </w:r>
          </w:p>
          <w:p w14:paraId="1161B103" w14:textId="77777777" w:rsidR="008D52E1" w:rsidRPr="00A13499" w:rsidRDefault="0018482D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 w:rsidRPr="00A13499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                                  Vereadora PL</w:t>
            </w:r>
          </w:p>
        </w:tc>
      </w:tr>
    </w:tbl>
    <w:p w14:paraId="72582ACF" w14:textId="77777777" w:rsidR="008D52E1" w:rsidRPr="00A13499" w:rsidRDefault="008D52E1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sectPr w:rsidR="008D52E1" w:rsidRPr="00A13499" w:rsidSect="009459A5">
      <w:footerReference w:type="default" r:id="rId6"/>
      <w:pgSz w:w="11906" w:h="16838"/>
      <w:pgMar w:top="2552" w:right="1133" w:bottom="1440" w:left="1418" w:header="720" w:footer="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0A425" w14:textId="77777777" w:rsidR="0018482D" w:rsidRDefault="0018482D" w:rsidP="00A13499">
      <w:r>
        <w:separator/>
      </w:r>
    </w:p>
  </w:endnote>
  <w:endnote w:type="continuationSeparator" w:id="0">
    <w:p w14:paraId="5328B58E" w14:textId="77777777" w:rsidR="0018482D" w:rsidRDefault="0018482D" w:rsidP="00A1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25068"/>
      <w:docPartObj>
        <w:docPartGallery w:val="Page Numbers (Bottom of Page)"/>
        <w:docPartUnique/>
      </w:docPartObj>
    </w:sdtPr>
    <w:sdtContent>
      <w:sdt>
        <w:sdtPr>
          <w:id w:val="-1326424969"/>
          <w:docPartObj>
            <w:docPartGallery w:val="Page Numbers (Top of Page)"/>
            <w:docPartUnique/>
          </w:docPartObj>
        </w:sdtPr>
        <w:sdtContent>
          <w:p w14:paraId="66315328" w14:textId="6EAAF315" w:rsidR="00A13499" w:rsidRDefault="00A13499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59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59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BA05CC" w14:textId="77777777" w:rsidR="00A13499" w:rsidRDefault="00A134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8454E" w14:textId="77777777" w:rsidR="0018482D" w:rsidRDefault="0018482D" w:rsidP="00A13499">
      <w:r>
        <w:separator/>
      </w:r>
    </w:p>
  </w:footnote>
  <w:footnote w:type="continuationSeparator" w:id="0">
    <w:p w14:paraId="5E5B381B" w14:textId="77777777" w:rsidR="0018482D" w:rsidRDefault="0018482D" w:rsidP="00A1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defaultTabStop w:val="708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97391"/>
    <w:rsid w:val="0018482D"/>
    <w:rsid w:val="001E500D"/>
    <w:rsid w:val="005568C2"/>
    <w:rsid w:val="008D52E1"/>
    <w:rsid w:val="009459A5"/>
    <w:rsid w:val="00967B53"/>
    <w:rsid w:val="00A13499"/>
    <w:rsid w:val="00AB3900"/>
    <w:rsid w:val="00C17F93"/>
    <w:rsid w:val="07277010"/>
    <w:rsid w:val="151A24B8"/>
    <w:rsid w:val="17AB1BAA"/>
    <w:rsid w:val="261D5EE5"/>
    <w:rsid w:val="28530B72"/>
    <w:rsid w:val="2E1519FB"/>
    <w:rsid w:val="2F5455AC"/>
    <w:rsid w:val="36DE5D8C"/>
    <w:rsid w:val="3E7D7914"/>
    <w:rsid w:val="4FD17EB7"/>
    <w:rsid w:val="5FF97391"/>
    <w:rsid w:val="6D3D77A4"/>
    <w:rsid w:val="6ED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747979"/>
  <w15:docId w15:val="{D6804F6E-F91E-45B4-9BAA-F688E289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Cs w:val="24"/>
      <w:lang w:val="en-US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A134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13499"/>
    <w:rPr>
      <w:rFonts w:asciiTheme="minorHAnsi" w:eastAsiaTheme="minorEastAsia" w:hAnsiTheme="minorHAnsi" w:cstheme="minorBidi"/>
      <w:lang w:val="en-US"/>
    </w:rPr>
  </w:style>
  <w:style w:type="paragraph" w:styleId="Rodap">
    <w:name w:val="footer"/>
    <w:basedOn w:val="Normal"/>
    <w:link w:val="RodapChar"/>
    <w:uiPriority w:val="99"/>
    <w:rsid w:val="00A134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3499"/>
    <w:rPr>
      <w:rFonts w:asciiTheme="minorHAnsi" w:eastAsiaTheme="minorEastAsia" w:hAnsiTheme="minorHAnsi" w:cstheme="minorBidi"/>
      <w:lang w:val="en-US"/>
    </w:rPr>
  </w:style>
  <w:style w:type="paragraph" w:styleId="Textodebalo">
    <w:name w:val="Balloon Text"/>
    <w:basedOn w:val="Normal"/>
    <w:link w:val="TextodebaloChar"/>
    <w:rsid w:val="001E50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E500D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Timoteo</cp:lastModifiedBy>
  <cp:revision>5</cp:revision>
  <cp:lastPrinted>2025-04-17T12:03:00Z</cp:lastPrinted>
  <dcterms:created xsi:type="dcterms:W3CDTF">2025-04-08T00:53:00Z</dcterms:created>
  <dcterms:modified xsi:type="dcterms:W3CDTF">2025-04-17T12:07:00Z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760A13359FD4489DB8E3A9EE8202F7B4_13</vt:lpwstr>
  </property>
  <property fmtid="{D5CDD505-2E9C-101B-9397-08002B2CF9AE}" pid="3" name="KSOProductBuildVer">
    <vt:lpwstr>1046-12.2.0.20795</vt:lpwstr>
  </property>
</Properties>
</file>