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837E" w14:textId="0055863E" w:rsidR="00E603BE" w:rsidRPr="009562E2" w:rsidRDefault="00E603BE" w:rsidP="00960879">
      <w:pPr>
        <w:spacing w:after="0" w:line="240" w:lineRule="auto"/>
        <w:ind w:firstLine="3402"/>
        <w:contextualSpacing/>
        <w:jc w:val="both"/>
        <w:rPr>
          <w:rFonts w:ascii="Times New Roman" w:hAnsi="Times New Roman" w:cs="Times New Roman"/>
          <w:b/>
          <w:color w:val="000000"/>
          <w:sz w:val="23"/>
          <w:szCs w:val="23"/>
          <w:shd w:val="clear" w:color="auto" w:fill="FFFFFF"/>
        </w:rPr>
      </w:pPr>
      <w:r w:rsidRPr="009562E2">
        <w:rPr>
          <w:rFonts w:ascii="Times New Roman" w:hAnsi="Times New Roman" w:cs="Times New Roman"/>
          <w:b/>
          <w:color w:val="000000"/>
          <w:sz w:val="23"/>
          <w:szCs w:val="23"/>
          <w:shd w:val="clear" w:color="auto" w:fill="FFFFFF"/>
        </w:rPr>
        <w:t>PROJETO DE LEI Nº</w:t>
      </w:r>
      <w:r w:rsidR="007E2E8B">
        <w:rPr>
          <w:rFonts w:ascii="Times New Roman" w:hAnsi="Times New Roman" w:cs="Times New Roman"/>
          <w:b/>
          <w:color w:val="000000"/>
          <w:sz w:val="23"/>
          <w:szCs w:val="23"/>
          <w:shd w:val="clear" w:color="auto" w:fill="FFFFFF"/>
        </w:rPr>
        <w:t xml:space="preserve"> </w:t>
      </w:r>
      <w:r w:rsidR="00A53B01">
        <w:rPr>
          <w:rFonts w:ascii="Times New Roman" w:hAnsi="Times New Roman" w:cs="Times New Roman"/>
          <w:b/>
          <w:color w:val="000000"/>
          <w:sz w:val="23"/>
          <w:szCs w:val="23"/>
          <w:shd w:val="clear" w:color="auto" w:fill="FFFFFF"/>
        </w:rPr>
        <w:t>75</w:t>
      </w:r>
      <w:r w:rsidR="007E2E8B">
        <w:rPr>
          <w:rFonts w:ascii="Times New Roman" w:hAnsi="Times New Roman" w:cs="Times New Roman"/>
          <w:b/>
          <w:color w:val="000000"/>
          <w:sz w:val="23"/>
          <w:szCs w:val="23"/>
          <w:shd w:val="clear" w:color="auto" w:fill="FFFFFF"/>
        </w:rPr>
        <w:t>/2025</w:t>
      </w:r>
    </w:p>
    <w:p w14:paraId="43C26CFD" w14:textId="77777777" w:rsidR="00E603BE" w:rsidRPr="009562E2" w:rsidRDefault="00E603BE" w:rsidP="0096087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14DBF543" w14:textId="77777777" w:rsidR="00E603BE" w:rsidRPr="009562E2" w:rsidRDefault="00E603BE" w:rsidP="0096087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555CCC87" w14:textId="06EDF86A" w:rsidR="00E603BE" w:rsidRPr="00665052" w:rsidRDefault="00E603BE" w:rsidP="00960879">
      <w:pPr>
        <w:spacing w:after="0" w:line="240" w:lineRule="auto"/>
        <w:ind w:firstLine="3402"/>
        <w:contextualSpacing/>
        <w:jc w:val="both"/>
        <w:rPr>
          <w:rFonts w:ascii="Times New Roman" w:hAnsi="Times New Roman" w:cs="Times New Roman"/>
          <w:bCs/>
          <w:color w:val="000000"/>
          <w:sz w:val="23"/>
          <w:szCs w:val="23"/>
          <w:shd w:val="clear" w:color="auto" w:fill="FFFFFF"/>
        </w:rPr>
      </w:pPr>
      <w:r w:rsidRPr="00665052">
        <w:rPr>
          <w:rFonts w:ascii="Times New Roman" w:hAnsi="Times New Roman" w:cs="Times New Roman"/>
          <w:bCs/>
          <w:color w:val="000000"/>
          <w:sz w:val="23"/>
          <w:szCs w:val="23"/>
          <w:shd w:val="clear" w:color="auto" w:fill="FFFFFF"/>
        </w:rPr>
        <w:t>D</w:t>
      </w:r>
      <w:r w:rsidR="00665052" w:rsidRPr="00665052">
        <w:rPr>
          <w:rFonts w:ascii="Times New Roman" w:hAnsi="Times New Roman" w:cs="Times New Roman"/>
          <w:bCs/>
          <w:color w:val="000000"/>
          <w:sz w:val="23"/>
          <w:szCs w:val="23"/>
          <w:shd w:val="clear" w:color="auto" w:fill="FFFFFF"/>
        </w:rPr>
        <w:t>ata: 24 de abril de 2025</w:t>
      </w:r>
    </w:p>
    <w:p w14:paraId="7F1B6D9D" w14:textId="3B0F0C3A" w:rsidR="00B0498C" w:rsidRPr="009562E2" w:rsidRDefault="00B0498C" w:rsidP="00960879">
      <w:pPr>
        <w:spacing w:after="0" w:line="240" w:lineRule="auto"/>
        <w:contextualSpacing/>
        <w:jc w:val="both"/>
        <w:rPr>
          <w:rFonts w:ascii="Times New Roman" w:hAnsi="Times New Roman" w:cs="Times New Roman"/>
          <w:sz w:val="23"/>
          <w:szCs w:val="23"/>
        </w:rPr>
      </w:pPr>
    </w:p>
    <w:p w14:paraId="4B54CF75" w14:textId="77777777" w:rsidR="00E603BE" w:rsidRPr="009562E2" w:rsidRDefault="00E603BE" w:rsidP="00960879">
      <w:pPr>
        <w:spacing w:after="0" w:line="240" w:lineRule="auto"/>
        <w:contextualSpacing/>
        <w:jc w:val="both"/>
        <w:rPr>
          <w:rFonts w:ascii="Times New Roman" w:hAnsi="Times New Roman" w:cs="Times New Roman"/>
          <w:sz w:val="23"/>
          <w:szCs w:val="23"/>
        </w:rPr>
      </w:pPr>
    </w:p>
    <w:p w14:paraId="5A492A0D" w14:textId="06AB0421" w:rsidR="00B0498C" w:rsidRPr="009562E2" w:rsidRDefault="000630B5" w:rsidP="00960879">
      <w:pPr>
        <w:spacing w:after="0" w:line="240" w:lineRule="auto"/>
        <w:ind w:left="3402"/>
        <w:contextualSpacing/>
        <w:jc w:val="both"/>
        <w:rPr>
          <w:rFonts w:ascii="Times New Roman" w:hAnsi="Times New Roman" w:cs="Times New Roman"/>
          <w:sz w:val="23"/>
          <w:szCs w:val="23"/>
        </w:rPr>
      </w:pPr>
      <w:r w:rsidRPr="009562E2">
        <w:rPr>
          <w:rFonts w:ascii="Times New Roman" w:hAnsi="Times New Roman" w:cs="Times New Roman"/>
          <w:sz w:val="23"/>
          <w:szCs w:val="23"/>
        </w:rPr>
        <w:t xml:space="preserve">Autoriza a abertura de </w:t>
      </w:r>
      <w:r w:rsidR="008B75D9" w:rsidRPr="009562E2">
        <w:rPr>
          <w:rFonts w:ascii="Times New Roman" w:hAnsi="Times New Roman" w:cs="Times New Roman"/>
          <w:sz w:val="23"/>
          <w:szCs w:val="23"/>
        </w:rPr>
        <w:t>Crédito</w:t>
      </w:r>
      <w:r w:rsidRPr="009562E2">
        <w:rPr>
          <w:rFonts w:ascii="Times New Roman" w:hAnsi="Times New Roman" w:cs="Times New Roman"/>
          <w:sz w:val="23"/>
          <w:szCs w:val="23"/>
        </w:rPr>
        <w:t xml:space="preserve"> Adicional Suplementar do</w:t>
      </w:r>
      <w:r w:rsidR="00B0498C" w:rsidRPr="009562E2">
        <w:rPr>
          <w:rFonts w:ascii="Times New Roman" w:hAnsi="Times New Roman" w:cs="Times New Roman"/>
          <w:sz w:val="23"/>
          <w:szCs w:val="23"/>
        </w:rPr>
        <w:t xml:space="preserve"> Termo de Cooperação Técnica entre os Municípios de Sorriso e Boa Esperança do Norte, e dá outras providências.</w:t>
      </w:r>
    </w:p>
    <w:p w14:paraId="27E8F0DC" w14:textId="0FA792CC" w:rsidR="00E603BE" w:rsidRPr="009562E2" w:rsidRDefault="00E603BE" w:rsidP="00960879">
      <w:pPr>
        <w:spacing w:after="0" w:line="240" w:lineRule="auto"/>
        <w:ind w:left="3402"/>
        <w:contextualSpacing/>
        <w:jc w:val="both"/>
        <w:rPr>
          <w:rFonts w:ascii="Times New Roman" w:hAnsi="Times New Roman" w:cs="Times New Roman"/>
          <w:sz w:val="23"/>
          <w:szCs w:val="23"/>
        </w:rPr>
      </w:pPr>
    </w:p>
    <w:p w14:paraId="2AB7670A" w14:textId="77777777" w:rsidR="00E603BE" w:rsidRPr="009562E2" w:rsidRDefault="00E603BE" w:rsidP="00960879">
      <w:pPr>
        <w:spacing w:after="0" w:line="240" w:lineRule="auto"/>
        <w:ind w:left="3402"/>
        <w:contextualSpacing/>
        <w:jc w:val="both"/>
        <w:rPr>
          <w:rFonts w:ascii="Times New Roman" w:hAnsi="Times New Roman" w:cs="Times New Roman"/>
          <w:sz w:val="23"/>
          <w:szCs w:val="23"/>
        </w:rPr>
      </w:pPr>
    </w:p>
    <w:p w14:paraId="0781DDF3" w14:textId="77777777" w:rsidR="00E603BE" w:rsidRPr="009562E2" w:rsidRDefault="00E603BE" w:rsidP="00960879">
      <w:pPr>
        <w:spacing w:after="0" w:line="240" w:lineRule="auto"/>
        <w:ind w:firstLine="1418"/>
        <w:contextualSpacing/>
        <w:jc w:val="both"/>
        <w:rPr>
          <w:rFonts w:ascii="Times New Roman" w:hAnsi="Times New Roman" w:cs="Times New Roman"/>
          <w:bCs/>
          <w:sz w:val="23"/>
          <w:szCs w:val="23"/>
        </w:rPr>
      </w:pPr>
      <w:r w:rsidRPr="009562E2">
        <w:rPr>
          <w:rFonts w:ascii="Times New Roman" w:hAnsi="Times New Roman" w:cs="Times New Roman"/>
          <w:bCs/>
          <w:sz w:val="23"/>
          <w:szCs w:val="23"/>
        </w:rPr>
        <w:t>Alei Fernandes, Prefeito Municipal de Sorriso, Estado de Mato Grosso, encaminha para deliberação da Câmara Municipal de Vereadores o seguinte projeto de lei:</w:t>
      </w:r>
    </w:p>
    <w:p w14:paraId="21C7C29E" w14:textId="77777777" w:rsidR="00E603BE" w:rsidRPr="009562E2" w:rsidRDefault="00E603BE" w:rsidP="00960879">
      <w:pPr>
        <w:spacing w:after="0" w:line="240" w:lineRule="auto"/>
        <w:ind w:left="3402"/>
        <w:contextualSpacing/>
        <w:jc w:val="both"/>
        <w:rPr>
          <w:rFonts w:ascii="Times New Roman" w:hAnsi="Times New Roman" w:cs="Times New Roman"/>
          <w:sz w:val="23"/>
          <w:szCs w:val="23"/>
        </w:rPr>
      </w:pPr>
    </w:p>
    <w:p w14:paraId="43DF250A" w14:textId="7C9E10C5" w:rsidR="00B0498C" w:rsidRPr="009562E2" w:rsidRDefault="00B0498C" w:rsidP="00960879">
      <w:pPr>
        <w:spacing w:after="0" w:line="240" w:lineRule="auto"/>
        <w:contextualSpacing/>
        <w:jc w:val="both"/>
        <w:rPr>
          <w:rFonts w:ascii="Times New Roman" w:hAnsi="Times New Roman" w:cs="Times New Roman"/>
          <w:sz w:val="23"/>
          <w:szCs w:val="23"/>
        </w:rPr>
      </w:pPr>
    </w:p>
    <w:p w14:paraId="5CFC6AED" w14:textId="5035AB4E" w:rsidR="00EB09DC" w:rsidRPr="009562E2" w:rsidRDefault="00EB09DC" w:rsidP="00960879">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spacing w:after="0" w:line="240" w:lineRule="auto"/>
        <w:ind w:firstLine="1418"/>
        <w:jc w:val="both"/>
        <w:rPr>
          <w:rFonts w:ascii="Times New Roman" w:eastAsia="Arial Unicode MS" w:hAnsi="Times New Roman" w:cs="Times New Roman"/>
          <w:bCs/>
          <w:sz w:val="23"/>
          <w:szCs w:val="23"/>
        </w:rPr>
      </w:pPr>
      <w:r w:rsidRPr="009562E2">
        <w:rPr>
          <w:rFonts w:ascii="Times New Roman" w:eastAsia="Arial Unicode MS" w:hAnsi="Times New Roman" w:cs="Times New Roman"/>
          <w:b/>
          <w:sz w:val="23"/>
          <w:szCs w:val="23"/>
        </w:rPr>
        <w:t>Art. 1º</w:t>
      </w:r>
      <w:r w:rsidRPr="009562E2">
        <w:rPr>
          <w:rFonts w:ascii="Times New Roman" w:eastAsia="Arial Unicode MS" w:hAnsi="Times New Roman" w:cs="Times New Roman"/>
          <w:bCs/>
          <w:sz w:val="23"/>
          <w:szCs w:val="23"/>
        </w:rPr>
        <w:t xml:space="preserve"> Fica o Poder Executivo autorizado a abrir Crédito Adicional Suplementar destinado a reforço de dotações constantes na Lei Anual para 2025, nos termos do artigo </w:t>
      </w:r>
      <w:r w:rsidRPr="009562E2">
        <w:rPr>
          <w:rFonts w:ascii="Times New Roman" w:hAnsi="Times New Roman" w:cs="Times New Roman"/>
          <w:bCs/>
          <w:iCs/>
          <w:sz w:val="23"/>
          <w:szCs w:val="23"/>
        </w:rPr>
        <w:t>41, inciso I da Lei 4.320/64,</w:t>
      </w:r>
      <w:r w:rsidRPr="009562E2">
        <w:rPr>
          <w:rFonts w:ascii="Times New Roman" w:eastAsia="Arial Unicode MS" w:hAnsi="Times New Roman" w:cs="Times New Roman"/>
          <w:bCs/>
          <w:sz w:val="23"/>
          <w:szCs w:val="23"/>
        </w:rPr>
        <w:t xml:space="preserve"> no valor de até </w:t>
      </w:r>
      <w:r w:rsidRPr="009562E2">
        <w:rPr>
          <w:rFonts w:ascii="Times New Roman" w:eastAsia="Arial Unicode MS" w:hAnsi="Times New Roman" w:cs="Times New Roman"/>
          <w:b/>
          <w:bCs/>
          <w:sz w:val="23"/>
          <w:szCs w:val="23"/>
        </w:rPr>
        <w:t>R$ 3.465.000,00</w:t>
      </w:r>
      <w:r w:rsidRPr="009562E2">
        <w:rPr>
          <w:rFonts w:ascii="Times New Roman" w:eastAsia="Arial Unicode MS" w:hAnsi="Times New Roman" w:cs="Times New Roman"/>
          <w:bCs/>
          <w:sz w:val="23"/>
          <w:szCs w:val="23"/>
        </w:rPr>
        <w:t xml:space="preserve"> </w:t>
      </w:r>
      <w:r w:rsidRPr="009562E2">
        <w:rPr>
          <w:rFonts w:ascii="Times New Roman" w:hAnsi="Times New Roman" w:cs="Times New Roman"/>
          <w:sz w:val="23"/>
          <w:szCs w:val="23"/>
        </w:rPr>
        <w:t>(três milhões, quatrocentos e sessenta e cinco mil reais)</w:t>
      </w:r>
      <w:r w:rsidRPr="009562E2">
        <w:rPr>
          <w:rFonts w:ascii="Times New Roman" w:eastAsia="Arial Unicode MS" w:hAnsi="Times New Roman" w:cs="Times New Roman"/>
          <w:bCs/>
          <w:sz w:val="23"/>
          <w:szCs w:val="23"/>
        </w:rPr>
        <w:t>, para atender as seguintes dotações orçamentárias dispostas no orçamento vigente:</w:t>
      </w:r>
    </w:p>
    <w:p w14:paraId="0440BDEB" w14:textId="77777777" w:rsidR="004F17E2" w:rsidRPr="009562E2" w:rsidRDefault="004F17E2" w:rsidP="00960879">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spacing w:after="0" w:line="240" w:lineRule="auto"/>
        <w:ind w:firstLine="1418"/>
        <w:jc w:val="both"/>
        <w:rPr>
          <w:rFonts w:ascii="Times New Roman" w:eastAsia="Arial Unicode MS" w:hAnsi="Times New Roman" w:cs="Times New Roman"/>
          <w:bCs/>
          <w:sz w:val="23"/>
          <w:szCs w:val="23"/>
        </w:rPr>
      </w:pPr>
    </w:p>
    <w:p w14:paraId="34D65FED" w14:textId="2D0EA139" w:rsidR="000630B5" w:rsidRPr="009562E2" w:rsidRDefault="00EB09DC" w:rsidP="00960879">
      <w:pPr>
        <w:pStyle w:val="NormalWeb"/>
        <w:spacing w:before="0" w:beforeAutospacing="0" w:after="0" w:afterAutospacing="0"/>
        <w:rPr>
          <w:b/>
          <w:color w:val="000000"/>
          <w:sz w:val="23"/>
          <w:szCs w:val="23"/>
        </w:rPr>
      </w:pPr>
      <w:r w:rsidRPr="009562E2">
        <w:rPr>
          <w:b/>
          <w:color w:val="000000"/>
          <w:sz w:val="23"/>
          <w:szCs w:val="23"/>
        </w:rPr>
        <w:t>0</w:t>
      </w:r>
      <w:r w:rsidR="000630B5" w:rsidRPr="009562E2">
        <w:rPr>
          <w:b/>
          <w:color w:val="000000"/>
          <w:sz w:val="23"/>
          <w:szCs w:val="23"/>
        </w:rPr>
        <w:t xml:space="preserve">2 – </w:t>
      </w:r>
      <w:r w:rsidRPr="009562E2">
        <w:rPr>
          <w:b/>
          <w:color w:val="000000"/>
          <w:sz w:val="23"/>
          <w:szCs w:val="23"/>
        </w:rPr>
        <w:t>GABINETE DO PREFEITO</w:t>
      </w:r>
    </w:p>
    <w:p w14:paraId="795D7A51" w14:textId="77777777" w:rsidR="00EE7EE8" w:rsidRPr="009562E2" w:rsidRDefault="00EB09DC" w:rsidP="00960879">
      <w:pPr>
        <w:pStyle w:val="NormalWeb"/>
        <w:spacing w:before="0" w:beforeAutospacing="0" w:after="0" w:afterAutospacing="0"/>
        <w:jc w:val="both"/>
        <w:rPr>
          <w:b/>
          <w:sz w:val="23"/>
          <w:szCs w:val="23"/>
        </w:rPr>
      </w:pPr>
      <w:r w:rsidRPr="009562E2">
        <w:rPr>
          <w:b/>
          <w:color w:val="000000"/>
          <w:sz w:val="23"/>
          <w:szCs w:val="23"/>
        </w:rPr>
        <w:t>02</w:t>
      </w:r>
      <w:r w:rsidR="000630B5" w:rsidRPr="009562E2">
        <w:rPr>
          <w:b/>
          <w:color w:val="000000"/>
          <w:sz w:val="23"/>
          <w:szCs w:val="23"/>
        </w:rPr>
        <w:t>.00</w:t>
      </w:r>
      <w:r w:rsidRPr="009562E2">
        <w:rPr>
          <w:b/>
          <w:color w:val="000000"/>
          <w:sz w:val="23"/>
          <w:szCs w:val="23"/>
        </w:rPr>
        <w:t>2</w:t>
      </w:r>
      <w:r w:rsidR="000630B5" w:rsidRPr="009562E2">
        <w:rPr>
          <w:b/>
          <w:color w:val="000000"/>
          <w:sz w:val="23"/>
          <w:szCs w:val="23"/>
        </w:rPr>
        <w:t>.1</w:t>
      </w:r>
      <w:r w:rsidRPr="009562E2">
        <w:rPr>
          <w:b/>
          <w:color w:val="000000"/>
          <w:sz w:val="23"/>
          <w:szCs w:val="23"/>
        </w:rPr>
        <w:t>2</w:t>
      </w:r>
      <w:r w:rsidR="000630B5" w:rsidRPr="009562E2">
        <w:rPr>
          <w:b/>
          <w:color w:val="000000"/>
          <w:sz w:val="23"/>
          <w:szCs w:val="23"/>
        </w:rPr>
        <w:t>.3</w:t>
      </w:r>
      <w:r w:rsidRPr="009562E2">
        <w:rPr>
          <w:b/>
          <w:color w:val="000000"/>
          <w:sz w:val="23"/>
          <w:szCs w:val="23"/>
        </w:rPr>
        <w:t>61</w:t>
      </w:r>
      <w:r w:rsidR="000630B5" w:rsidRPr="009562E2">
        <w:rPr>
          <w:b/>
          <w:color w:val="000000"/>
          <w:sz w:val="23"/>
          <w:szCs w:val="23"/>
        </w:rPr>
        <w:t>.00</w:t>
      </w:r>
      <w:r w:rsidRPr="009562E2">
        <w:rPr>
          <w:b/>
          <w:color w:val="000000"/>
          <w:sz w:val="23"/>
          <w:szCs w:val="23"/>
        </w:rPr>
        <w:t>16</w:t>
      </w:r>
      <w:r w:rsidR="000630B5" w:rsidRPr="009562E2">
        <w:rPr>
          <w:b/>
          <w:color w:val="000000"/>
          <w:sz w:val="23"/>
          <w:szCs w:val="23"/>
        </w:rPr>
        <w:t>.</w:t>
      </w:r>
      <w:r w:rsidRPr="009562E2">
        <w:rPr>
          <w:b/>
          <w:color w:val="000000"/>
          <w:sz w:val="23"/>
          <w:szCs w:val="23"/>
        </w:rPr>
        <w:t>2171</w:t>
      </w:r>
      <w:r w:rsidR="000630B5" w:rsidRPr="009562E2">
        <w:rPr>
          <w:color w:val="000000"/>
          <w:sz w:val="23"/>
          <w:szCs w:val="23"/>
        </w:rPr>
        <w:t xml:space="preserve"> </w:t>
      </w:r>
      <w:r w:rsidR="000630B5" w:rsidRPr="009562E2">
        <w:rPr>
          <w:b/>
          <w:color w:val="000000"/>
          <w:sz w:val="23"/>
          <w:szCs w:val="23"/>
        </w:rPr>
        <w:t xml:space="preserve">– </w:t>
      </w:r>
      <w:r w:rsidRPr="009562E2">
        <w:rPr>
          <w:b/>
          <w:sz w:val="23"/>
          <w:szCs w:val="23"/>
        </w:rPr>
        <w:t>Man. Fundeb 70</w:t>
      </w:r>
      <w:r w:rsidR="00EE7EE8" w:rsidRPr="009562E2">
        <w:rPr>
          <w:b/>
          <w:sz w:val="23"/>
          <w:szCs w:val="23"/>
        </w:rPr>
        <w:t xml:space="preserve">%- </w:t>
      </w:r>
      <w:proofErr w:type="spellStart"/>
      <w:r w:rsidR="00EE7EE8" w:rsidRPr="009562E2">
        <w:rPr>
          <w:b/>
          <w:sz w:val="23"/>
          <w:szCs w:val="23"/>
        </w:rPr>
        <w:t>Ens</w:t>
      </w:r>
      <w:proofErr w:type="spellEnd"/>
      <w:r w:rsidR="00EE7EE8" w:rsidRPr="009562E2">
        <w:rPr>
          <w:b/>
          <w:sz w:val="23"/>
          <w:szCs w:val="23"/>
        </w:rPr>
        <w:t xml:space="preserve"> Fund.-T.C. – Boa Esp. Norte</w:t>
      </w:r>
    </w:p>
    <w:p w14:paraId="2E170F57" w14:textId="091F3D91" w:rsidR="000630B5" w:rsidRPr="009562E2" w:rsidRDefault="00EE7EE8" w:rsidP="00960879">
      <w:pPr>
        <w:pStyle w:val="NormalWeb"/>
        <w:spacing w:before="0" w:beforeAutospacing="0" w:after="0" w:afterAutospacing="0"/>
        <w:jc w:val="both"/>
        <w:rPr>
          <w:color w:val="000000"/>
          <w:sz w:val="23"/>
          <w:szCs w:val="23"/>
        </w:rPr>
      </w:pPr>
      <w:r w:rsidRPr="009562E2">
        <w:rPr>
          <w:color w:val="000000"/>
          <w:sz w:val="23"/>
          <w:szCs w:val="23"/>
        </w:rPr>
        <w:t>319011</w:t>
      </w:r>
      <w:r w:rsidR="000630B5" w:rsidRPr="009562E2">
        <w:rPr>
          <w:color w:val="000000"/>
          <w:sz w:val="23"/>
          <w:szCs w:val="23"/>
        </w:rPr>
        <w:t xml:space="preserve">.00.00 </w:t>
      </w:r>
      <w:r w:rsidRPr="009562E2">
        <w:rPr>
          <w:color w:val="000000"/>
          <w:sz w:val="23"/>
          <w:szCs w:val="23"/>
        </w:rPr>
        <w:t>(1000) –</w:t>
      </w:r>
      <w:r w:rsidR="000630B5" w:rsidRPr="009562E2">
        <w:rPr>
          <w:color w:val="000000"/>
          <w:sz w:val="23"/>
          <w:szCs w:val="23"/>
        </w:rPr>
        <w:t xml:space="preserve"> </w:t>
      </w:r>
      <w:r w:rsidRPr="009562E2">
        <w:rPr>
          <w:color w:val="000000"/>
          <w:sz w:val="23"/>
          <w:szCs w:val="23"/>
        </w:rPr>
        <w:t>Vencimentos e Vantagens Fixas – Pe</w:t>
      </w:r>
      <w:r w:rsidR="001303E8" w:rsidRPr="009562E2">
        <w:rPr>
          <w:color w:val="000000"/>
          <w:sz w:val="23"/>
          <w:szCs w:val="23"/>
        </w:rPr>
        <w:t>ssoal Civil..............</w:t>
      </w:r>
      <w:r w:rsidR="001303E8" w:rsidRPr="009562E2">
        <w:rPr>
          <w:color w:val="000000"/>
          <w:sz w:val="23"/>
          <w:szCs w:val="23"/>
        </w:rPr>
        <w:tab/>
      </w:r>
      <w:r w:rsidRPr="009562E2">
        <w:rPr>
          <w:color w:val="000000"/>
          <w:sz w:val="23"/>
          <w:szCs w:val="23"/>
        </w:rPr>
        <w:t>R$</w:t>
      </w:r>
      <w:r w:rsidR="001303E8" w:rsidRPr="009562E2">
        <w:rPr>
          <w:color w:val="000000"/>
          <w:sz w:val="23"/>
          <w:szCs w:val="23"/>
        </w:rPr>
        <w:tab/>
        <w:t xml:space="preserve"> </w:t>
      </w:r>
      <w:r w:rsidRPr="009562E2">
        <w:rPr>
          <w:color w:val="000000"/>
          <w:sz w:val="23"/>
          <w:szCs w:val="23"/>
        </w:rPr>
        <w:t>960.000,00</w:t>
      </w:r>
    </w:p>
    <w:p w14:paraId="42468E7E" w14:textId="2E1224EC" w:rsidR="00EE7EE8" w:rsidRPr="009562E2" w:rsidRDefault="00EE7EE8" w:rsidP="00960879">
      <w:pPr>
        <w:pStyle w:val="NormalWeb"/>
        <w:spacing w:before="0" w:beforeAutospacing="0" w:after="0" w:afterAutospacing="0"/>
        <w:jc w:val="both"/>
        <w:rPr>
          <w:color w:val="000000"/>
          <w:sz w:val="23"/>
          <w:szCs w:val="23"/>
        </w:rPr>
      </w:pPr>
      <w:r w:rsidRPr="009562E2">
        <w:rPr>
          <w:color w:val="000000"/>
          <w:sz w:val="23"/>
          <w:szCs w:val="23"/>
        </w:rPr>
        <w:t>319094.00.00 (1003) – Indenizações e Restituições Trabalhistas</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001303E8" w:rsidRPr="009562E2">
        <w:rPr>
          <w:color w:val="000000"/>
          <w:sz w:val="23"/>
          <w:szCs w:val="23"/>
        </w:rPr>
        <w:tab/>
      </w:r>
      <w:r w:rsidRPr="009562E2">
        <w:rPr>
          <w:color w:val="000000"/>
          <w:sz w:val="23"/>
          <w:szCs w:val="23"/>
        </w:rPr>
        <w:t xml:space="preserve">  </w:t>
      </w:r>
      <w:r w:rsidR="001303E8" w:rsidRPr="009562E2">
        <w:rPr>
          <w:color w:val="000000"/>
          <w:sz w:val="23"/>
          <w:szCs w:val="23"/>
        </w:rPr>
        <w:t xml:space="preserve"> </w:t>
      </w:r>
      <w:r w:rsidRPr="009562E2">
        <w:rPr>
          <w:color w:val="000000"/>
          <w:sz w:val="23"/>
          <w:szCs w:val="23"/>
        </w:rPr>
        <w:t>70.000,00</w:t>
      </w:r>
    </w:p>
    <w:p w14:paraId="0EB58A26" w14:textId="0041BF2C" w:rsidR="00EE7EE8" w:rsidRPr="009562E2" w:rsidRDefault="00EE7EE8" w:rsidP="00960879">
      <w:pPr>
        <w:pStyle w:val="NormalWeb"/>
        <w:spacing w:before="0" w:beforeAutospacing="0" w:after="0" w:afterAutospacing="0"/>
        <w:jc w:val="both"/>
        <w:rPr>
          <w:color w:val="000000"/>
          <w:sz w:val="23"/>
          <w:szCs w:val="23"/>
        </w:rPr>
      </w:pPr>
      <w:r w:rsidRPr="009562E2">
        <w:rPr>
          <w:color w:val="000000"/>
          <w:sz w:val="23"/>
          <w:szCs w:val="23"/>
        </w:rPr>
        <w:t xml:space="preserve">339046.00.00 (1005) – </w:t>
      </w:r>
      <w:proofErr w:type="gramStart"/>
      <w:r w:rsidRPr="009562E2">
        <w:rPr>
          <w:color w:val="000000"/>
          <w:sz w:val="23"/>
          <w:szCs w:val="23"/>
        </w:rPr>
        <w:t>Auxilio</w:t>
      </w:r>
      <w:proofErr w:type="gramEnd"/>
      <w:r w:rsidRPr="009562E2">
        <w:rPr>
          <w:color w:val="000000"/>
          <w:sz w:val="23"/>
          <w:szCs w:val="23"/>
        </w:rPr>
        <w:t>-Alimentação.......................................................</w:t>
      </w:r>
      <w:r w:rsidR="001303E8" w:rsidRPr="009562E2">
        <w:rPr>
          <w:color w:val="000000"/>
          <w:sz w:val="23"/>
          <w:szCs w:val="23"/>
        </w:rPr>
        <w:tab/>
      </w:r>
      <w:r w:rsidRPr="009562E2">
        <w:rPr>
          <w:color w:val="000000"/>
          <w:sz w:val="23"/>
          <w:szCs w:val="23"/>
        </w:rPr>
        <w:t>R$</w:t>
      </w:r>
      <w:r w:rsidRPr="009562E2">
        <w:rPr>
          <w:color w:val="000000"/>
          <w:sz w:val="23"/>
          <w:szCs w:val="23"/>
        </w:rPr>
        <w:tab/>
        <w:t xml:space="preserve">   78.000,00</w:t>
      </w:r>
    </w:p>
    <w:p w14:paraId="077D5CB7" w14:textId="26748D3C" w:rsidR="000630B5" w:rsidRPr="009562E2" w:rsidRDefault="000630B5"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1303E8" w:rsidRPr="009562E2">
        <w:rPr>
          <w:rFonts w:ascii="Times New Roman" w:hAnsi="Times New Roman" w:cs="Times New Roman"/>
          <w:b/>
          <w:color w:val="000000"/>
          <w:sz w:val="23"/>
          <w:szCs w:val="23"/>
        </w:rPr>
        <w:t xml:space="preserve">   </w:t>
      </w:r>
      <w:r w:rsidR="00EE7EE8" w:rsidRPr="009562E2">
        <w:rPr>
          <w:rFonts w:ascii="Times New Roman" w:hAnsi="Times New Roman" w:cs="Times New Roman"/>
          <w:b/>
          <w:color w:val="000000"/>
          <w:sz w:val="23"/>
          <w:szCs w:val="23"/>
        </w:rPr>
        <w:t>1.108.000,00</w:t>
      </w:r>
    </w:p>
    <w:p w14:paraId="28F0EF74" w14:textId="3E1EED43" w:rsidR="00EE7EE8" w:rsidRPr="009562E2" w:rsidRDefault="00EE7EE8" w:rsidP="00960879">
      <w:pPr>
        <w:spacing w:after="0" w:line="240" w:lineRule="auto"/>
        <w:ind w:firstLine="1418"/>
        <w:contextualSpacing/>
        <w:jc w:val="both"/>
        <w:rPr>
          <w:rFonts w:ascii="Times New Roman" w:hAnsi="Times New Roman" w:cs="Times New Roman"/>
          <w:b/>
          <w:color w:val="000000"/>
          <w:sz w:val="23"/>
          <w:szCs w:val="23"/>
        </w:rPr>
      </w:pPr>
    </w:p>
    <w:p w14:paraId="18EB0FF5" w14:textId="21235891" w:rsidR="00EE7EE8" w:rsidRPr="009562E2" w:rsidRDefault="00EE7EE8" w:rsidP="00960879">
      <w:pPr>
        <w:pStyle w:val="NormalWeb"/>
        <w:spacing w:before="0" w:beforeAutospacing="0" w:after="0" w:afterAutospacing="0"/>
        <w:jc w:val="both"/>
        <w:rPr>
          <w:b/>
          <w:sz w:val="23"/>
          <w:szCs w:val="23"/>
        </w:rPr>
      </w:pPr>
      <w:r w:rsidRPr="009562E2">
        <w:rPr>
          <w:b/>
          <w:color w:val="000000"/>
          <w:sz w:val="23"/>
          <w:szCs w:val="23"/>
        </w:rPr>
        <w:t>02.002.12.365.0016.2172</w:t>
      </w:r>
      <w:r w:rsidRPr="009562E2">
        <w:rPr>
          <w:color w:val="000000"/>
          <w:sz w:val="23"/>
          <w:szCs w:val="23"/>
        </w:rPr>
        <w:t xml:space="preserve"> </w:t>
      </w:r>
      <w:r w:rsidRPr="009562E2">
        <w:rPr>
          <w:b/>
          <w:color w:val="000000"/>
          <w:sz w:val="23"/>
          <w:szCs w:val="23"/>
        </w:rPr>
        <w:t xml:space="preserve">– </w:t>
      </w:r>
      <w:r w:rsidRPr="009562E2">
        <w:rPr>
          <w:b/>
          <w:sz w:val="23"/>
          <w:szCs w:val="23"/>
        </w:rPr>
        <w:t xml:space="preserve">Man. Fundeb 70%- </w:t>
      </w:r>
      <w:proofErr w:type="spellStart"/>
      <w:r w:rsidRPr="009562E2">
        <w:rPr>
          <w:b/>
          <w:sz w:val="23"/>
          <w:szCs w:val="23"/>
        </w:rPr>
        <w:t>Ens</w:t>
      </w:r>
      <w:proofErr w:type="spellEnd"/>
      <w:r w:rsidRPr="009562E2">
        <w:rPr>
          <w:b/>
          <w:sz w:val="23"/>
          <w:szCs w:val="23"/>
        </w:rPr>
        <w:t xml:space="preserve"> Inf.-T.C. – Boa Esp. Norte</w:t>
      </w:r>
    </w:p>
    <w:p w14:paraId="0CCFDE02" w14:textId="4BFA3375" w:rsidR="00EE7EE8" w:rsidRPr="009562E2" w:rsidRDefault="00EE7EE8" w:rsidP="00960879">
      <w:pPr>
        <w:pStyle w:val="NormalWeb"/>
        <w:spacing w:before="0" w:beforeAutospacing="0" w:after="0" w:afterAutospacing="0"/>
        <w:jc w:val="both"/>
        <w:rPr>
          <w:color w:val="000000"/>
          <w:sz w:val="23"/>
          <w:szCs w:val="23"/>
        </w:rPr>
      </w:pPr>
      <w:r w:rsidRPr="009562E2">
        <w:rPr>
          <w:color w:val="000000"/>
          <w:sz w:val="23"/>
          <w:szCs w:val="23"/>
        </w:rPr>
        <w:t>319011.00.00 (1006) – Vencimentos e Vantagens Fixas – Pe</w:t>
      </w:r>
      <w:r w:rsidR="001303E8" w:rsidRPr="009562E2">
        <w:rPr>
          <w:color w:val="000000"/>
          <w:sz w:val="23"/>
          <w:szCs w:val="23"/>
        </w:rPr>
        <w:t>ssoal Civil.............</w:t>
      </w:r>
      <w:r w:rsidR="001303E8" w:rsidRPr="009562E2">
        <w:rPr>
          <w:color w:val="000000"/>
          <w:sz w:val="23"/>
          <w:szCs w:val="23"/>
        </w:rPr>
        <w:tab/>
      </w:r>
      <w:r w:rsidRPr="009562E2">
        <w:rPr>
          <w:color w:val="000000"/>
          <w:sz w:val="23"/>
          <w:szCs w:val="23"/>
        </w:rPr>
        <w:t>R$</w:t>
      </w:r>
      <w:r w:rsidRPr="009562E2">
        <w:rPr>
          <w:color w:val="000000"/>
          <w:sz w:val="23"/>
          <w:szCs w:val="23"/>
        </w:rPr>
        <w:tab/>
        <w:t xml:space="preserve"> 500.000,00</w:t>
      </w:r>
    </w:p>
    <w:p w14:paraId="053F26B0" w14:textId="0BBBA99F" w:rsidR="00EE7EE8" w:rsidRPr="009562E2" w:rsidRDefault="00EE7EE8" w:rsidP="00960879">
      <w:pPr>
        <w:pStyle w:val="NormalWeb"/>
        <w:spacing w:before="0" w:beforeAutospacing="0" w:after="0" w:afterAutospacing="0"/>
        <w:jc w:val="both"/>
        <w:rPr>
          <w:color w:val="000000"/>
          <w:sz w:val="23"/>
          <w:szCs w:val="23"/>
        </w:rPr>
      </w:pPr>
      <w:r w:rsidRPr="009562E2">
        <w:rPr>
          <w:color w:val="000000"/>
          <w:sz w:val="23"/>
          <w:szCs w:val="23"/>
        </w:rPr>
        <w:t xml:space="preserve">339046.00.00 </w:t>
      </w:r>
      <w:r w:rsidR="008066C8" w:rsidRPr="009562E2">
        <w:rPr>
          <w:color w:val="000000"/>
          <w:sz w:val="23"/>
          <w:szCs w:val="23"/>
        </w:rPr>
        <w:t>(1011</w:t>
      </w:r>
      <w:r w:rsidRPr="009562E2">
        <w:rPr>
          <w:color w:val="000000"/>
          <w:sz w:val="23"/>
          <w:szCs w:val="23"/>
        </w:rPr>
        <w:t xml:space="preserve">) – </w:t>
      </w:r>
      <w:proofErr w:type="gramStart"/>
      <w:r w:rsidRPr="009562E2">
        <w:rPr>
          <w:color w:val="000000"/>
          <w:sz w:val="23"/>
          <w:szCs w:val="23"/>
        </w:rPr>
        <w:t>Auxilio</w:t>
      </w:r>
      <w:proofErr w:type="gramEnd"/>
      <w:r w:rsidRPr="009562E2">
        <w:rPr>
          <w:color w:val="000000"/>
          <w:sz w:val="23"/>
          <w:szCs w:val="23"/>
        </w:rPr>
        <w:t>-Alimentação................................</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w:t>
      </w:r>
      <w:r w:rsidR="008066C8" w:rsidRPr="009562E2">
        <w:rPr>
          <w:color w:val="000000"/>
          <w:sz w:val="23"/>
          <w:szCs w:val="23"/>
        </w:rPr>
        <w:t>40</w:t>
      </w:r>
      <w:r w:rsidRPr="009562E2">
        <w:rPr>
          <w:color w:val="000000"/>
          <w:sz w:val="23"/>
          <w:szCs w:val="23"/>
        </w:rPr>
        <w:t>.000,00</w:t>
      </w:r>
    </w:p>
    <w:p w14:paraId="5B6A80B3" w14:textId="1D755EFF" w:rsidR="00EE7EE8" w:rsidRPr="009562E2" w:rsidRDefault="00EE7EE8"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8066C8" w:rsidRPr="009562E2">
        <w:rPr>
          <w:rFonts w:ascii="Times New Roman" w:hAnsi="Times New Roman" w:cs="Times New Roman"/>
          <w:b/>
          <w:color w:val="000000"/>
          <w:sz w:val="23"/>
          <w:szCs w:val="23"/>
        </w:rPr>
        <w:t xml:space="preserve">  </w:t>
      </w:r>
      <w:r w:rsidR="001303E8" w:rsidRPr="009562E2">
        <w:rPr>
          <w:rFonts w:ascii="Times New Roman" w:hAnsi="Times New Roman" w:cs="Times New Roman"/>
          <w:b/>
          <w:color w:val="000000"/>
          <w:sz w:val="23"/>
          <w:szCs w:val="23"/>
        </w:rPr>
        <w:t xml:space="preserve">    </w:t>
      </w:r>
      <w:r w:rsidR="008066C8" w:rsidRPr="009562E2">
        <w:rPr>
          <w:rFonts w:ascii="Times New Roman" w:hAnsi="Times New Roman" w:cs="Times New Roman"/>
          <w:b/>
          <w:color w:val="000000"/>
          <w:sz w:val="23"/>
          <w:szCs w:val="23"/>
        </w:rPr>
        <w:t>540</w:t>
      </w:r>
      <w:r w:rsidRPr="009562E2">
        <w:rPr>
          <w:rFonts w:ascii="Times New Roman" w:hAnsi="Times New Roman" w:cs="Times New Roman"/>
          <w:b/>
          <w:color w:val="000000"/>
          <w:sz w:val="23"/>
          <w:szCs w:val="23"/>
        </w:rPr>
        <w:t>.000,00</w:t>
      </w:r>
    </w:p>
    <w:p w14:paraId="1FD82839" w14:textId="77777777" w:rsidR="00EE7EE8" w:rsidRPr="009562E2" w:rsidRDefault="00EE7EE8" w:rsidP="00960879">
      <w:pPr>
        <w:spacing w:after="0" w:line="240" w:lineRule="auto"/>
        <w:ind w:firstLine="1418"/>
        <w:contextualSpacing/>
        <w:jc w:val="both"/>
        <w:rPr>
          <w:rFonts w:ascii="Times New Roman" w:hAnsi="Times New Roman" w:cs="Times New Roman"/>
          <w:b/>
          <w:color w:val="000000"/>
          <w:sz w:val="23"/>
          <w:szCs w:val="23"/>
        </w:rPr>
      </w:pPr>
    </w:p>
    <w:p w14:paraId="63395789" w14:textId="253035FD" w:rsidR="008066C8" w:rsidRPr="009562E2" w:rsidRDefault="008066C8" w:rsidP="00960879">
      <w:pPr>
        <w:pStyle w:val="NormalWeb"/>
        <w:spacing w:before="0" w:beforeAutospacing="0" w:after="0" w:afterAutospacing="0"/>
        <w:jc w:val="both"/>
        <w:rPr>
          <w:b/>
          <w:sz w:val="23"/>
          <w:szCs w:val="23"/>
        </w:rPr>
      </w:pPr>
      <w:r w:rsidRPr="009562E2">
        <w:rPr>
          <w:b/>
          <w:color w:val="000000"/>
          <w:sz w:val="23"/>
          <w:szCs w:val="23"/>
        </w:rPr>
        <w:t>02.003.04.122.0002.2170</w:t>
      </w:r>
      <w:r w:rsidRPr="009562E2">
        <w:rPr>
          <w:color w:val="000000"/>
          <w:sz w:val="23"/>
          <w:szCs w:val="23"/>
        </w:rPr>
        <w:t xml:space="preserve"> </w:t>
      </w:r>
      <w:r w:rsidRPr="009562E2">
        <w:rPr>
          <w:b/>
          <w:color w:val="000000"/>
          <w:sz w:val="23"/>
          <w:szCs w:val="23"/>
        </w:rPr>
        <w:t xml:space="preserve">– </w:t>
      </w:r>
      <w:r w:rsidRPr="009562E2">
        <w:rPr>
          <w:b/>
          <w:sz w:val="23"/>
          <w:szCs w:val="23"/>
        </w:rPr>
        <w:t xml:space="preserve">Manut. </w:t>
      </w:r>
      <w:proofErr w:type="spellStart"/>
      <w:r w:rsidRPr="009562E2">
        <w:rPr>
          <w:b/>
          <w:sz w:val="23"/>
          <w:szCs w:val="23"/>
        </w:rPr>
        <w:t>Ativ</w:t>
      </w:r>
      <w:proofErr w:type="spellEnd"/>
      <w:r w:rsidRPr="009562E2">
        <w:rPr>
          <w:b/>
          <w:sz w:val="23"/>
          <w:szCs w:val="23"/>
        </w:rPr>
        <w:t xml:space="preserve"> Termo Coop. – Boa Esp. Norte</w:t>
      </w:r>
    </w:p>
    <w:p w14:paraId="29E00FF1" w14:textId="33489FE7"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319011.00.00 (985) – Vencimentos e Vantagens Fixas – Pess</w:t>
      </w:r>
      <w:r w:rsidR="001303E8" w:rsidRPr="009562E2">
        <w:rPr>
          <w:color w:val="000000"/>
          <w:sz w:val="23"/>
          <w:szCs w:val="23"/>
        </w:rPr>
        <w:t>oal Civil...............</w:t>
      </w:r>
      <w:r w:rsidR="001303E8" w:rsidRPr="009562E2">
        <w:rPr>
          <w:color w:val="000000"/>
          <w:sz w:val="23"/>
          <w:szCs w:val="23"/>
        </w:rPr>
        <w:tab/>
      </w:r>
      <w:r w:rsidRPr="009562E2">
        <w:rPr>
          <w:color w:val="000000"/>
          <w:sz w:val="23"/>
          <w:szCs w:val="23"/>
        </w:rPr>
        <w:t>R$</w:t>
      </w:r>
      <w:r w:rsidRPr="009562E2">
        <w:rPr>
          <w:color w:val="000000"/>
          <w:sz w:val="23"/>
          <w:szCs w:val="23"/>
        </w:rPr>
        <w:tab/>
        <w:t xml:space="preserve">   40.000,00</w:t>
      </w:r>
    </w:p>
    <w:p w14:paraId="13D05CFB" w14:textId="425A0286"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339030.00.00 (991) – Material de Consumo.................................</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1303E8" w:rsidRPr="009562E2">
        <w:rPr>
          <w:color w:val="000000"/>
          <w:sz w:val="23"/>
          <w:szCs w:val="23"/>
        </w:rPr>
        <w:t xml:space="preserve">     </w:t>
      </w:r>
      <w:r w:rsidRPr="009562E2">
        <w:rPr>
          <w:color w:val="000000"/>
          <w:sz w:val="23"/>
          <w:szCs w:val="23"/>
        </w:rPr>
        <w:t>100.000,00</w:t>
      </w:r>
    </w:p>
    <w:p w14:paraId="3B8BC726" w14:textId="3716068A"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339037.00.00 (994) – Locação de Mão</w:t>
      </w:r>
      <w:r w:rsidR="00B03234" w:rsidRPr="009562E2">
        <w:rPr>
          <w:color w:val="000000"/>
          <w:sz w:val="23"/>
          <w:szCs w:val="23"/>
        </w:rPr>
        <w:t>-</w:t>
      </w:r>
      <w:r w:rsidRPr="009562E2">
        <w:rPr>
          <w:color w:val="000000"/>
          <w:sz w:val="23"/>
          <w:szCs w:val="23"/>
        </w:rPr>
        <w:t>de</w:t>
      </w:r>
      <w:r w:rsidR="00B03234" w:rsidRPr="009562E2">
        <w:rPr>
          <w:color w:val="000000"/>
          <w:sz w:val="23"/>
          <w:szCs w:val="23"/>
        </w:rPr>
        <w:t>-o</w:t>
      </w:r>
      <w:r w:rsidRPr="009562E2">
        <w:rPr>
          <w:color w:val="000000"/>
          <w:sz w:val="23"/>
          <w:szCs w:val="23"/>
        </w:rPr>
        <w:t>bra................................</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50.000,00</w:t>
      </w:r>
    </w:p>
    <w:p w14:paraId="5552435D" w14:textId="1967FE3D"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 xml:space="preserve">339039.00.00 (995) – Outros Serviços de Terceiros – Pessoa </w:t>
      </w:r>
      <w:r w:rsidR="001303E8" w:rsidRPr="009562E2">
        <w:rPr>
          <w:color w:val="000000"/>
          <w:sz w:val="23"/>
          <w:szCs w:val="23"/>
        </w:rPr>
        <w:t>Jurídica................</w:t>
      </w:r>
      <w:r w:rsidR="001303E8" w:rsidRPr="009562E2">
        <w:rPr>
          <w:color w:val="000000"/>
          <w:sz w:val="23"/>
          <w:szCs w:val="23"/>
        </w:rPr>
        <w:tab/>
      </w:r>
      <w:r w:rsidRPr="009562E2">
        <w:rPr>
          <w:color w:val="000000"/>
          <w:sz w:val="23"/>
          <w:szCs w:val="23"/>
        </w:rPr>
        <w:t>R$</w:t>
      </w:r>
      <w:r w:rsidRPr="009562E2">
        <w:rPr>
          <w:color w:val="000000"/>
          <w:sz w:val="23"/>
          <w:szCs w:val="23"/>
        </w:rPr>
        <w:tab/>
        <w:t xml:space="preserve">   40.000,00</w:t>
      </w:r>
    </w:p>
    <w:p w14:paraId="4FEF29D7" w14:textId="5CA2B5A5"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449052.00.00 (999) – Equipamentos e Material Permanente.......</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20.000,00</w:t>
      </w:r>
    </w:p>
    <w:p w14:paraId="1E6D5B43" w14:textId="6161634C" w:rsidR="008066C8" w:rsidRPr="009562E2" w:rsidRDefault="008066C8"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1303E8" w:rsidRPr="009562E2">
        <w:rPr>
          <w:rFonts w:ascii="Times New Roman" w:hAnsi="Times New Roman" w:cs="Times New Roman"/>
          <w:b/>
          <w:color w:val="000000"/>
          <w:sz w:val="23"/>
          <w:szCs w:val="23"/>
        </w:rPr>
        <w:t xml:space="preserve"> </w:t>
      </w:r>
      <w:r w:rsidRPr="009562E2">
        <w:rPr>
          <w:rFonts w:ascii="Times New Roman" w:hAnsi="Times New Roman" w:cs="Times New Roman"/>
          <w:b/>
          <w:color w:val="000000"/>
          <w:sz w:val="23"/>
          <w:szCs w:val="23"/>
        </w:rPr>
        <w:t xml:space="preserve"> 250.000,00</w:t>
      </w:r>
    </w:p>
    <w:p w14:paraId="1DF77BC5" w14:textId="77777777" w:rsidR="001303E8" w:rsidRPr="009562E2" w:rsidRDefault="001303E8" w:rsidP="00960879">
      <w:pPr>
        <w:spacing w:after="0" w:line="240" w:lineRule="auto"/>
        <w:ind w:firstLine="1418"/>
        <w:contextualSpacing/>
        <w:jc w:val="both"/>
        <w:rPr>
          <w:rFonts w:ascii="Times New Roman" w:hAnsi="Times New Roman" w:cs="Times New Roman"/>
          <w:b/>
          <w:color w:val="000000"/>
          <w:sz w:val="23"/>
          <w:szCs w:val="23"/>
        </w:rPr>
      </w:pPr>
    </w:p>
    <w:p w14:paraId="093A04D2" w14:textId="5BF67E4A" w:rsidR="008066C8" w:rsidRPr="009562E2" w:rsidRDefault="008066C8" w:rsidP="00960879">
      <w:pPr>
        <w:pStyle w:val="NormalWeb"/>
        <w:spacing w:before="0" w:beforeAutospacing="0" w:after="0" w:afterAutospacing="0"/>
        <w:jc w:val="both"/>
        <w:rPr>
          <w:b/>
          <w:sz w:val="23"/>
          <w:szCs w:val="23"/>
        </w:rPr>
      </w:pPr>
      <w:r w:rsidRPr="009562E2">
        <w:rPr>
          <w:b/>
          <w:color w:val="000000"/>
          <w:sz w:val="23"/>
          <w:szCs w:val="23"/>
        </w:rPr>
        <w:t>02.003.10.301.0010.2174</w:t>
      </w:r>
      <w:r w:rsidRPr="009562E2">
        <w:rPr>
          <w:color w:val="000000"/>
          <w:sz w:val="23"/>
          <w:szCs w:val="23"/>
        </w:rPr>
        <w:t xml:space="preserve"> </w:t>
      </w:r>
      <w:r w:rsidRPr="009562E2">
        <w:rPr>
          <w:b/>
          <w:color w:val="000000"/>
          <w:sz w:val="23"/>
          <w:szCs w:val="23"/>
        </w:rPr>
        <w:t xml:space="preserve">– </w:t>
      </w:r>
      <w:r w:rsidRPr="009562E2">
        <w:rPr>
          <w:b/>
          <w:sz w:val="23"/>
          <w:szCs w:val="23"/>
        </w:rPr>
        <w:t xml:space="preserve">Manut. </w:t>
      </w:r>
      <w:proofErr w:type="spellStart"/>
      <w:r w:rsidRPr="009562E2">
        <w:rPr>
          <w:b/>
          <w:sz w:val="23"/>
          <w:szCs w:val="23"/>
        </w:rPr>
        <w:t>Ativ</w:t>
      </w:r>
      <w:proofErr w:type="spellEnd"/>
      <w:r w:rsidRPr="009562E2">
        <w:rPr>
          <w:b/>
          <w:sz w:val="23"/>
          <w:szCs w:val="23"/>
        </w:rPr>
        <w:t xml:space="preserve"> Atenção Básica –</w:t>
      </w:r>
      <w:r w:rsidR="00B03234" w:rsidRPr="009562E2">
        <w:rPr>
          <w:b/>
          <w:sz w:val="23"/>
          <w:szCs w:val="23"/>
        </w:rPr>
        <w:t xml:space="preserve"> T. C. </w:t>
      </w:r>
      <w:r w:rsidRPr="009562E2">
        <w:rPr>
          <w:b/>
          <w:sz w:val="23"/>
          <w:szCs w:val="23"/>
        </w:rPr>
        <w:t>– Boa Esp. Norte</w:t>
      </w:r>
    </w:p>
    <w:p w14:paraId="11D7A397" w14:textId="29E8F369"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319011.00.00 (1028) – Vencimentos e Vantagens Fixas – Pe</w:t>
      </w:r>
      <w:r w:rsidR="001303E8" w:rsidRPr="009562E2">
        <w:rPr>
          <w:color w:val="000000"/>
          <w:sz w:val="23"/>
          <w:szCs w:val="23"/>
        </w:rPr>
        <w:t>ssoal Civil............</w:t>
      </w:r>
      <w:r w:rsidR="001303E8" w:rsidRPr="009562E2">
        <w:rPr>
          <w:color w:val="000000"/>
          <w:sz w:val="23"/>
          <w:szCs w:val="23"/>
        </w:rPr>
        <w:tab/>
        <w:t>R$</w:t>
      </w:r>
      <w:r w:rsidRPr="009562E2">
        <w:rPr>
          <w:color w:val="000000"/>
          <w:sz w:val="23"/>
          <w:szCs w:val="23"/>
        </w:rPr>
        <w:t xml:space="preserve"> </w:t>
      </w:r>
      <w:r w:rsidR="001303E8" w:rsidRPr="009562E2">
        <w:rPr>
          <w:color w:val="000000"/>
          <w:sz w:val="23"/>
          <w:szCs w:val="23"/>
        </w:rPr>
        <w:t xml:space="preserve">       </w:t>
      </w:r>
      <w:r w:rsidRPr="009562E2">
        <w:rPr>
          <w:color w:val="000000"/>
          <w:sz w:val="23"/>
          <w:szCs w:val="23"/>
        </w:rPr>
        <w:t>600.000,00</w:t>
      </w:r>
    </w:p>
    <w:p w14:paraId="31CA011D" w14:textId="7776D546"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319094.00.00 (1031) – Indenizações e Restituições Trabalhistas.</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F05529" w:rsidRPr="009562E2">
        <w:rPr>
          <w:color w:val="000000"/>
          <w:sz w:val="23"/>
          <w:szCs w:val="23"/>
        </w:rPr>
        <w:t xml:space="preserve">  </w:t>
      </w:r>
      <w:r w:rsidR="001303E8" w:rsidRPr="009562E2">
        <w:rPr>
          <w:color w:val="000000"/>
          <w:sz w:val="23"/>
          <w:szCs w:val="23"/>
        </w:rPr>
        <w:t xml:space="preserve">  </w:t>
      </w:r>
      <w:r w:rsidR="00F05529" w:rsidRPr="009562E2">
        <w:rPr>
          <w:color w:val="000000"/>
          <w:sz w:val="23"/>
          <w:szCs w:val="23"/>
        </w:rPr>
        <w:t xml:space="preserve">  </w:t>
      </w:r>
      <w:r w:rsidRPr="009562E2">
        <w:rPr>
          <w:color w:val="000000"/>
          <w:sz w:val="23"/>
          <w:szCs w:val="23"/>
        </w:rPr>
        <w:t>35.000,00</w:t>
      </w:r>
    </w:p>
    <w:p w14:paraId="18AB8D48" w14:textId="28B485B7"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3390</w:t>
      </w:r>
      <w:r w:rsidR="00F05529" w:rsidRPr="009562E2">
        <w:rPr>
          <w:color w:val="000000"/>
          <w:sz w:val="23"/>
          <w:szCs w:val="23"/>
        </w:rPr>
        <w:t>08</w:t>
      </w:r>
      <w:r w:rsidRPr="009562E2">
        <w:rPr>
          <w:color w:val="000000"/>
          <w:sz w:val="23"/>
          <w:szCs w:val="23"/>
        </w:rPr>
        <w:t>.00.00 (</w:t>
      </w:r>
      <w:r w:rsidR="00F05529" w:rsidRPr="009562E2">
        <w:rPr>
          <w:color w:val="000000"/>
          <w:sz w:val="23"/>
          <w:szCs w:val="23"/>
        </w:rPr>
        <w:t>1032</w:t>
      </w:r>
      <w:r w:rsidRPr="009562E2">
        <w:rPr>
          <w:color w:val="000000"/>
          <w:sz w:val="23"/>
          <w:szCs w:val="23"/>
        </w:rPr>
        <w:t>) –</w:t>
      </w:r>
      <w:r w:rsidR="00F05529" w:rsidRPr="009562E2">
        <w:rPr>
          <w:color w:val="000000"/>
          <w:sz w:val="23"/>
          <w:szCs w:val="23"/>
        </w:rPr>
        <w:t>Outr</w:t>
      </w:r>
      <w:r w:rsidR="00B03234" w:rsidRPr="009562E2">
        <w:rPr>
          <w:color w:val="000000"/>
          <w:sz w:val="23"/>
          <w:szCs w:val="23"/>
        </w:rPr>
        <w:t>os Benefícios Assist</w:t>
      </w:r>
      <w:r w:rsidR="001303E8" w:rsidRPr="009562E2">
        <w:rPr>
          <w:color w:val="000000"/>
          <w:sz w:val="23"/>
          <w:szCs w:val="23"/>
        </w:rPr>
        <w:t>.</w:t>
      </w:r>
      <w:r w:rsidR="00B03234" w:rsidRPr="009562E2">
        <w:rPr>
          <w:color w:val="000000"/>
          <w:sz w:val="23"/>
          <w:szCs w:val="23"/>
        </w:rPr>
        <w:t xml:space="preserve"> do S</w:t>
      </w:r>
      <w:r w:rsidR="00F05529" w:rsidRPr="009562E2">
        <w:rPr>
          <w:color w:val="000000"/>
          <w:sz w:val="23"/>
          <w:szCs w:val="23"/>
        </w:rPr>
        <w:t>ervidor e do Militar.</w:t>
      </w:r>
      <w:r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F05529" w:rsidRPr="009562E2">
        <w:rPr>
          <w:color w:val="000000"/>
          <w:sz w:val="23"/>
          <w:szCs w:val="23"/>
        </w:rPr>
        <w:t xml:space="preserve">     </w:t>
      </w:r>
      <w:r w:rsidRPr="009562E2">
        <w:rPr>
          <w:color w:val="000000"/>
          <w:sz w:val="23"/>
          <w:szCs w:val="23"/>
        </w:rPr>
        <w:t xml:space="preserve"> </w:t>
      </w:r>
      <w:r w:rsidR="001303E8" w:rsidRPr="009562E2">
        <w:rPr>
          <w:color w:val="000000"/>
          <w:sz w:val="23"/>
          <w:szCs w:val="23"/>
        </w:rPr>
        <w:t xml:space="preserve">  </w:t>
      </w:r>
      <w:r w:rsidR="00F05529" w:rsidRPr="009562E2">
        <w:rPr>
          <w:color w:val="000000"/>
          <w:sz w:val="23"/>
          <w:szCs w:val="23"/>
        </w:rPr>
        <w:t>15</w:t>
      </w:r>
      <w:r w:rsidRPr="009562E2">
        <w:rPr>
          <w:color w:val="000000"/>
          <w:sz w:val="23"/>
          <w:szCs w:val="23"/>
        </w:rPr>
        <w:t>.000,00</w:t>
      </w:r>
    </w:p>
    <w:p w14:paraId="0857CA31" w14:textId="7670EAD5" w:rsidR="008066C8" w:rsidRPr="009562E2" w:rsidRDefault="008066C8" w:rsidP="00960879">
      <w:pPr>
        <w:pStyle w:val="NormalWeb"/>
        <w:spacing w:before="0" w:beforeAutospacing="0" w:after="0" w:afterAutospacing="0"/>
        <w:jc w:val="both"/>
        <w:rPr>
          <w:color w:val="000000"/>
          <w:sz w:val="23"/>
          <w:szCs w:val="23"/>
        </w:rPr>
      </w:pPr>
      <w:r w:rsidRPr="009562E2">
        <w:rPr>
          <w:color w:val="000000"/>
          <w:sz w:val="23"/>
          <w:szCs w:val="23"/>
        </w:rPr>
        <w:t>33903</w:t>
      </w:r>
      <w:r w:rsidR="00F05529" w:rsidRPr="009562E2">
        <w:rPr>
          <w:color w:val="000000"/>
          <w:sz w:val="23"/>
          <w:szCs w:val="23"/>
        </w:rPr>
        <w:t>4</w:t>
      </w:r>
      <w:r w:rsidRPr="009562E2">
        <w:rPr>
          <w:color w:val="000000"/>
          <w:sz w:val="23"/>
          <w:szCs w:val="23"/>
        </w:rPr>
        <w:t>.00.00 (</w:t>
      </w:r>
      <w:r w:rsidR="00F05529" w:rsidRPr="009562E2">
        <w:rPr>
          <w:color w:val="000000"/>
          <w:sz w:val="23"/>
          <w:szCs w:val="23"/>
        </w:rPr>
        <w:t>1035</w:t>
      </w:r>
      <w:r w:rsidRPr="009562E2">
        <w:rPr>
          <w:color w:val="000000"/>
          <w:sz w:val="23"/>
          <w:szCs w:val="23"/>
        </w:rPr>
        <w:t>) –</w:t>
      </w:r>
      <w:r w:rsidR="00F05529" w:rsidRPr="009562E2">
        <w:rPr>
          <w:color w:val="000000"/>
          <w:sz w:val="23"/>
          <w:szCs w:val="23"/>
        </w:rPr>
        <w:t>Outras Desp. de Pessoal Dec. de Cont</w:t>
      </w:r>
      <w:r w:rsidR="001303E8" w:rsidRPr="009562E2">
        <w:rPr>
          <w:color w:val="000000"/>
          <w:sz w:val="23"/>
          <w:szCs w:val="23"/>
        </w:rPr>
        <w:t xml:space="preserve">. de </w:t>
      </w:r>
      <w:proofErr w:type="spellStart"/>
      <w:proofErr w:type="gramStart"/>
      <w:r w:rsidR="001303E8" w:rsidRPr="009562E2">
        <w:rPr>
          <w:color w:val="000000"/>
          <w:sz w:val="23"/>
          <w:szCs w:val="23"/>
        </w:rPr>
        <w:t>Terceirizações..</w:t>
      </w:r>
      <w:proofErr w:type="gramEnd"/>
      <w:r w:rsidR="00F05529" w:rsidRPr="009562E2">
        <w:rPr>
          <w:color w:val="000000"/>
          <w:sz w:val="23"/>
          <w:szCs w:val="23"/>
        </w:rPr>
        <w:t>R</w:t>
      </w:r>
      <w:proofErr w:type="spellEnd"/>
      <w:r w:rsidRPr="009562E2">
        <w:rPr>
          <w:color w:val="000000"/>
          <w:sz w:val="23"/>
          <w:szCs w:val="23"/>
        </w:rPr>
        <w:t>$</w:t>
      </w:r>
      <w:r w:rsidRPr="009562E2">
        <w:rPr>
          <w:color w:val="000000"/>
          <w:sz w:val="23"/>
          <w:szCs w:val="23"/>
        </w:rPr>
        <w:tab/>
        <w:t xml:space="preserve">   </w:t>
      </w:r>
      <w:r w:rsidR="00F05529" w:rsidRPr="009562E2">
        <w:rPr>
          <w:color w:val="000000"/>
          <w:sz w:val="23"/>
          <w:szCs w:val="23"/>
        </w:rPr>
        <w:t>4</w:t>
      </w:r>
      <w:r w:rsidRPr="009562E2">
        <w:rPr>
          <w:color w:val="000000"/>
          <w:sz w:val="23"/>
          <w:szCs w:val="23"/>
        </w:rPr>
        <w:t>0.000,00</w:t>
      </w:r>
    </w:p>
    <w:p w14:paraId="7AA03AFB" w14:textId="3D065891" w:rsidR="00F05529" w:rsidRPr="009562E2" w:rsidRDefault="00F05529" w:rsidP="00960879">
      <w:pPr>
        <w:pStyle w:val="NormalWeb"/>
        <w:spacing w:before="0" w:beforeAutospacing="0" w:after="0" w:afterAutospacing="0"/>
        <w:jc w:val="both"/>
        <w:rPr>
          <w:color w:val="000000"/>
          <w:sz w:val="23"/>
          <w:szCs w:val="23"/>
        </w:rPr>
      </w:pPr>
      <w:r w:rsidRPr="009562E2">
        <w:rPr>
          <w:color w:val="000000"/>
          <w:sz w:val="23"/>
          <w:szCs w:val="23"/>
        </w:rPr>
        <w:t>339037.00.00 (1037) – Locação de Mão de Obra........................</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31.000,00</w:t>
      </w:r>
    </w:p>
    <w:p w14:paraId="02E621B1" w14:textId="08FC71C5" w:rsidR="008066C8" w:rsidRPr="009562E2" w:rsidRDefault="008066C8"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1303E8" w:rsidRPr="009562E2">
        <w:rPr>
          <w:rFonts w:ascii="Times New Roman" w:hAnsi="Times New Roman" w:cs="Times New Roman"/>
          <w:b/>
          <w:color w:val="000000"/>
          <w:sz w:val="23"/>
          <w:szCs w:val="23"/>
        </w:rPr>
        <w:t xml:space="preserve"> </w:t>
      </w:r>
      <w:r w:rsidR="00F05529" w:rsidRPr="009562E2">
        <w:rPr>
          <w:rFonts w:ascii="Times New Roman" w:hAnsi="Times New Roman" w:cs="Times New Roman"/>
          <w:b/>
          <w:color w:val="000000"/>
          <w:sz w:val="23"/>
          <w:szCs w:val="23"/>
        </w:rPr>
        <w:t>721.000,00</w:t>
      </w:r>
    </w:p>
    <w:p w14:paraId="11E5A4F3" w14:textId="31F5B4E7" w:rsidR="00F05529" w:rsidRPr="009562E2" w:rsidRDefault="00F05529" w:rsidP="00960879">
      <w:pPr>
        <w:spacing w:after="0" w:line="240" w:lineRule="auto"/>
        <w:ind w:firstLine="1418"/>
        <w:contextualSpacing/>
        <w:jc w:val="both"/>
        <w:rPr>
          <w:rFonts w:ascii="Times New Roman" w:hAnsi="Times New Roman" w:cs="Times New Roman"/>
          <w:b/>
          <w:color w:val="000000"/>
          <w:sz w:val="23"/>
          <w:szCs w:val="23"/>
        </w:rPr>
      </w:pPr>
    </w:p>
    <w:p w14:paraId="5487C9B1" w14:textId="17DF97E2" w:rsidR="00F05529" w:rsidRPr="009562E2" w:rsidRDefault="00F05529" w:rsidP="00960879">
      <w:pPr>
        <w:pStyle w:val="NormalWeb"/>
        <w:spacing w:before="0" w:beforeAutospacing="0" w:after="0" w:afterAutospacing="0"/>
        <w:jc w:val="both"/>
        <w:rPr>
          <w:b/>
          <w:sz w:val="23"/>
          <w:szCs w:val="23"/>
        </w:rPr>
      </w:pPr>
      <w:r w:rsidRPr="009562E2">
        <w:rPr>
          <w:b/>
          <w:color w:val="000000"/>
          <w:sz w:val="23"/>
          <w:szCs w:val="23"/>
        </w:rPr>
        <w:t>02.003.12.361.0016.2173</w:t>
      </w:r>
      <w:r w:rsidRPr="009562E2">
        <w:rPr>
          <w:color w:val="000000"/>
          <w:sz w:val="23"/>
          <w:szCs w:val="23"/>
        </w:rPr>
        <w:t xml:space="preserve"> </w:t>
      </w:r>
      <w:r w:rsidRPr="009562E2">
        <w:rPr>
          <w:b/>
          <w:color w:val="000000"/>
          <w:sz w:val="23"/>
          <w:szCs w:val="23"/>
        </w:rPr>
        <w:t xml:space="preserve">– </w:t>
      </w:r>
      <w:r w:rsidRPr="009562E2">
        <w:rPr>
          <w:b/>
          <w:sz w:val="23"/>
          <w:szCs w:val="23"/>
        </w:rPr>
        <w:t xml:space="preserve">Manut. </w:t>
      </w:r>
      <w:proofErr w:type="spellStart"/>
      <w:r w:rsidRPr="009562E2">
        <w:rPr>
          <w:b/>
          <w:sz w:val="23"/>
          <w:szCs w:val="23"/>
        </w:rPr>
        <w:t>Ativ</w:t>
      </w:r>
      <w:proofErr w:type="spellEnd"/>
      <w:r w:rsidRPr="009562E2">
        <w:rPr>
          <w:b/>
          <w:sz w:val="23"/>
          <w:szCs w:val="23"/>
        </w:rPr>
        <w:t xml:space="preserve"> do Ens. Fund. – T. C. – Boa Esp. Norte</w:t>
      </w:r>
    </w:p>
    <w:p w14:paraId="7851808F" w14:textId="66DED429" w:rsidR="00F05529" w:rsidRPr="009562E2" w:rsidRDefault="00F05529" w:rsidP="00960879">
      <w:pPr>
        <w:pStyle w:val="NormalWeb"/>
        <w:spacing w:before="0" w:beforeAutospacing="0" w:after="0" w:afterAutospacing="0"/>
        <w:jc w:val="both"/>
        <w:rPr>
          <w:color w:val="000000"/>
          <w:sz w:val="23"/>
          <w:szCs w:val="23"/>
        </w:rPr>
      </w:pPr>
      <w:r w:rsidRPr="009562E2">
        <w:rPr>
          <w:color w:val="000000"/>
          <w:sz w:val="23"/>
          <w:szCs w:val="23"/>
        </w:rPr>
        <w:t>319011.00.00 (1013) – Vencimentos e Vantagens Fixas – Pe</w:t>
      </w:r>
      <w:r w:rsidR="001303E8" w:rsidRPr="009562E2">
        <w:rPr>
          <w:color w:val="000000"/>
          <w:sz w:val="23"/>
          <w:szCs w:val="23"/>
        </w:rPr>
        <w:t>ssoal Civil...........</w:t>
      </w:r>
      <w:r w:rsidR="001303E8" w:rsidRPr="009562E2">
        <w:rPr>
          <w:color w:val="000000"/>
          <w:sz w:val="23"/>
          <w:szCs w:val="23"/>
        </w:rPr>
        <w:tab/>
      </w:r>
      <w:r w:rsidRPr="009562E2">
        <w:rPr>
          <w:color w:val="000000"/>
          <w:sz w:val="23"/>
          <w:szCs w:val="23"/>
        </w:rPr>
        <w:t xml:space="preserve">R$      </w:t>
      </w:r>
      <w:r w:rsidR="001303E8" w:rsidRPr="009562E2">
        <w:rPr>
          <w:color w:val="000000"/>
          <w:sz w:val="23"/>
          <w:szCs w:val="23"/>
        </w:rPr>
        <w:t xml:space="preserve">  </w:t>
      </w:r>
      <w:r w:rsidRPr="009562E2">
        <w:rPr>
          <w:color w:val="000000"/>
          <w:sz w:val="23"/>
          <w:szCs w:val="23"/>
        </w:rPr>
        <w:t>180.000,00</w:t>
      </w:r>
    </w:p>
    <w:p w14:paraId="69BDF86A" w14:textId="77BCB4D5" w:rsidR="00F05529" w:rsidRPr="009562E2" w:rsidRDefault="00F05529" w:rsidP="00960879">
      <w:pPr>
        <w:pStyle w:val="NormalWeb"/>
        <w:spacing w:before="0" w:beforeAutospacing="0" w:after="0" w:afterAutospacing="0"/>
        <w:jc w:val="both"/>
        <w:rPr>
          <w:color w:val="000000"/>
          <w:sz w:val="23"/>
          <w:szCs w:val="23"/>
        </w:rPr>
      </w:pPr>
      <w:r w:rsidRPr="009562E2">
        <w:rPr>
          <w:color w:val="000000"/>
          <w:sz w:val="23"/>
          <w:szCs w:val="23"/>
        </w:rPr>
        <w:t>339030.00.00 (1021) – Material de Consumo.............................</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1303E8" w:rsidRPr="009562E2">
        <w:rPr>
          <w:color w:val="000000"/>
          <w:sz w:val="23"/>
          <w:szCs w:val="23"/>
        </w:rPr>
        <w:t xml:space="preserve">   </w:t>
      </w:r>
      <w:r w:rsidRPr="009562E2">
        <w:rPr>
          <w:color w:val="000000"/>
          <w:sz w:val="23"/>
          <w:szCs w:val="23"/>
        </w:rPr>
        <w:t xml:space="preserve">  350.000,00</w:t>
      </w:r>
    </w:p>
    <w:p w14:paraId="37EFEE1F" w14:textId="08D68BDD" w:rsidR="00F05529" w:rsidRPr="009562E2" w:rsidRDefault="00F05529" w:rsidP="00960879">
      <w:pPr>
        <w:pStyle w:val="NormalWeb"/>
        <w:spacing w:before="0" w:beforeAutospacing="0" w:after="0" w:afterAutospacing="0"/>
        <w:jc w:val="both"/>
        <w:rPr>
          <w:color w:val="000000"/>
          <w:sz w:val="23"/>
          <w:szCs w:val="23"/>
        </w:rPr>
      </w:pPr>
      <w:r w:rsidRPr="009562E2">
        <w:rPr>
          <w:color w:val="000000"/>
          <w:sz w:val="23"/>
          <w:szCs w:val="23"/>
        </w:rPr>
        <w:lastRenderedPageBreak/>
        <w:t xml:space="preserve">339036.00.00 (1023) – Outros Serviços de Terceiros – Pessoa </w:t>
      </w:r>
      <w:r w:rsidR="004F17E2" w:rsidRPr="009562E2">
        <w:rPr>
          <w:color w:val="000000"/>
          <w:sz w:val="23"/>
          <w:szCs w:val="23"/>
        </w:rPr>
        <w:t>Física</w:t>
      </w:r>
      <w:r w:rsidRPr="009562E2">
        <w:rPr>
          <w:color w:val="000000"/>
          <w:sz w:val="23"/>
          <w:szCs w:val="23"/>
        </w:rPr>
        <w:t>.........</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1303E8" w:rsidRPr="009562E2">
        <w:rPr>
          <w:color w:val="000000"/>
          <w:sz w:val="23"/>
          <w:szCs w:val="23"/>
        </w:rPr>
        <w:t xml:space="preserve">  </w:t>
      </w:r>
      <w:r w:rsidRPr="009562E2">
        <w:rPr>
          <w:color w:val="000000"/>
          <w:sz w:val="23"/>
          <w:szCs w:val="23"/>
        </w:rPr>
        <w:t>250.000,00</w:t>
      </w:r>
    </w:p>
    <w:p w14:paraId="0A8EFF85" w14:textId="55618D00" w:rsidR="00F05529" w:rsidRPr="009562E2" w:rsidRDefault="00F05529" w:rsidP="00960879">
      <w:pPr>
        <w:pStyle w:val="NormalWeb"/>
        <w:spacing w:before="0" w:beforeAutospacing="0" w:after="0" w:afterAutospacing="0"/>
        <w:jc w:val="both"/>
        <w:rPr>
          <w:color w:val="000000"/>
          <w:sz w:val="23"/>
          <w:szCs w:val="23"/>
        </w:rPr>
      </w:pPr>
      <w:r w:rsidRPr="009562E2">
        <w:rPr>
          <w:color w:val="000000"/>
          <w:sz w:val="23"/>
          <w:szCs w:val="23"/>
        </w:rPr>
        <w:t>339039.00.00 (1025) – Outros Serviços de Terceiros – Pessoa Jurídica..........</w:t>
      </w:r>
      <w:r w:rsidR="00F119FF" w:rsidRPr="009562E2">
        <w:rPr>
          <w:color w:val="000000"/>
          <w:sz w:val="23"/>
          <w:szCs w:val="23"/>
        </w:rPr>
        <w:t>.</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r>
      <w:r w:rsidR="00F119FF" w:rsidRPr="009562E2">
        <w:rPr>
          <w:color w:val="000000"/>
          <w:sz w:val="23"/>
          <w:szCs w:val="23"/>
        </w:rPr>
        <w:t xml:space="preserve"> </w:t>
      </w:r>
      <w:r w:rsidRPr="009562E2">
        <w:rPr>
          <w:color w:val="000000"/>
          <w:sz w:val="23"/>
          <w:szCs w:val="23"/>
        </w:rPr>
        <w:t xml:space="preserve">  50.000,00</w:t>
      </w:r>
    </w:p>
    <w:p w14:paraId="723E1029" w14:textId="2601C7E2" w:rsidR="00F119FF" w:rsidRPr="009562E2" w:rsidRDefault="00F119FF" w:rsidP="00960879">
      <w:pPr>
        <w:pStyle w:val="NormalWeb"/>
        <w:spacing w:before="0" w:beforeAutospacing="0" w:after="0" w:afterAutospacing="0"/>
        <w:jc w:val="both"/>
        <w:rPr>
          <w:color w:val="000000"/>
          <w:sz w:val="23"/>
          <w:szCs w:val="23"/>
        </w:rPr>
      </w:pPr>
      <w:r w:rsidRPr="009562E2">
        <w:rPr>
          <w:color w:val="000000"/>
          <w:sz w:val="23"/>
          <w:szCs w:val="23"/>
        </w:rPr>
        <w:t xml:space="preserve">339046.00.00 (1018) – </w:t>
      </w:r>
      <w:proofErr w:type="gramStart"/>
      <w:r w:rsidRPr="009562E2">
        <w:rPr>
          <w:color w:val="000000"/>
          <w:sz w:val="23"/>
          <w:szCs w:val="23"/>
        </w:rPr>
        <w:t>Auxilio</w:t>
      </w:r>
      <w:proofErr w:type="gramEnd"/>
      <w:r w:rsidRPr="009562E2">
        <w:rPr>
          <w:color w:val="000000"/>
          <w:sz w:val="23"/>
          <w:szCs w:val="23"/>
        </w:rPr>
        <w:t>-Alimentação..............................</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16.000,00</w:t>
      </w:r>
    </w:p>
    <w:p w14:paraId="6BA8AF16" w14:textId="2CB2FE76" w:rsidR="00F05529" w:rsidRPr="009562E2" w:rsidRDefault="00F05529"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AC1670" w:rsidRPr="009562E2">
        <w:rPr>
          <w:rFonts w:ascii="Times New Roman" w:hAnsi="Times New Roman" w:cs="Times New Roman"/>
          <w:b/>
          <w:color w:val="000000"/>
          <w:sz w:val="23"/>
          <w:szCs w:val="23"/>
        </w:rPr>
        <w:t>.</w:t>
      </w:r>
      <w:r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1303E8" w:rsidRPr="009562E2">
        <w:rPr>
          <w:rFonts w:ascii="Times New Roman" w:hAnsi="Times New Roman" w:cs="Times New Roman"/>
          <w:b/>
          <w:color w:val="000000"/>
          <w:sz w:val="23"/>
          <w:szCs w:val="23"/>
        </w:rPr>
        <w:t xml:space="preserve"> </w:t>
      </w:r>
      <w:r w:rsidRPr="009562E2">
        <w:rPr>
          <w:rFonts w:ascii="Times New Roman" w:hAnsi="Times New Roman" w:cs="Times New Roman"/>
          <w:b/>
          <w:color w:val="000000"/>
          <w:sz w:val="23"/>
          <w:szCs w:val="23"/>
        </w:rPr>
        <w:t xml:space="preserve"> </w:t>
      </w:r>
      <w:r w:rsidR="00F119FF" w:rsidRPr="009562E2">
        <w:rPr>
          <w:rFonts w:ascii="Times New Roman" w:hAnsi="Times New Roman" w:cs="Times New Roman"/>
          <w:b/>
          <w:color w:val="000000"/>
          <w:sz w:val="23"/>
          <w:szCs w:val="23"/>
        </w:rPr>
        <w:t>846.000,00</w:t>
      </w:r>
    </w:p>
    <w:p w14:paraId="428BDA57" w14:textId="77777777" w:rsidR="00EE7EE8" w:rsidRPr="009562E2" w:rsidRDefault="00EE7EE8" w:rsidP="00960879">
      <w:pPr>
        <w:spacing w:after="0" w:line="240" w:lineRule="auto"/>
        <w:ind w:firstLine="1418"/>
        <w:contextualSpacing/>
        <w:jc w:val="both"/>
        <w:rPr>
          <w:rFonts w:ascii="Times New Roman" w:hAnsi="Times New Roman" w:cs="Times New Roman"/>
          <w:sz w:val="23"/>
          <w:szCs w:val="23"/>
        </w:rPr>
      </w:pPr>
    </w:p>
    <w:p w14:paraId="4380FF0D" w14:textId="37A03B7C" w:rsidR="00EE7EE8" w:rsidRPr="009562E2" w:rsidRDefault="00F119FF" w:rsidP="00960879">
      <w:pPr>
        <w:spacing w:after="0" w:line="240" w:lineRule="auto"/>
        <w:ind w:firstLine="1418"/>
        <w:contextualSpacing/>
        <w:rPr>
          <w:rFonts w:ascii="Times New Roman" w:hAnsi="Times New Roman" w:cs="Times New Roman"/>
          <w:b/>
          <w:sz w:val="23"/>
          <w:szCs w:val="23"/>
        </w:rPr>
      </w:pPr>
      <w:r w:rsidRPr="009562E2">
        <w:rPr>
          <w:rFonts w:ascii="Times New Roman" w:hAnsi="Times New Roman" w:cs="Times New Roman"/>
          <w:b/>
          <w:sz w:val="23"/>
          <w:szCs w:val="23"/>
        </w:rPr>
        <w:t>Total Geral..................................................................................</w:t>
      </w:r>
      <w:r w:rsidR="001303E8" w:rsidRPr="009562E2">
        <w:rPr>
          <w:rFonts w:ascii="Times New Roman" w:hAnsi="Times New Roman" w:cs="Times New Roman"/>
          <w:b/>
          <w:sz w:val="23"/>
          <w:szCs w:val="23"/>
        </w:rPr>
        <w:tab/>
      </w:r>
      <w:r w:rsidRPr="009562E2">
        <w:rPr>
          <w:rFonts w:ascii="Times New Roman" w:hAnsi="Times New Roman" w:cs="Times New Roman"/>
          <w:b/>
          <w:sz w:val="23"/>
          <w:szCs w:val="23"/>
        </w:rPr>
        <w:t>R$</w:t>
      </w:r>
      <w:r w:rsidR="001303E8" w:rsidRPr="009562E2">
        <w:rPr>
          <w:rFonts w:ascii="Times New Roman" w:hAnsi="Times New Roman" w:cs="Times New Roman"/>
          <w:b/>
          <w:sz w:val="23"/>
          <w:szCs w:val="23"/>
        </w:rPr>
        <w:t xml:space="preserve">    </w:t>
      </w:r>
      <w:r w:rsidRPr="009562E2">
        <w:rPr>
          <w:rFonts w:ascii="Times New Roman" w:hAnsi="Times New Roman" w:cs="Times New Roman"/>
          <w:b/>
          <w:sz w:val="23"/>
          <w:szCs w:val="23"/>
        </w:rPr>
        <w:t>3.465.000,00</w:t>
      </w:r>
    </w:p>
    <w:p w14:paraId="722B3C53" w14:textId="77777777" w:rsidR="000630B5" w:rsidRPr="009562E2" w:rsidRDefault="000630B5" w:rsidP="00960879">
      <w:pPr>
        <w:spacing w:after="0" w:line="240" w:lineRule="auto"/>
        <w:ind w:firstLine="1418"/>
        <w:contextualSpacing/>
        <w:jc w:val="both"/>
        <w:rPr>
          <w:rFonts w:ascii="Times New Roman" w:hAnsi="Times New Roman" w:cs="Times New Roman"/>
          <w:sz w:val="23"/>
          <w:szCs w:val="23"/>
        </w:rPr>
      </w:pPr>
    </w:p>
    <w:p w14:paraId="6D94033C" w14:textId="624D033D" w:rsidR="00F119FF" w:rsidRPr="009562E2" w:rsidRDefault="00F119FF" w:rsidP="00960879">
      <w:pPr>
        <w:spacing w:after="0" w:line="240" w:lineRule="auto"/>
        <w:ind w:firstLine="1418"/>
        <w:jc w:val="both"/>
        <w:rPr>
          <w:rFonts w:ascii="Times New Roman" w:hAnsi="Times New Roman" w:cs="Times New Roman"/>
          <w:bCs/>
          <w:iCs/>
          <w:sz w:val="23"/>
          <w:szCs w:val="23"/>
        </w:rPr>
      </w:pPr>
      <w:r w:rsidRPr="009562E2">
        <w:rPr>
          <w:rFonts w:ascii="Times New Roman" w:eastAsia="Arial Unicode MS" w:hAnsi="Times New Roman" w:cs="Times New Roman"/>
          <w:b/>
          <w:sz w:val="23"/>
          <w:szCs w:val="23"/>
        </w:rPr>
        <w:t xml:space="preserve">Art. 2º </w:t>
      </w:r>
      <w:r w:rsidRPr="009562E2">
        <w:rPr>
          <w:rFonts w:ascii="Times New Roman" w:eastAsia="Arial Unicode MS" w:hAnsi="Times New Roman" w:cs="Times New Roman"/>
          <w:sz w:val="23"/>
          <w:szCs w:val="23"/>
        </w:rPr>
        <w:t xml:space="preserve">Para fazer face ao Crédito autorizado no Artigo anterior desta Lei serão utilizados os recursos provenientes de anulação de dotação prevista na lei orçamentaria atual, </w:t>
      </w:r>
      <w:r w:rsidRPr="009562E2">
        <w:rPr>
          <w:rFonts w:ascii="Times New Roman" w:eastAsia="Arial Unicode MS" w:hAnsi="Times New Roman" w:cs="Times New Roman"/>
          <w:bCs/>
          <w:sz w:val="23"/>
          <w:szCs w:val="23"/>
        </w:rPr>
        <w:t xml:space="preserve">nos termos do artigo </w:t>
      </w:r>
      <w:r w:rsidRPr="009562E2">
        <w:rPr>
          <w:rFonts w:ascii="Times New Roman" w:hAnsi="Times New Roman" w:cs="Times New Roman"/>
          <w:bCs/>
          <w:iCs/>
          <w:sz w:val="23"/>
          <w:szCs w:val="23"/>
        </w:rPr>
        <w:t>43, § 1º, inciso III da Lei 4.320/64:</w:t>
      </w:r>
    </w:p>
    <w:p w14:paraId="29460E0C" w14:textId="7E462A58" w:rsidR="00F119FF" w:rsidRPr="009562E2" w:rsidRDefault="00F119FF" w:rsidP="00960879">
      <w:pPr>
        <w:pStyle w:val="NormalWeb"/>
        <w:spacing w:before="0" w:beforeAutospacing="0" w:after="0" w:afterAutospacing="0"/>
        <w:rPr>
          <w:b/>
          <w:color w:val="000000"/>
          <w:sz w:val="23"/>
          <w:szCs w:val="23"/>
        </w:rPr>
      </w:pPr>
      <w:r w:rsidRPr="009562E2">
        <w:rPr>
          <w:b/>
          <w:color w:val="000000"/>
          <w:sz w:val="23"/>
          <w:szCs w:val="23"/>
        </w:rPr>
        <w:t>03 – SEC. FAZENDA</w:t>
      </w:r>
    </w:p>
    <w:p w14:paraId="7F95AF88" w14:textId="5A0C006A" w:rsidR="00F119FF" w:rsidRPr="009562E2" w:rsidRDefault="00F119FF" w:rsidP="00960879">
      <w:pPr>
        <w:pStyle w:val="NormalWeb"/>
        <w:spacing w:before="0" w:beforeAutospacing="0" w:after="0" w:afterAutospacing="0"/>
        <w:jc w:val="both"/>
        <w:rPr>
          <w:b/>
          <w:sz w:val="23"/>
          <w:szCs w:val="23"/>
        </w:rPr>
      </w:pPr>
      <w:r w:rsidRPr="009562E2">
        <w:rPr>
          <w:b/>
          <w:color w:val="000000"/>
          <w:sz w:val="23"/>
          <w:szCs w:val="23"/>
        </w:rPr>
        <w:t>03.001.28.846.0002.2015</w:t>
      </w:r>
      <w:r w:rsidRPr="009562E2">
        <w:rPr>
          <w:color w:val="000000"/>
          <w:sz w:val="23"/>
          <w:szCs w:val="23"/>
        </w:rPr>
        <w:t xml:space="preserve"> </w:t>
      </w:r>
      <w:r w:rsidRPr="009562E2">
        <w:rPr>
          <w:b/>
          <w:color w:val="000000"/>
          <w:sz w:val="23"/>
          <w:szCs w:val="23"/>
        </w:rPr>
        <w:t xml:space="preserve">– </w:t>
      </w:r>
      <w:r w:rsidRPr="009562E2">
        <w:rPr>
          <w:b/>
          <w:sz w:val="23"/>
          <w:szCs w:val="23"/>
        </w:rPr>
        <w:t>Manutenção de Encargos Especiais - PASEP</w:t>
      </w:r>
    </w:p>
    <w:p w14:paraId="2C7BF80F" w14:textId="25926D84" w:rsidR="00F119FF" w:rsidRPr="009562E2" w:rsidRDefault="00F119FF" w:rsidP="00960879">
      <w:pPr>
        <w:pStyle w:val="NormalWeb"/>
        <w:spacing w:before="0" w:beforeAutospacing="0" w:after="0" w:afterAutospacing="0"/>
        <w:jc w:val="both"/>
        <w:rPr>
          <w:color w:val="000000"/>
          <w:sz w:val="23"/>
          <w:szCs w:val="23"/>
        </w:rPr>
      </w:pPr>
      <w:r w:rsidRPr="009562E2">
        <w:rPr>
          <w:color w:val="000000"/>
          <w:sz w:val="23"/>
          <w:szCs w:val="23"/>
        </w:rPr>
        <w:t xml:space="preserve">339047.00.00 (51) – Obrigações Tributarias e </w:t>
      </w:r>
      <w:r w:rsidR="005B3DA4" w:rsidRPr="009562E2">
        <w:rPr>
          <w:color w:val="000000"/>
          <w:sz w:val="23"/>
          <w:szCs w:val="23"/>
        </w:rPr>
        <w:t>Contribuíveis</w:t>
      </w:r>
      <w:r w:rsidRPr="009562E2">
        <w:rPr>
          <w:color w:val="000000"/>
          <w:sz w:val="23"/>
          <w:szCs w:val="23"/>
        </w:rPr>
        <w:t>.</w:t>
      </w:r>
      <w:r w:rsidR="005B3DA4" w:rsidRPr="009562E2">
        <w:rPr>
          <w:color w:val="000000"/>
          <w:sz w:val="23"/>
          <w:szCs w:val="23"/>
        </w:rPr>
        <w:t>.......................</w:t>
      </w:r>
      <w:r w:rsidR="001303E8" w:rsidRPr="009562E2">
        <w:rPr>
          <w:color w:val="000000"/>
          <w:sz w:val="23"/>
          <w:szCs w:val="23"/>
        </w:rPr>
        <w:t>.......</w:t>
      </w:r>
      <w:r w:rsidR="001303E8" w:rsidRPr="009562E2">
        <w:rPr>
          <w:color w:val="000000"/>
          <w:sz w:val="23"/>
          <w:szCs w:val="23"/>
        </w:rPr>
        <w:tab/>
      </w:r>
      <w:r w:rsidRPr="009562E2">
        <w:rPr>
          <w:color w:val="000000"/>
          <w:sz w:val="23"/>
          <w:szCs w:val="23"/>
        </w:rPr>
        <w:t>R$</w:t>
      </w:r>
      <w:r w:rsidRPr="009562E2">
        <w:rPr>
          <w:color w:val="000000"/>
          <w:sz w:val="23"/>
          <w:szCs w:val="23"/>
        </w:rPr>
        <w:tab/>
        <w:t xml:space="preserve"> </w:t>
      </w:r>
      <w:r w:rsidR="005B3DA4" w:rsidRPr="009562E2">
        <w:rPr>
          <w:color w:val="000000"/>
          <w:sz w:val="23"/>
          <w:szCs w:val="23"/>
        </w:rPr>
        <w:t>250</w:t>
      </w:r>
      <w:r w:rsidRPr="009562E2">
        <w:rPr>
          <w:color w:val="000000"/>
          <w:sz w:val="23"/>
          <w:szCs w:val="23"/>
        </w:rPr>
        <w:t>.000,00</w:t>
      </w:r>
    </w:p>
    <w:p w14:paraId="7E43B5DD" w14:textId="3FA67408" w:rsidR="00F119FF" w:rsidRPr="009562E2" w:rsidRDefault="00F119FF"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5B3DA4" w:rsidRPr="009562E2">
        <w:rPr>
          <w:rFonts w:ascii="Times New Roman" w:hAnsi="Times New Roman" w:cs="Times New Roman"/>
          <w:b/>
          <w:color w:val="000000"/>
          <w:sz w:val="23"/>
          <w:szCs w:val="23"/>
        </w:rPr>
        <w:t xml:space="preserve">     </w:t>
      </w:r>
      <w:r w:rsidR="001303E8" w:rsidRPr="009562E2">
        <w:rPr>
          <w:rFonts w:ascii="Times New Roman" w:hAnsi="Times New Roman" w:cs="Times New Roman"/>
          <w:b/>
          <w:color w:val="000000"/>
          <w:sz w:val="23"/>
          <w:szCs w:val="23"/>
        </w:rPr>
        <w:t xml:space="preserve"> </w:t>
      </w:r>
      <w:r w:rsidR="005B3DA4" w:rsidRPr="009562E2">
        <w:rPr>
          <w:rFonts w:ascii="Times New Roman" w:hAnsi="Times New Roman" w:cs="Times New Roman"/>
          <w:b/>
          <w:color w:val="000000"/>
          <w:sz w:val="23"/>
          <w:szCs w:val="23"/>
        </w:rPr>
        <w:t>250</w:t>
      </w:r>
      <w:r w:rsidRPr="009562E2">
        <w:rPr>
          <w:rFonts w:ascii="Times New Roman" w:hAnsi="Times New Roman" w:cs="Times New Roman"/>
          <w:b/>
          <w:color w:val="000000"/>
          <w:sz w:val="23"/>
          <w:szCs w:val="23"/>
        </w:rPr>
        <w:t>.000,00</w:t>
      </w:r>
    </w:p>
    <w:p w14:paraId="2758E2A1" w14:textId="17FB14EE" w:rsidR="005B3DA4" w:rsidRPr="009562E2" w:rsidRDefault="005B3DA4" w:rsidP="00960879">
      <w:pPr>
        <w:spacing w:after="0" w:line="240" w:lineRule="auto"/>
        <w:ind w:firstLine="1418"/>
        <w:contextualSpacing/>
        <w:jc w:val="both"/>
        <w:rPr>
          <w:rFonts w:ascii="Times New Roman" w:hAnsi="Times New Roman" w:cs="Times New Roman"/>
          <w:b/>
          <w:color w:val="000000"/>
          <w:sz w:val="23"/>
          <w:szCs w:val="23"/>
        </w:rPr>
      </w:pPr>
    </w:p>
    <w:p w14:paraId="5C2645AF" w14:textId="211C1F79" w:rsidR="005B3DA4" w:rsidRPr="009562E2" w:rsidRDefault="005B3DA4" w:rsidP="00960879">
      <w:pPr>
        <w:pStyle w:val="NormalWeb"/>
        <w:spacing w:before="0" w:beforeAutospacing="0" w:after="0" w:afterAutospacing="0"/>
        <w:rPr>
          <w:b/>
          <w:color w:val="000000"/>
          <w:sz w:val="23"/>
          <w:szCs w:val="23"/>
        </w:rPr>
      </w:pPr>
      <w:r w:rsidRPr="009562E2">
        <w:rPr>
          <w:b/>
          <w:color w:val="000000"/>
          <w:sz w:val="23"/>
          <w:szCs w:val="23"/>
        </w:rPr>
        <w:t>04 – SEC. EDUCAÇÃO</w:t>
      </w:r>
    </w:p>
    <w:p w14:paraId="3DF0327A" w14:textId="77777777" w:rsidR="004F17E2" w:rsidRPr="009562E2" w:rsidRDefault="004F17E2" w:rsidP="00960879">
      <w:pPr>
        <w:pStyle w:val="NormalWeb"/>
        <w:spacing w:before="0" w:beforeAutospacing="0" w:after="0" w:afterAutospacing="0"/>
        <w:jc w:val="both"/>
        <w:rPr>
          <w:b/>
          <w:sz w:val="23"/>
          <w:szCs w:val="23"/>
        </w:rPr>
      </w:pPr>
      <w:r w:rsidRPr="009562E2">
        <w:rPr>
          <w:b/>
          <w:color w:val="000000"/>
          <w:sz w:val="23"/>
          <w:szCs w:val="23"/>
        </w:rPr>
        <w:t>04.002.12.361.0016.2026</w:t>
      </w:r>
      <w:r w:rsidRPr="009562E2">
        <w:rPr>
          <w:color w:val="000000"/>
          <w:sz w:val="23"/>
          <w:szCs w:val="23"/>
        </w:rPr>
        <w:t xml:space="preserve"> </w:t>
      </w:r>
      <w:r w:rsidRPr="009562E2">
        <w:rPr>
          <w:b/>
          <w:color w:val="000000"/>
          <w:sz w:val="23"/>
          <w:szCs w:val="23"/>
        </w:rPr>
        <w:t xml:space="preserve">– </w:t>
      </w:r>
      <w:r w:rsidRPr="009562E2">
        <w:rPr>
          <w:b/>
          <w:sz w:val="23"/>
          <w:szCs w:val="23"/>
        </w:rPr>
        <w:t>Manutenção de Ativ. Do FUNDEB 70% - Ensino Fundam.</w:t>
      </w:r>
    </w:p>
    <w:p w14:paraId="42CD3981" w14:textId="22922055" w:rsidR="004F17E2" w:rsidRPr="009562E2" w:rsidRDefault="004F17E2" w:rsidP="00960879">
      <w:pPr>
        <w:pStyle w:val="NormalWeb"/>
        <w:spacing w:before="0" w:beforeAutospacing="0" w:after="0" w:afterAutospacing="0"/>
        <w:jc w:val="both"/>
        <w:rPr>
          <w:color w:val="000000"/>
          <w:sz w:val="23"/>
          <w:szCs w:val="23"/>
        </w:rPr>
      </w:pPr>
      <w:r w:rsidRPr="009562E2">
        <w:rPr>
          <w:color w:val="000000"/>
          <w:sz w:val="23"/>
          <w:szCs w:val="23"/>
        </w:rPr>
        <w:t>319113.00.00 (73) – Obrigações Patronais................................</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1303E8" w:rsidRPr="009562E2">
        <w:rPr>
          <w:color w:val="000000"/>
          <w:sz w:val="23"/>
          <w:szCs w:val="23"/>
        </w:rPr>
        <w:t xml:space="preserve"> </w:t>
      </w:r>
      <w:r w:rsidRPr="009562E2">
        <w:rPr>
          <w:color w:val="000000"/>
          <w:sz w:val="23"/>
          <w:szCs w:val="23"/>
        </w:rPr>
        <w:t>540.000,00</w:t>
      </w:r>
    </w:p>
    <w:p w14:paraId="5623D2C4" w14:textId="74DE9E57" w:rsidR="004F17E2" w:rsidRPr="009562E2" w:rsidRDefault="004F17E2"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R$       540.000,00</w:t>
      </w:r>
    </w:p>
    <w:p w14:paraId="70E7CCC8" w14:textId="77777777" w:rsidR="004F17E2" w:rsidRPr="009562E2" w:rsidRDefault="004F17E2" w:rsidP="00960879">
      <w:pPr>
        <w:pStyle w:val="NormalWeb"/>
        <w:spacing w:before="0" w:beforeAutospacing="0" w:after="0" w:afterAutospacing="0"/>
        <w:jc w:val="both"/>
        <w:rPr>
          <w:b/>
          <w:color w:val="000000"/>
          <w:sz w:val="23"/>
          <w:szCs w:val="23"/>
        </w:rPr>
      </w:pPr>
    </w:p>
    <w:p w14:paraId="434C42AF" w14:textId="3D513EED" w:rsidR="005B3DA4" w:rsidRPr="009562E2" w:rsidRDefault="005B3DA4" w:rsidP="00960879">
      <w:pPr>
        <w:pStyle w:val="NormalWeb"/>
        <w:spacing w:before="0" w:beforeAutospacing="0" w:after="0" w:afterAutospacing="0"/>
        <w:jc w:val="both"/>
        <w:rPr>
          <w:b/>
          <w:sz w:val="23"/>
          <w:szCs w:val="23"/>
        </w:rPr>
      </w:pPr>
      <w:r w:rsidRPr="009562E2">
        <w:rPr>
          <w:b/>
          <w:color w:val="000000"/>
          <w:sz w:val="23"/>
          <w:szCs w:val="23"/>
        </w:rPr>
        <w:t>04.003.12.361.0016.1092</w:t>
      </w:r>
      <w:r w:rsidRPr="009562E2">
        <w:rPr>
          <w:color w:val="000000"/>
          <w:sz w:val="23"/>
          <w:szCs w:val="23"/>
        </w:rPr>
        <w:t xml:space="preserve"> </w:t>
      </w:r>
      <w:r w:rsidRPr="009562E2">
        <w:rPr>
          <w:b/>
          <w:color w:val="000000"/>
          <w:sz w:val="23"/>
          <w:szCs w:val="23"/>
        </w:rPr>
        <w:t xml:space="preserve">– </w:t>
      </w:r>
      <w:r w:rsidRPr="009562E2">
        <w:rPr>
          <w:b/>
          <w:sz w:val="23"/>
          <w:szCs w:val="23"/>
        </w:rPr>
        <w:t>Constr./Reforma/</w:t>
      </w:r>
      <w:proofErr w:type="spellStart"/>
      <w:r w:rsidRPr="009562E2">
        <w:rPr>
          <w:b/>
          <w:sz w:val="23"/>
          <w:szCs w:val="23"/>
        </w:rPr>
        <w:t>Ampl</w:t>
      </w:r>
      <w:proofErr w:type="spellEnd"/>
      <w:r w:rsidRPr="009562E2">
        <w:rPr>
          <w:b/>
          <w:sz w:val="23"/>
          <w:szCs w:val="23"/>
        </w:rPr>
        <w:t xml:space="preserve">. de </w:t>
      </w:r>
      <w:proofErr w:type="spellStart"/>
      <w:r w:rsidRPr="009562E2">
        <w:rPr>
          <w:b/>
          <w:sz w:val="23"/>
          <w:szCs w:val="23"/>
        </w:rPr>
        <w:t>Cemeis</w:t>
      </w:r>
      <w:proofErr w:type="spellEnd"/>
      <w:r w:rsidRPr="009562E2">
        <w:rPr>
          <w:b/>
          <w:sz w:val="23"/>
          <w:szCs w:val="23"/>
        </w:rPr>
        <w:t>/</w:t>
      </w:r>
      <w:proofErr w:type="spellStart"/>
      <w:r w:rsidRPr="009562E2">
        <w:rPr>
          <w:b/>
          <w:sz w:val="23"/>
          <w:szCs w:val="23"/>
        </w:rPr>
        <w:t>Playgr</w:t>
      </w:r>
      <w:proofErr w:type="spellEnd"/>
      <w:r w:rsidRPr="009562E2">
        <w:rPr>
          <w:b/>
          <w:sz w:val="23"/>
          <w:szCs w:val="23"/>
        </w:rPr>
        <w:t>.-FUNDEB 30%</w:t>
      </w:r>
    </w:p>
    <w:p w14:paraId="5FA713EE" w14:textId="2BCC39FC" w:rsidR="005B3DA4" w:rsidRPr="009562E2" w:rsidRDefault="005B3DA4" w:rsidP="00960879">
      <w:pPr>
        <w:pStyle w:val="NormalWeb"/>
        <w:spacing w:before="0" w:beforeAutospacing="0" w:after="0" w:afterAutospacing="0"/>
        <w:jc w:val="both"/>
        <w:rPr>
          <w:color w:val="000000"/>
          <w:sz w:val="23"/>
          <w:szCs w:val="23"/>
        </w:rPr>
      </w:pPr>
      <w:r w:rsidRPr="009562E2">
        <w:rPr>
          <w:color w:val="000000"/>
          <w:sz w:val="23"/>
          <w:szCs w:val="23"/>
        </w:rPr>
        <w:t>449051.00.00 (82) – Obras e Instalações...................................</w:t>
      </w:r>
      <w:r w:rsidR="001303E8" w:rsidRPr="009562E2">
        <w:rPr>
          <w:color w:val="000000"/>
          <w:sz w:val="23"/>
          <w:szCs w:val="23"/>
        </w:rPr>
        <w:t>.........................</w:t>
      </w:r>
      <w:r w:rsidR="001303E8" w:rsidRPr="009562E2">
        <w:rPr>
          <w:color w:val="000000"/>
          <w:sz w:val="23"/>
          <w:szCs w:val="23"/>
        </w:rPr>
        <w:tab/>
      </w:r>
      <w:r w:rsidRPr="009562E2">
        <w:rPr>
          <w:color w:val="000000"/>
          <w:sz w:val="23"/>
          <w:szCs w:val="23"/>
        </w:rPr>
        <w:t>R$     1.108.000,00</w:t>
      </w:r>
    </w:p>
    <w:p w14:paraId="27B481EE" w14:textId="5DA1D868" w:rsidR="005B3DA4" w:rsidRPr="009562E2" w:rsidRDefault="005B3DA4"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1303E8" w:rsidRPr="009562E2">
        <w:rPr>
          <w:rFonts w:ascii="Times New Roman" w:hAnsi="Times New Roman" w:cs="Times New Roman"/>
          <w:b/>
          <w:color w:val="000000"/>
          <w:sz w:val="23"/>
          <w:szCs w:val="23"/>
        </w:rPr>
        <w:t>...........</w:t>
      </w:r>
      <w:r w:rsidR="001303E8"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R$    1.108.000,00</w:t>
      </w:r>
    </w:p>
    <w:p w14:paraId="193E4A1D" w14:textId="77777777" w:rsidR="00330427" w:rsidRPr="009562E2" w:rsidRDefault="00330427" w:rsidP="00960879">
      <w:pPr>
        <w:spacing w:after="0" w:line="240" w:lineRule="auto"/>
        <w:ind w:firstLine="1418"/>
        <w:jc w:val="both"/>
        <w:rPr>
          <w:rFonts w:ascii="Times New Roman" w:hAnsi="Times New Roman" w:cs="Times New Roman"/>
          <w:bCs/>
          <w:iCs/>
          <w:sz w:val="23"/>
          <w:szCs w:val="23"/>
        </w:rPr>
      </w:pPr>
    </w:p>
    <w:p w14:paraId="2361E989" w14:textId="536274E6" w:rsidR="005B3DA4" w:rsidRPr="009562E2" w:rsidRDefault="005B3DA4" w:rsidP="00960879">
      <w:pPr>
        <w:pStyle w:val="NormalWeb"/>
        <w:spacing w:before="0" w:beforeAutospacing="0" w:after="0" w:afterAutospacing="0"/>
        <w:jc w:val="both"/>
        <w:rPr>
          <w:b/>
          <w:sz w:val="23"/>
          <w:szCs w:val="23"/>
        </w:rPr>
      </w:pPr>
      <w:r w:rsidRPr="009562E2">
        <w:rPr>
          <w:b/>
          <w:color w:val="000000"/>
          <w:sz w:val="23"/>
          <w:szCs w:val="23"/>
        </w:rPr>
        <w:t>04.003.12.361.0016.2031</w:t>
      </w:r>
      <w:r w:rsidRPr="009562E2">
        <w:rPr>
          <w:color w:val="000000"/>
          <w:sz w:val="23"/>
          <w:szCs w:val="23"/>
        </w:rPr>
        <w:t xml:space="preserve"> </w:t>
      </w:r>
      <w:r w:rsidRPr="009562E2">
        <w:rPr>
          <w:b/>
          <w:color w:val="000000"/>
          <w:sz w:val="23"/>
          <w:szCs w:val="23"/>
        </w:rPr>
        <w:t xml:space="preserve">– </w:t>
      </w:r>
      <w:r w:rsidRPr="009562E2">
        <w:rPr>
          <w:b/>
          <w:sz w:val="23"/>
          <w:szCs w:val="23"/>
        </w:rPr>
        <w:t>Manutenção de Ativ. Do FUNDEB 30% - Ensino Fundam.</w:t>
      </w:r>
    </w:p>
    <w:p w14:paraId="7E4904E2" w14:textId="288CFA3B" w:rsidR="005B3DA4" w:rsidRPr="009562E2" w:rsidRDefault="005B3DA4" w:rsidP="00960879">
      <w:pPr>
        <w:pStyle w:val="NormalWeb"/>
        <w:spacing w:before="0" w:beforeAutospacing="0" w:after="0" w:afterAutospacing="0"/>
        <w:jc w:val="both"/>
        <w:rPr>
          <w:color w:val="000000"/>
          <w:sz w:val="23"/>
          <w:szCs w:val="23"/>
        </w:rPr>
      </w:pPr>
      <w:r w:rsidRPr="009562E2">
        <w:rPr>
          <w:color w:val="000000"/>
          <w:sz w:val="23"/>
          <w:szCs w:val="23"/>
        </w:rPr>
        <w:t xml:space="preserve">339037.00.00 (94) – </w:t>
      </w:r>
      <w:r w:rsidR="00EE2B2A" w:rsidRPr="009562E2">
        <w:rPr>
          <w:color w:val="000000"/>
          <w:sz w:val="23"/>
          <w:szCs w:val="23"/>
        </w:rPr>
        <w:t>Locação de Mão-de-obra</w:t>
      </w:r>
      <w:r w:rsidRPr="009562E2">
        <w:rPr>
          <w:color w:val="000000"/>
          <w:sz w:val="23"/>
          <w:szCs w:val="23"/>
        </w:rPr>
        <w:t>.........................</w:t>
      </w:r>
      <w:r w:rsidR="001303E8" w:rsidRPr="009562E2">
        <w:rPr>
          <w:color w:val="000000"/>
          <w:sz w:val="23"/>
          <w:szCs w:val="23"/>
        </w:rPr>
        <w:t>..........................</w:t>
      </w:r>
      <w:r w:rsidR="001303E8" w:rsidRPr="009562E2">
        <w:rPr>
          <w:color w:val="000000"/>
          <w:sz w:val="23"/>
          <w:szCs w:val="23"/>
        </w:rPr>
        <w:tab/>
      </w:r>
      <w:r w:rsidRPr="009562E2">
        <w:rPr>
          <w:color w:val="000000"/>
          <w:sz w:val="23"/>
          <w:szCs w:val="23"/>
        </w:rPr>
        <w:t xml:space="preserve">R$     </w:t>
      </w:r>
      <w:r w:rsidR="00EE2B2A" w:rsidRPr="009562E2">
        <w:rPr>
          <w:color w:val="000000"/>
          <w:sz w:val="23"/>
          <w:szCs w:val="23"/>
        </w:rPr>
        <w:t xml:space="preserve">   846</w:t>
      </w:r>
      <w:r w:rsidRPr="009562E2">
        <w:rPr>
          <w:color w:val="000000"/>
          <w:sz w:val="23"/>
          <w:szCs w:val="23"/>
        </w:rPr>
        <w:t>.000,00</w:t>
      </w:r>
    </w:p>
    <w:p w14:paraId="524D4351" w14:textId="066E1E4C" w:rsidR="005B3DA4" w:rsidRPr="009562E2" w:rsidRDefault="005B3DA4"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330427" w:rsidRPr="009562E2">
        <w:rPr>
          <w:rFonts w:ascii="Times New Roman" w:hAnsi="Times New Roman" w:cs="Times New Roman"/>
          <w:b/>
          <w:color w:val="000000"/>
          <w:sz w:val="23"/>
          <w:szCs w:val="23"/>
        </w:rPr>
        <w:t>...........</w:t>
      </w:r>
      <w:r w:rsidR="00330427"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EE2B2A" w:rsidRPr="009562E2">
        <w:rPr>
          <w:rFonts w:ascii="Times New Roman" w:hAnsi="Times New Roman" w:cs="Times New Roman"/>
          <w:b/>
          <w:color w:val="000000"/>
          <w:sz w:val="23"/>
          <w:szCs w:val="23"/>
        </w:rPr>
        <w:t>846</w:t>
      </w:r>
      <w:r w:rsidRPr="009562E2">
        <w:rPr>
          <w:rFonts w:ascii="Times New Roman" w:hAnsi="Times New Roman" w:cs="Times New Roman"/>
          <w:b/>
          <w:color w:val="000000"/>
          <w:sz w:val="23"/>
          <w:szCs w:val="23"/>
        </w:rPr>
        <w:t>.000,00</w:t>
      </w:r>
    </w:p>
    <w:p w14:paraId="581585A3" w14:textId="2A2A9916" w:rsidR="00EE2B2A" w:rsidRPr="009562E2" w:rsidRDefault="00EE2B2A" w:rsidP="00960879">
      <w:pPr>
        <w:spacing w:after="0" w:line="240" w:lineRule="auto"/>
        <w:ind w:firstLine="1418"/>
        <w:contextualSpacing/>
        <w:jc w:val="both"/>
        <w:rPr>
          <w:rFonts w:ascii="Times New Roman" w:hAnsi="Times New Roman" w:cs="Times New Roman"/>
          <w:b/>
          <w:color w:val="000000"/>
          <w:sz w:val="23"/>
          <w:szCs w:val="23"/>
        </w:rPr>
      </w:pPr>
    </w:p>
    <w:p w14:paraId="7976625B" w14:textId="04B3ADCA" w:rsidR="00EE2B2A" w:rsidRPr="009562E2" w:rsidRDefault="00EE2B2A" w:rsidP="00960879">
      <w:pPr>
        <w:pStyle w:val="NormalWeb"/>
        <w:spacing w:before="0" w:beforeAutospacing="0" w:after="0" w:afterAutospacing="0"/>
        <w:rPr>
          <w:b/>
          <w:color w:val="000000"/>
          <w:sz w:val="23"/>
          <w:szCs w:val="23"/>
        </w:rPr>
      </w:pPr>
      <w:r w:rsidRPr="009562E2">
        <w:rPr>
          <w:b/>
          <w:color w:val="000000"/>
          <w:sz w:val="23"/>
          <w:szCs w:val="23"/>
        </w:rPr>
        <w:t>15 – FUNDO MUNICIPAL DE SAUDE</w:t>
      </w:r>
    </w:p>
    <w:p w14:paraId="4DA82C40" w14:textId="23AF0AB1" w:rsidR="00EE2B2A" w:rsidRPr="009562E2" w:rsidRDefault="00EE2B2A" w:rsidP="00960879">
      <w:pPr>
        <w:pStyle w:val="NormalWeb"/>
        <w:spacing w:before="0" w:beforeAutospacing="0" w:after="0" w:afterAutospacing="0"/>
        <w:jc w:val="both"/>
        <w:rPr>
          <w:b/>
          <w:sz w:val="23"/>
          <w:szCs w:val="23"/>
        </w:rPr>
      </w:pPr>
      <w:r w:rsidRPr="009562E2">
        <w:rPr>
          <w:b/>
          <w:color w:val="000000"/>
          <w:sz w:val="23"/>
          <w:szCs w:val="23"/>
        </w:rPr>
        <w:t>15.001.10.302.0012.1066</w:t>
      </w:r>
      <w:r w:rsidRPr="009562E2">
        <w:rPr>
          <w:color w:val="000000"/>
          <w:sz w:val="23"/>
          <w:szCs w:val="23"/>
        </w:rPr>
        <w:t xml:space="preserve"> </w:t>
      </w:r>
      <w:r w:rsidRPr="009562E2">
        <w:rPr>
          <w:b/>
          <w:color w:val="000000"/>
          <w:sz w:val="23"/>
          <w:szCs w:val="23"/>
        </w:rPr>
        <w:t xml:space="preserve">– </w:t>
      </w:r>
      <w:r w:rsidRPr="009562E2">
        <w:rPr>
          <w:b/>
          <w:sz w:val="23"/>
          <w:szCs w:val="23"/>
        </w:rPr>
        <w:t>Construção e Estruturação Policlínica Região Leste</w:t>
      </w:r>
    </w:p>
    <w:p w14:paraId="00E4C522" w14:textId="4883F5C2" w:rsidR="00EE2B2A" w:rsidRPr="009562E2" w:rsidRDefault="00EE2B2A" w:rsidP="00960879">
      <w:pPr>
        <w:pStyle w:val="NormalWeb"/>
        <w:spacing w:before="0" w:beforeAutospacing="0" w:after="0" w:afterAutospacing="0"/>
        <w:jc w:val="both"/>
        <w:rPr>
          <w:color w:val="000000"/>
          <w:sz w:val="23"/>
          <w:szCs w:val="23"/>
        </w:rPr>
      </w:pPr>
      <w:r w:rsidRPr="009562E2">
        <w:rPr>
          <w:color w:val="000000"/>
          <w:sz w:val="23"/>
          <w:szCs w:val="23"/>
        </w:rPr>
        <w:t>449051.00.00 (620) – Obras e Instalações....................................</w:t>
      </w:r>
      <w:r w:rsidR="00330427" w:rsidRPr="009562E2">
        <w:rPr>
          <w:color w:val="000000"/>
          <w:sz w:val="23"/>
          <w:szCs w:val="23"/>
        </w:rPr>
        <w:t>......................</w:t>
      </w:r>
      <w:r w:rsidR="00330427" w:rsidRPr="009562E2">
        <w:rPr>
          <w:color w:val="000000"/>
          <w:sz w:val="23"/>
          <w:szCs w:val="23"/>
        </w:rPr>
        <w:tab/>
      </w:r>
      <w:r w:rsidRPr="009562E2">
        <w:rPr>
          <w:color w:val="000000"/>
          <w:sz w:val="23"/>
          <w:szCs w:val="23"/>
        </w:rPr>
        <w:t xml:space="preserve">R$     </w:t>
      </w:r>
      <w:r w:rsidR="00330427" w:rsidRPr="009562E2">
        <w:rPr>
          <w:color w:val="000000"/>
          <w:sz w:val="23"/>
          <w:szCs w:val="23"/>
        </w:rPr>
        <w:t xml:space="preserve">   </w:t>
      </w:r>
      <w:r w:rsidRPr="009562E2">
        <w:rPr>
          <w:color w:val="000000"/>
          <w:sz w:val="23"/>
          <w:szCs w:val="23"/>
        </w:rPr>
        <w:t>321.000,00</w:t>
      </w:r>
    </w:p>
    <w:p w14:paraId="3FB4384D" w14:textId="6B334D55" w:rsidR="00EE2B2A" w:rsidRPr="009562E2" w:rsidRDefault="00EE2B2A"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330427" w:rsidRPr="009562E2">
        <w:rPr>
          <w:rFonts w:ascii="Times New Roman" w:hAnsi="Times New Roman" w:cs="Times New Roman"/>
          <w:b/>
          <w:color w:val="000000"/>
          <w:sz w:val="23"/>
          <w:szCs w:val="23"/>
        </w:rPr>
        <w:t>.............</w:t>
      </w:r>
      <w:r w:rsidR="00330427"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330427" w:rsidRPr="009562E2">
        <w:rPr>
          <w:rFonts w:ascii="Times New Roman" w:hAnsi="Times New Roman" w:cs="Times New Roman"/>
          <w:b/>
          <w:color w:val="000000"/>
          <w:sz w:val="23"/>
          <w:szCs w:val="23"/>
        </w:rPr>
        <w:t xml:space="preserve"> </w:t>
      </w:r>
      <w:r w:rsidRPr="009562E2">
        <w:rPr>
          <w:rFonts w:ascii="Times New Roman" w:hAnsi="Times New Roman" w:cs="Times New Roman"/>
          <w:b/>
          <w:color w:val="000000"/>
          <w:sz w:val="23"/>
          <w:szCs w:val="23"/>
        </w:rPr>
        <w:t xml:space="preserve"> 321.000,00</w:t>
      </w:r>
    </w:p>
    <w:p w14:paraId="36869946" w14:textId="77777777" w:rsidR="00EE2B2A" w:rsidRPr="009562E2" w:rsidRDefault="00EE2B2A" w:rsidP="00960879">
      <w:pPr>
        <w:spacing w:after="0" w:line="240" w:lineRule="auto"/>
        <w:ind w:firstLine="1418"/>
        <w:contextualSpacing/>
        <w:jc w:val="both"/>
        <w:rPr>
          <w:rFonts w:ascii="Times New Roman" w:hAnsi="Times New Roman" w:cs="Times New Roman"/>
          <w:b/>
          <w:color w:val="000000"/>
          <w:sz w:val="23"/>
          <w:szCs w:val="23"/>
        </w:rPr>
      </w:pPr>
    </w:p>
    <w:p w14:paraId="2DC63C02" w14:textId="4DC85F35" w:rsidR="00EE2B2A" w:rsidRPr="009562E2" w:rsidRDefault="00EE2B2A" w:rsidP="00960879">
      <w:pPr>
        <w:pStyle w:val="NormalWeb"/>
        <w:spacing w:before="0" w:beforeAutospacing="0" w:after="0" w:afterAutospacing="0"/>
        <w:jc w:val="both"/>
        <w:rPr>
          <w:b/>
          <w:sz w:val="23"/>
          <w:szCs w:val="23"/>
        </w:rPr>
      </w:pPr>
      <w:r w:rsidRPr="009562E2">
        <w:rPr>
          <w:b/>
          <w:color w:val="000000"/>
          <w:sz w:val="23"/>
          <w:szCs w:val="23"/>
        </w:rPr>
        <w:t>15.001.10.302.0012.2099</w:t>
      </w:r>
      <w:r w:rsidRPr="009562E2">
        <w:rPr>
          <w:color w:val="000000"/>
          <w:sz w:val="23"/>
          <w:szCs w:val="23"/>
        </w:rPr>
        <w:t xml:space="preserve"> </w:t>
      </w:r>
      <w:r w:rsidRPr="009562E2">
        <w:rPr>
          <w:b/>
          <w:color w:val="000000"/>
          <w:sz w:val="23"/>
          <w:szCs w:val="23"/>
        </w:rPr>
        <w:t xml:space="preserve">– </w:t>
      </w:r>
      <w:r w:rsidRPr="009562E2">
        <w:rPr>
          <w:b/>
          <w:sz w:val="23"/>
          <w:szCs w:val="23"/>
        </w:rPr>
        <w:t>Manut. de Ativ. de Média e Alta Complex. - Renascer</w:t>
      </w:r>
    </w:p>
    <w:p w14:paraId="188EC3D0" w14:textId="3A454A18" w:rsidR="00B03234" w:rsidRPr="009562E2" w:rsidRDefault="00B03234" w:rsidP="00960879">
      <w:pPr>
        <w:pStyle w:val="NormalWeb"/>
        <w:spacing w:before="0" w:beforeAutospacing="0" w:after="0" w:afterAutospacing="0"/>
        <w:jc w:val="both"/>
        <w:rPr>
          <w:color w:val="000000"/>
          <w:sz w:val="23"/>
          <w:szCs w:val="23"/>
        </w:rPr>
      </w:pPr>
      <w:r w:rsidRPr="009562E2">
        <w:rPr>
          <w:color w:val="000000"/>
          <w:sz w:val="23"/>
          <w:szCs w:val="23"/>
        </w:rPr>
        <w:t xml:space="preserve">339039.00.00 (702) – Outros Serviços de Terceiros – Pessoa </w:t>
      </w:r>
      <w:r w:rsidR="00330427" w:rsidRPr="009562E2">
        <w:rPr>
          <w:color w:val="000000"/>
          <w:sz w:val="23"/>
          <w:szCs w:val="23"/>
        </w:rPr>
        <w:t>Jurídica..............</w:t>
      </w:r>
      <w:r w:rsidR="00330427" w:rsidRPr="009562E2">
        <w:rPr>
          <w:color w:val="000000"/>
          <w:sz w:val="23"/>
          <w:szCs w:val="23"/>
        </w:rPr>
        <w:tab/>
      </w:r>
      <w:r w:rsidRPr="009562E2">
        <w:rPr>
          <w:color w:val="000000"/>
          <w:sz w:val="23"/>
          <w:szCs w:val="23"/>
        </w:rPr>
        <w:t>R$</w:t>
      </w:r>
      <w:r w:rsidRPr="009562E2">
        <w:rPr>
          <w:color w:val="000000"/>
          <w:sz w:val="23"/>
          <w:szCs w:val="23"/>
        </w:rPr>
        <w:tab/>
        <w:t xml:space="preserve"> 400.000,00</w:t>
      </w:r>
    </w:p>
    <w:p w14:paraId="709880B1" w14:textId="11E85B27" w:rsidR="00EE2B2A" w:rsidRPr="009562E2" w:rsidRDefault="00EE2B2A" w:rsidP="00960879">
      <w:pPr>
        <w:spacing w:after="0" w:line="240" w:lineRule="auto"/>
        <w:ind w:firstLine="1418"/>
        <w:contextualSpacing/>
        <w:jc w:val="both"/>
        <w:rPr>
          <w:rFonts w:ascii="Times New Roman" w:hAnsi="Times New Roman" w:cs="Times New Roman"/>
          <w:b/>
          <w:color w:val="000000"/>
          <w:sz w:val="23"/>
          <w:szCs w:val="23"/>
        </w:rPr>
      </w:pPr>
      <w:r w:rsidRPr="009562E2">
        <w:rPr>
          <w:rFonts w:ascii="Times New Roman" w:hAnsi="Times New Roman" w:cs="Times New Roman"/>
          <w:b/>
          <w:color w:val="000000"/>
          <w:sz w:val="23"/>
          <w:szCs w:val="23"/>
        </w:rPr>
        <w:t>Total...................................................................................</w:t>
      </w:r>
      <w:r w:rsidR="00330427" w:rsidRPr="009562E2">
        <w:rPr>
          <w:rFonts w:ascii="Times New Roman" w:hAnsi="Times New Roman" w:cs="Times New Roman"/>
          <w:b/>
          <w:color w:val="000000"/>
          <w:sz w:val="23"/>
          <w:szCs w:val="23"/>
        </w:rPr>
        <w:t>............</w:t>
      </w:r>
      <w:r w:rsidR="00330427" w:rsidRPr="009562E2">
        <w:rPr>
          <w:rFonts w:ascii="Times New Roman" w:hAnsi="Times New Roman" w:cs="Times New Roman"/>
          <w:b/>
          <w:color w:val="000000"/>
          <w:sz w:val="23"/>
          <w:szCs w:val="23"/>
        </w:rPr>
        <w:tab/>
      </w:r>
      <w:r w:rsidRPr="009562E2">
        <w:rPr>
          <w:rFonts w:ascii="Times New Roman" w:hAnsi="Times New Roman" w:cs="Times New Roman"/>
          <w:b/>
          <w:color w:val="000000"/>
          <w:sz w:val="23"/>
          <w:szCs w:val="23"/>
        </w:rPr>
        <w:t xml:space="preserve">R$      </w:t>
      </w:r>
      <w:r w:rsidR="00330427" w:rsidRPr="009562E2">
        <w:rPr>
          <w:rFonts w:ascii="Times New Roman" w:hAnsi="Times New Roman" w:cs="Times New Roman"/>
          <w:b/>
          <w:color w:val="000000"/>
          <w:sz w:val="23"/>
          <w:szCs w:val="23"/>
        </w:rPr>
        <w:t xml:space="preserve"> </w:t>
      </w:r>
      <w:r w:rsidR="00B03234" w:rsidRPr="009562E2">
        <w:rPr>
          <w:rFonts w:ascii="Times New Roman" w:hAnsi="Times New Roman" w:cs="Times New Roman"/>
          <w:b/>
          <w:color w:val="000000"/>
          <w:sz w:val="23"/>
          <w:szCs w:val="23"/>
        </w:rPr>
        <w:t>400</w:t>
      </w:r>
      <w:r w:rsidRPr="009562E2">
        <w:rPr>
          <w:rFonts w:ascii="Times New Roman" w:hAnsi="Times New Roman" w:cs="Times New Roman"/>
          <w:b/>
          <w:color w:val="000000"/>
          <w:sz w:val="23"/>
          <w:szCs w:val="23"/>
        </w:rPr>
        <w:t>.000,00</w:t>
      </w:r>
    </w:p>
    <w:p w14:paraId="187E7676" w14:textId="77777777" w:rsidR="00B03234" w:rsidRPr="009562E2" w:rsidRDefault="00B03234" w:rsidP="00960879">
      <w:pPr>
        <w:spacing w:after="0" w:line="240" w:lineRule="auto"/>
        <w:ind w:firstLine="1418"/>
        <w:contextualSpacing/>
        <w:jc w:val="both"/>
        <w:rPr>
          <w:rFonts w:ascii="Times New Roman" w:hAnsi="Times New Roman" w:cs="Times New Roman"/>
          <w:sz w:val="23"/>
          <w:szCs w:val="23"/>
        </w:rPr>
      </w:pPr>
    </w:p>
    <w:p w14:paraId="46935493" w14:textId="77777777" w:rsidR="00B03234" w:rsidRPr="009562E2" w:rsidRDefault="00B03234" w:rsidP="00960879">
      <w:pPr>
        <w:spacing w:after="0" w:line="240" w:lineRule="auto"/>
        <w:ind w:firstLine="1418"/>
        <w:contextualSpacing/>
        <w:rPr>
          <w:rFonts w:ascii="Times New Roman" w:hAnsi="Times New Roman" w:cs="Times New Roman"/>
          <w:b/>
          <w:sz w:val="23"/>
          <w:szCs w:val="23"/>
        </w:rPr>
      </w:pPr>
      <w:r w:rsidRPr="009562E2">
        <w:rPr>
          <w:rFonts w:ascii="Times New Roman" w:hAnsi="Times New Roman" w:cs="Times New Roman"/>
          <w:b/>
          <w:sz w:val="23"/>
          <w:szCs w:val="23"/>
        </w:rPr>
        <w:t>Total Geral......................................................................................R$     3.465.000,00</w:t>
      </w:r>
    </w:p>
    <w:p w14:paraId="11E4FB04" w14:textId="77777777" w:rsidR="00B03234" w:rsidRPr="009562E2" w:rsidRDefault="00B03234" w:rsidP="00960879">
      <w:pPr>
        <w:spacing w:after="0" w:line="240" w:lineRule="auto"/>
        <w:ind w:firstLine="1418"/>
        <w:jc w:val="both"/>
        <w:rPr>
          <w:rFonts w:ascii="Times New Roman" w:hAnsi="Times New Roman" w:cs="Times New Roman"/>
          <w:bCs/>
          <w:iCs/>
          <w:sz w:val="23"/>
          <w:szCs w:val="23"/>
        </w:rPr>
      </w:pPr>
    </w:p>
    <w:p w14:paraId="355345AD" w14:textId="3ED00310" w:rsidR="00B03234" w:rsidRPr="009562E2" w:rsidRDefault="00B03234" w:rsidP="00960879">
      <w:pPr>
        <w:spacing w:after="0" w:line="240" w:lineRule="auto"/>
        <w:ind w:firstLine="1418"/>
        <w:jc w:val="both"/>
        <w:rPr>
          <w:rFonts w:ascii="Times New Roman" w:hAnsi="Times New Roman" w:cs="Times New Roman"/>
          <w:sz w:val="23"/>
          <w:szCs w:val="23"/>
        </w:rPr>
      </w:pPr>
      <w:r w:rsidRPr="009562E2">
        <w:rPr>
          <w:rFonts w:ascii="Times New Roman" w:hAnsi="Times New Roman" w:cs="Times New Roman"/>
          <w:b/>
          <w:sz w:val="23"/>
          <w:szCs w:val="23"/>
        </w:rPr>
        <w:t>Art. 3º</w:t>
      </w:r>
      <w:r w:rsidRPr="009562E2">
        <w:rPr>
          <w:rFonts w:ascii="Times New Roman" w:hAnsi="Times New Roman" w:cs="Times New Roman"/>
          <w:sz w:val="23"/>
          <w:szCs w:val="23"/>
        </w:rPr>
        <w:t xml:space="preserve"> Esta Lei entra em vigor na data de sua publicação.</w:t>
      </w:r>
    </w:p>
    <w:p w14:paraId="56A4D596" w14:textId="77777777" w:rsidR="00B03234" w:rsidRPr="009562E2" w:rsidRDefault="00B03234" w:rsidP="00960879">
      <w:pPr>
        <w:spacing w:after="0" w:line="240" w:lineRule="auto"/>
        <w:ind w:firstLine="1418"/>
        <w:jc w:val="both"/>
        <w:rPr>
          <w:rFonts w:ascii="Times New Roman" w:hAnsi="Times New Roman" w:cs="Times New Roman"/>
          <w:sz w:val="23"/>
          <w:szCs w:val="23"/>
        </w:rPr>
      </w:pPr>
    </w:p>
    <w:p w14:paraId="0CA2D03C" w14:textId="77777777" w:rsidR="00B03234" w:rsidRPr="009562E2" w:rsidRDefault="00B03234" w:rsidP="00960879">
      <w:pPr>
        <w:spacing w:after="0" w:line="240" w:lineRule="auto"/>
        <w:ind w:firstLine="1418"/>
        <w:jc w:val="both"/>
        <w:rPr>
          <w:rFonts w:ascii="Times New Roman" w:hAnsi="Times New Roman" w:cs="Times New Roman"/>
          <w:sz w:val="23"/>
          <w:szCs w:val="23"/>
        </w:rPr>
      </w:pPr>
    </w:p>
    <w:p w14:paraId="5D1B411F" w14:textId="48DBB317" w:rsidR="00B03234" w:rsidRPr="009562E2" w:rsidRDefault="00B03234" w:rsidP="00960879">
      <w:pPr>
        <w:spacing w:after="0" w:line="240" w:lineRule="auto"/>
        <w:ind w:firstLine="1418"/>
        <w:jc w:val="both"/>
        <w:rPr>
          <w:rFonts w:ascii="Times New Roman" w:hAnsi="Times New Roman" w:cs="Times New Roman"/>
          <w:sz w:val="23"/>
          <w:szCs w:val="23"/>
        </w:rPr>
      </w:pPr>
      <w:r w:rsidRPr="009562E2">
        <w:rPr>
          <w:rFonts w:ascii="Times New Roman" w:hAnsi="Times New Roman" w:cs="Times New Roman"/>
          <w:sz w:val="23"/>
          <w:szCs w:val="23"/>
        </w:rPr>
        <w:t xml:space="preserve">Sorriso, Estado de Mato Grosso, em </w:t>
      </w:r>
    </w:p>
    <w:p w14:paraId="27062371" w14:textId="4445D741" w:rsidR="00B03234" w:rsidRDefault="00B03234" w:rsidP="00960879">
      <w:pPr>
        <w:spacing w:after="0" w:line="240" w:lineRule="auto"/>
        <w:ind w:firstLine="1418"/>
        <w:jc w:val="both"/>
        <w:rPr>
          <w:rFonts w:ascii="Times New Roman" w:hAnsi="Times New Roman" w:cs="Times New Roman"/>
          <w:sz w:val="23"/>
          <w:szCs w:val="23"/>
        </w:rPr>
      </w:pPr>
    </w:p>
    <w:p w14:paraId="465FC2DD" w14:textId="62C3617D" w:rsidR="009562E2" w:rsidRDefault="009562E2" w:rsidP="00960879">
      <w:pPr>
        <w:spacing w:after="0" w:line="240" w:lineRule="auto"/>
        <w:ind w:firstLine="1418"/>
        <w:jc w:val="both"/>
        <w:rPr>
          <w:rFonts w:ascii="Times New Roman" w:hAnsi="Times New Roman" w:cs="Times New Roman"/>
          <w:sz w:val="23"/>
          <w:szCs w:val="23"/>
        </w:rPr>
      </w:pPr>
    </w:p>
    <w:p w14:paraId="7C7FE401" w14:textId="77777777" w:rsidR="009562E2" w:rsidRPr="009562E2" w:rsidRDefault="009562E2" w:rsidP="00960879">
      <w:pPr>
        <w:spacing w:after="0" w:line="240" w:lineRule="auto"/>
        <w:ind w:firstLine="1418"/>
        <w:jc w:val="both"/>
        <w:rPr>
          <w:rFonts w:ascii="Times New Roman" w:hAnsi="Times New Roman" w:cs="Times New Roman"/>
          <w:sz w:val="23"/>
          <w:szCs w:val="23"/>
        </w:rPr>
      </w:pPr>
    </w:p>
    <w:p w14:paraId="318A6BE3" w14:textId="77777777" w:rsidR="00B03234" w:rsidRPr="009562E2" w:rsidRDefault="00B03234" w:rsidP="00960879">
      <w:pPr>
        <w:pStyle w:val="t8"/>
        <w:tabs>
          <w:tab w:val="left" w:pos="720"/>
          <w:tab w:val="decimal" w:pos="8460"/>
        </w:tabs>
        <w:spacing w:line="240" w:lineRule="auto"/>
        <w:jc w:val="center"/>
        <w:rPr>
          <w:i/>
          <w:sz w:val="23"/>
          <w:szCs w:val="23"/>
        </w:rPr>
      </w:pPr>
      <w:r w:rsidRPr="009562E2">
        <w:rPr>
          <w:i/>
          <w:sz w:val="23"/>
          <w:szCs w:val="23"/>
        </w:rPr>
        <w:t>Assinado Digitalmente</w:t>
      </w:r>
    </w:p>
    <w:p w14:paraId="2659A208" w14:textId="77777777" w:rsidR="00B03234" w:rsidRPr="009562E2" w:rsidRDefault="00B03234" w:rsidP="00960879">
      <w:pPr>
        <w:pStyle w:val="t8"/>
        <w:tabs>
          <w:tab w:val="left" w:pos="720"/>
          <w:tab w:val="decimal" w:pos="8460"/>
        </w:tabs>
        <w:spacing w:line="240" w:lineRule="auto"/>
        <w:jc w:val="center"/>
        <w:rPr>
          <w:b/>
          <w:sz w:val="23"/>
          <w:szCs w:val="23"/>
        </w:rPr>
      </w:pPr>
      <w:r w:rsidRPr="009562E2">
        <w:rPr>
          <w:b/>
          <w:sz w:val="23"/>
          <w:szCs w:val="23"/>
        </w:rPr>
        <w:t>ALEI FERNANDES</w:t>
      </w:r>
    </w:p>
    <w:p w14:paraId="00CAB50C" w14:textId="29EE23F8" w:rsidR="00D61E53" w:rsidRPr="00960879" w:rsidRDefault="00B03234" w:rsidP="009562E2">
      <w:pPr>
        <w:autoSpaceDE w:val="0"/>
        <w:autoSpaceDN w:val="0"/>
        <w:adjustRightInd w:val="0"/>
        <w:spacing w:after="0" w:line="240" w:lineRule="auto"/>
        <w:jc w:val="center"/>
        <w:rPr>
          <w:rFonts w:ascii="Times New Roman" w:hAnsi="Times New Roman" w:cs="Times New Roman"/>
          <w:sz w:val="24"/>
          <w:szCs w:val="24"/>
        </w:rPr>
      </w:pPr>
      <w:r w:rsidRPr="009562E2">
        <w:rPr>
          <w:rFonts w:ascii="Times New Roman" w:hAnsi="Times New Roman" w:cs="Times New Roman"/>
          <w:sz w:val="23"/>
          <w:szCs w:val="23"/>
        </w:rPr>
        <w:t>Prefeito Municipal</w:t>
      </w:r>
    </w:p>
    <w:p w14:paraId="78382EA7" w14:textId="77777777" w:rsidR="00B0498C" w:rsidRDefault="00B0498C" w:rsidP="00960879">
      <w:pPr>
        <w:spacing w:after="0" w:line="240" w:lineRule="auto"/>
        <w:jc w:val="both"/>
        <w:rPr>
          <w:rFonts w:ascii="Times New Roman" w:hAnsi="Times New Roman" w:cs="Times New Roman"/>
          <w:sz w:val="24"/>
          <w:szCs w:val="24"/>
        </w:rPr>
      </w:pPr>
    </w:p>
    <w:p w14:paraId="2E3943D4" w14:textId="77777777" w:rsidR="008B75D9" w:rsidRDefault="008B75D9" w:rsidP="00960879">
      <w:pPr>
        <w:spacing w:after="0" w:line="240" w:lineRule="auto"/>
        <w:jc w:val="both"/>
        <w:rPr>
          <w:rFonts w:ascii="Times New Roman" w:hAnsi="Times New Roman" w:cs="Times New Roman"/>
          <w:sz w:val="24"/>
          <w:szCs w:val="24"/>
        </w:rPr>
      </w:pPr>
    </w:p>
    <w:p w14:paraId="0895A59D" w14:textId="77777777" w:rsidR="008B75D9" w:rsidRPr="00960879" w:rsidRDefault="008B75D9" w:rsidP="008B75D9">
      <w:pPr>
        <w:pStyle w:val="NormalWeb"/>
        <w:spacing w:before="0" w:beforeAutospacing="0" w:after="0" w:afterAutospacing="0"/>
        <w:contextualSpacing/>
        <w:jc w:val="both"/>
        <w:rPr>
          <w:rStyle w:val="Forte"/>
          <w:sz w:val="23"/>
          <w:szCs w:val="23"/>
        </w:rPr>
      </w:pPr>
      <w:r w:rsidRPr="00960879">
        <w:rPr>
          <w:rStyle w:val="Forte"/>
          <w:sz w:val="23"/>
          <w:szCs w:val="23"/>
        </w:rPr>
        <w:lastRenderedPageBreak/>
        <w:t>MENSAGEM PLO Nº 051/2025.</w:t>
      </w:r>
    </w:p>
    <w:p w14:paraId="6FFF24B1" w14:textId="77777777" w:rsidR="008B75D9" w:rsidRPr="00960879" w:rsidRDefault="008B75D9" w:rsidP="008B75D9">
      <w:pPr>
        <w:pStyle w:val="NormalWeb"/>
        <w:spacing w:before="0" w:beforeAutospacing="0" w:after="0" w:afterAutospacing="0"/>
        <w:contextualSpacing/>
        <w:jc w:val="both"/>
        <w:rPr>
          <w:rStyle w:val="Forte"/>
          <w:sz w:val="23"/>
          <w:szCs w:val="23"/>
        </w:rPr>
      </w:pPr>
    </w:p>
    <w:p w14:paraId="2A2F7E08" w14:textId="77777777" w:rsidR="008B75D9" w:rsidRPr="00960879" w:rsidRDefault="008B75D9" w:rsidP="008B75D9">
      <w:pPr>
        <w:pStyle w:val="NormalWeb"/>
        <w:spacing w:before="0" w:beforeAutospacing="0" w:after="0" w:afterAutospacing="0"/>
        <w:contextualSpacing/>
        <w:jc w:val="both"/>
        <w:rPr>
          <w:sz w:val="23"/>
          <w:szCs w:val="23"/>
        </w:rPr>
      </w:pPr>
    </w:p>
    <w:p w14:paraId="7B02C9C0" w14:textId="77777777" w:rsidR="008B75D9" w:rsidRPr="00960879" w:rsidRDefault="008B75D9" w:rsidP="008B75D9">
      <w:pPr>
        <w:pStyle w:val="NormalWeb"/>
        <w:spacing w:before="0" w:beforeAutospacing="0" w:after="0" w:afterAutospacing="0"/>
        <w:ind w:firstLine="1418"/>
        <w:contextualSpacing/>
        <w:jc w:val="both"/>
        <w:rPr>
          <w:sz w:val="23"/>
          <w:szCs w:val="23"/>
        </w:rPr>
      </w:pPr>
      <w:r w:rsidRPr="00960879">
        <w:rPr>
          <w:sz w:val="23"/>
          <w:szCs w:val="23"/>
        </w:rPr>
        <w:t>Senhor Presidente, Senhores(as) Vereadores(as),</w:t>
      </w:r>
    </w:p>
    <w:p w14:paraId="3502CA94" w14:textId="77777777" w:rsidR="008B75D9" w:rsidRPr="00960879" w:rsidRDefault="008B75D9" w:rsidP="008B75D9">
      <w:pPr>
        <w:pStyle w:val="NormalWeb"/>
        <w:spacing w:before="0" w:beforeAutospacing="0" w:after="0" w:afterAutospacing="0"/>
        <w:contextualSpacing/>
        <w:jc w:val="both"/>
        <w:rPr>
          <w:sz w:val="23"/>
          <w:szCs w:val="23"/>
        </w:rPr>
      </w:pPr>
    </w:p>
    <w:p w14:paraId="4722651C" w14:textId="77777777" w:rsidR="008B75D9" w:rsidRPr="00960879" w:rsidRDefault="008B75D9" w:rsidP="008B75D9">
      <w:pPr>
        <w:pStyle w:val="NormalWeb"/>
        <w:spacing w:before="0" w:beforeAutospacing="0" w:after="0" w:afterAutospacing="0"/>
        <w:contextualSpacing/>
        <w:jc w:val="both"/>
        <w:rPr>
          <w:sz w:val="23"/>
          <w:szCs w:val="23"/>
        </w:rPr>
      </w:pPr>
    </w:p>
    <w:p w14:paraId="0D8DB8BE" w14:textId="080C29BE" w:rsidR="008B75D9" w:rsidRPr="00960879" w:rsidRDefault="008B75D9" w:rsidP="008B75D9">
      <w:pPr>
        <w:spacing w:after="0" w:line="240" w:lineRule="auto"/>
        <w:ind w:firstLine="1418"/>
        <w:contextualSpacing/>
        <w:jc w:val="both"/>
        <w:rPr>
          <w:rFonts w:ascii="Times New Roman" w:hAnsi="Times New Roman" w:cs="Times New Roman"/>
          <w:sz w:val="23"/>
          <w:szCs w:val="23"/>
        </w:rPr>
      </w:pPr>
      <w:r w:rsidRPr="00960879">
        <w:rPr>
          <w:rFonts w:ascii="Times New Roman" w:hAnsi="Times New Roman" w:cs="Times New Roman"/>
          <w:sz w:val="23"/>
          <w:szCs w:val="23"/>
        </w:rPr>
        <w:t>Submetemos à apreciação desta Câmara Municipal o presente Projeto de Lei que autoriza a abertura de Crédito Adicional Suplementar do Termo de Cooperação Técnica entre os Municípios de Sorriso e Boa Esperança do Norte, e dá outras providências.</w:t>
      </w:r>
    </w:p>
    <w:p w14:paraId="10F51523" w14:textId="77777777" w:rsidR="008B75D9" w:rsidRPr="00960879" w:rsidRDefault="008B75D9" w:rsidP="008B75D9">
      <w:pPr>
        <w:pStyle w:val="NormalWeb"/>
        <w:spacing w:before="0" w:beforeAutospacing="0" w:after="0" w:afterAutospacing="0"/>
        <w:ind w:firstLine="1418"/>
        <w:contextualSpacing/>
        <w:jc w:val="both"/>
        <w:rPr>
          <w:sz w:val="23"/>
          <w:szCs w:val="23"/>
        </w:rPr>
      </w:pPr>
    </w:p>
    <w:p w14:paraId="25389777" w14:textId="77777777" w:rsidR="008B75D9" w:rsidRPr="00960879" w:rsidRDefault="008B75D9" w:rsidP="008B75D9">
      <w:pPr>
        <w:pStyle w:val="NormalWeb"/>
        <w:spacing w:before="0" w:beforeAutospacing="0" w:after="0" w:afterAutospacing="0"/>
        <w:ind w:firstLine="1418"/>
        <w:contextualSpacing/>
        <w:jc w:val="both"/>
        <w:rPr>
          <w:sz w:val="23"/>
          <w:szCs w:val="23"/>
        </w:rPr>
      </w:pPr>
      <w:r w:rsidRPr="00960879">
        <w:rPr>
          <w:sz w:val="23"/>
          <w:szCs w:val="23"/>
        </w:rPr>
        <w:t>A Lei Municipal nº 3.632, de 30 de janeiro de 2025, autorizou a celebração de termo de cooperação técnica entre os municípios de Sorriso e Boa Esperança do Norte, a fim de que o município de Sorriso pudesse cooperar na oferta de manutenção de estradas vicinais e rodovias municipais; cessão de servidores públicos; boas práticas administrativas e técnicas; transporte escolar; saúde; educação; assistência social; medicamentos; licitação; coleta de lixo e destinação final; suporte de tecnologia da informação (TI); e controle interno.</w:t>
      </w:r>
    </w:p>
    <w:p w14:paraId="0717691B" w14:textId="77777777" w:rsidR="008B75D9" w:rsidRPr="00960879" w:rsidRDefault="008B75D9" w:rsidP="008B75D9">
      <w:pPr>
        <w:pStyle w:val="NormalWeb"/>
        <w:spacing w:before="0" w:beforeAutospacing="0" w:after="0" w:afterAutospacing="0"/>
        <w:ind w:firstLine="1418"/>
        <w:contextualSpacing/>
        <w:jc w:val="both"/>
        <w:rPr>
          <w:sz w:val="23"/>
          <w:szCs w:val="23"/>
        </w:rPr>
      </w:pPr>
    </w:p>
    <w:p w14:paraId="2827DF1E" w14:textId="77777777" w:rsidR="008B75D9" w:rsidRPr="00960879" w:rsidRDefault="008B75D9" w:rsidP="008B75D9">
      <w:pPr>
        <w:pStyle w:val="NormalWeb"/>
        <w:spacing w:before="0" w:beforeAutospacing="0" w:after="0" w:afterAutospacing="0"/>
        <w:ind w:firstLine="1418"/>
        <w:contextualSpacing/>
        <w:jc w:val="both"/>
        <w:rPr>
          <w:sz w:val="23"/>
          <w:szCs w:val="23"/>
        </w:rPr>
      </w:pPr>
      <w:r w:rsidRPr="00960879">
        <w:rPr>
          <w:sz w:val="23"/>
          <w:szCs w:val="23"/>
        </w:rPr>
        <w:t>Na lei supracitada, ficou estabelecido que durante os primeiros três meses de vigência do Termo de Cooperação Técnica, os custos relativos ao pagamento dos servidores públicos efetivos, comissionados, temporários e colaboradores terceirizados cedidos serão integralmente assumidos pelo Município de Sorriso, sem que haja a necessidade de ressarcimento por parte do Município de Boa Esperança do Norte. E que o período de isenção deste ressarcimento pode ser prorrogado por iguais e sucessíveis períodos, pelo prazo máximo de 12 (doze) meses, desde que o Município de Boa Esperança do Norte apresente estudos técnicos e financeiros detalhados, incluindo projeções orçamentárias, planos de melhoria na arrecadação e relatórios de impacto nos serviços essenciais, com o objetivo de garantir a continuidade dos serviços públicos essenciais em Boa Esperança do Norte e em seus dois distritos.</w:t>
      </w:r>
    </w:p>
    <w:p w14:paraId="1CA73F1E" w14:textId="77777777" w:rsidR="008B75D9" w:rsidRPr="00960879" w:rsidRDefault="008B75D9" w:rsidP="008B75D9">
      <w:pPr>
        <w:pStyle w:val="NormalWeb"/>
        <w:spacing w:before="0" w:beforeAutospacing="0" w:after="0" w:afterAutospacing="0"/>
        <w:ind w:firstLine="1418"/>
        <w:contextualSpacing/>
        <w:jc w:val="both"/>
        <w:rPr>
          <w:sz w:val="23"/>
          <w:szCs w:val="23"/>
        </w:rPr>
      </w:pPr>
    </w:p>
    <w:p w14:paraId="572D24BC" w14:textId="77777777" w:rsidR="008B75D9" w:rsidRPr="00960879" w:rsidRDefault="008B75D9" w:rsidP="008B75D9">
      <w:pPr>
        <w:pStyle w:val="NormalWeb"/>
        <w:spacing w:before="0" w:beforeAutospacing="0" w:after="0" w:afterAutospacing="0"/>
        <w:ind w:firstLine="1418"/>
        <w:contextualSpacing/>
        <w:jc w:val="both"/>
        <w:rPr>
          <w:sz w:val="23"/>
          <w:szCs w:val="23"/>
        </w:rPr>
      </w:pPr>
      <w:r w:rsidRPr="00960879">
        <w:rPr>
          <w:sz w:val="23"/>
          <w:szCs w:val="23"/>
        </w:rPr>
        <w:t xml:space="preserve">Insta frisar que os recursos federais provenientes dos Fundos da Saúde e da Educação, de competência de Boa Esperança do Norte, ainda estão caindo em contas do município de Sorriso, uma vez que ainda não foi regularizada essa situação no município vizinho. Deste modo, parte dos recursos que recebemos, cabe a eles, em virtude do número de alunos matriculados e do número de atendimentos realizados na saúde. </w:t>
      </w:r>
    </w:p>
    <w:p w14:paraId="79E71B08" w14:textId="77777777" w:rsidR="008B75D9" w:rsidRPr="00960879" w:rsidRDefault="008B75D9" w:rsidP="008B75D9">
      <w:pPr>
        <w:pStyle w:val="NormalWeb"/>
        <w:spacing w:before="0" w:beforeAutospacing="0" w:after="0" w:afterAutospacing="0"/>
        <w:ind w:firstLine="1418"/>
        <w:contextualSpacing/>
        <w:jc w:val="both"/>
        <w:rPr>
          <w:sz w:val="23"/>
          <w:szCs w:val="23"/>
        </w:rPr>
      </w:pPr>
    </w:p>
    <w:p w14:paraId="04FDE032" w14:textId="55AA2401" w:rsidR="008B75D9" w:rsidRPr="00960879" w:rsidRDefault="008B75D9" w:rsidP="008B75D9">
      <w:pPr>
        <w:pStyle w:val="NormalWeb"/>
        <w:spacing w:before="0" w:beforeAutospacing="0" w:after="0" w:afterAutospacing="0"/>
        <w:ind w:firstLine="1418"/>
        <w:contextualSpacing/>
        <w:jc w:val="both"/>
        <w:rPr>
          <w:sz w:val="23"/>
          <w:szCs w:val="23"/>
        </w:rPr>
      </w:pPr>
      <w:r w:rsidRPr="00960879">
        <w:rPr>
          <w:sz w:val="23"/>
          <w:szCs w:val="23"/>
        </w:rPr>
        <w:t>Desta forma, para que não haja a interrupção de serviços essenciais como saúde e educação, e para que os servidores não sejam prejudicados, é necessário tal ajuste no valor das dotações utilizadas para este fim, de modo que haja destinação correta dos recursos para satisfazer as obrigações do ente.</w:t>
      </w:r>
    </w:p>
    <w:p w14:paraId="1A8E9876" w14:textId="77777777" w:rsidR="008B75D9" w:rsidRPr="00960879" w:rsidRDefault="008B75D9" w:rsidP="008B75D9">
      <w:pPr>
        <w:pStyle w:val="Default"/>
        <w:ind w:firstLine="1418"/>
        <w:jc w:val="both"/>
        <w:rPr>
          <w:color w:val="auto"/>
          <w:sz w:val="23"/>
          <w:szCs w:val="23"/>
        </w:rPr>
      </w:pPr>
      <w:r w:rsidRPr="00960879">
        <w:rPr>
          <w:color w:val="auto"/>
          <w:sz w:val="23"/>
          <w:szCs w:val="23"/>
        </w:rPr>
        <w:t>Ante ao exposto, encaminhamos o Projeto de Lei anexo, para o qual solicitamos dos nobres Edis a apreciação e provação com o zelo de costume,</w:t>
      </w:r>
      <w:r w:rsidRPr="00960879">
        <w:rPr>
          <w:b/>
          <w:color w:val="auto"/>
          <w:sz w:val="23"/>
          <w:szCs w:val="23"/>
        </w:rPr>
        <w:t xml:space="preserve"> em REGIME DE URGÊNCIA.</w:t>
      </w:r>
    </w:p>
    <w:p w14:paraId="6B7BA67B" w14:textId="77777777" w:rsidR="008B75D9" w:rsidRPr="0096087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01AE9EB2" w14:textId="77777777" w:rsidR="008B75D9" w:rsidRPr="0096087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230AB642" w14:textId="77777777" w:rsidR="008B75D9" w:rsidRPr="00960879" w:rsidRDefault="008B75D9" w:rsidP="008B75D9">
      <w:pPr>
        <w:spacing w:after="0" w:line="240" w:lineRule="auto"/>
        <w:ind w:firstLine="3402"/>
        <w:contextualSpacing/>
        <w:jc w:val="both"/>
        <w:rPr>
          <w:rFonts w:ascii="Times New Roman" w:hAnsi="Times New Roman" w:cs="Times New Roman"/>
          <w:i/>
          <w:color w:val="000000"/>
          <w:sz w:val="23"/>
          <w:szCs w:val="23"/>
          <w:shd w:val="clear" w:color="auto" w:fill="FFFFFF"/>
        </w:rPr>
      </w:pPr>
      <w:r w:rsidRPr="00960879">
        <w:rPr>
          <w:rFonts w:ascii="Times New Roman" w:hAnsi="Times New Roman" w:cs="Times New Roman"/>
          <w:b/>
          <w:color w:val="000000"/>
          <w:sz w:val="23"/>
          <w:szCs w:val="23"/>
          <w:shd w:val="clear" w:color="auto" w:fill="FFFFFF"/>
        </w:rPr>
        <w:t xml:space="preserve">      </w:t>
      </w:r>
      <w:r w:rsidRPr="00960879">
        <w:rPr>
          <w:rFonts w:ascii="Times New Roman" w:hAnsi="Times New Roman" w:cs="Times New Roman"/>
          <w:i/>
          <w:color w:val="000000"/>
          <w:sz w:val="23"/>
          <w:szCs w:val="23"/>
          <w:shd w:val="clear" w:color="auto" w:fill="FFFFFF"/>
        </w:rPr>
        <w:t>Assinatura Digital</w:t>
      </w:r>
    </w:p>
    <w:p w14:paraId="6CFEC02B" w14:textId="77777777" w:rsidR="008B75D9" w:rsidRPr="0096087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r w:rsidRPr="00960879">
        <w:rPr>
          <w:rFonts w:ascii="Times New Roman" w:hAnsi="Times New Roman" w:cs="Times New Roman"/>
          <w:b/>
          <w:color w:val="000000"/>
          <w:sz w:val="23"/>
          <w:szCs w:val="23"/>
          <w:shd w:val="clear" w:color="auto" w:fill="FFFFFF"/>
        </w:rPr>
        <w:t>ALEI FERNANDES</w:t>
      </w:r>
    </w:p>
    <w:p w14:paraId="041F1953" w14:textId="77777777" w:rsidR="008B75D9" w:rsidRPr="00960879" w:rsidRDefault="008B75D9" w:rsidP="008B75D9">
      <w:pPr>
        <w:spacing w:after="0" w:line="240" w:lineRule="auto"/>
        <w:ind w:firstLine="3402"/>
        <w:contextualSpacing/>
        <w:jc w:val="both"/>
        <w:rPr>
          <w:rFonts w:ascii="Times New Roman" w:hAnsi="Times New Roman" w:cs="Times New Roman"/>
          <w:color w:val="000000"/>
          <w:sz w:val="23"/>
          <w:szCs w:val="23"/>
          <w:shd w:val="clear" w:color="auto" w:fill="FFFFFF"/>
        </w:rPr>
      </w:pPr>
      <w:r w:rsidRPr="00960879">
        <w:rPr>
          <w:rFonts w:ascii="Times New Roman" w:hAnsi="Times New Roman" w:cs="Times New Roman"/>
          <w:color w:val="000000"/>
          <w:sz w:val="23"/>
          <w:szCs w:val="23"/>
          <w:shd w:val="clear" w:color="auto" w:fill="FFFFFF"/>
        </w:rPr>
        <w:t xml:space="preserve">   Prefeito Municipal</w:t>
      </w:r>
    </w:p>
    <w:p w14:paraId="381B479D" w14:textId="77777777" w:rsidR="008B75D9" w:rsidRPr="0096087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0997304C" w14:textId="77777777" w:rsidR="008B75D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08249A6C" w14:textId="77777777" w:rsidR="008B75D9" w:rsidRPr="00960879" w:rsidRDefault="008B75D9" w:rsidP="008B75D9">
      <w:pPr>
        <w:spacing w:after="0" w:line="240" w:lineRule="auto"/>
        <w:ind w:firstLine="3402"/>
        <w:contextualSpacing/>
        <w:jc w:val="both"/>
        <w:rPr>
          <w:rFonts w:ascii="Times New Roman" w:hAnsi="Times New Roman" w:cs="Times New Roman"/>
          <w:b/>
          <w:color w:val="000000"/>
          <w:sz w:val="23"/>
          <w:szCs w:val="23"/>
          <w:shd w:val="clear" w:color="auto" w:fill="FFFFFF"/>
        </w:rPr>
      </w:pPr>
    </w:p>
    <w:p w14:paraId="7F44C74B" w14:textId="77777777" w:rsidR="008B75D9" w:rsidRPr="00960879" w:rsidRDefault="008B75D9" w:rsidP="008B75D9">
      <w:pPr>
        <w:spacing w:after="0" w:line="240" w:lineRule="auto"/>
        <w:contextualSpacing/>
        <w:jc w:val="both"/>
        <w:rPr>
          <w:rFonts w:ascii="Times New Roman" w:hAnsi="Times New Roman" w:cs="Times New Roman"/>
          <w:color w:val="000000"/>
          <w:sz w:val="23"/>
          <w:szCs w:val="23"/>
          <w:shd w:val="clear" w:color="auto" w:fill="FFFFFF"/>
        </w:rPr>
      </w:pPr>
      <w:r w:rsidRPr="00960879">
        <w:rPr>
          <w:rFonts w:ascii="Times New Roman" w:hAnsi="Times New Roman" w:cs="Times New Roman"/>
          <w:color w:val="000000"/>
          <w:sz w:val="23"/>
          <w:szCs w:val="23"/>
          <w:shd w:val="clear" w:color="auto" w:fill="FFFFFF"/>
        </w:rPr>
        <w:t>A Sua Excelência, o Senhor</w:t>
      </w:r>
    </w:p>
    <w:p w14:paraId="0C9E92F1" w14:textId="77777777" w:rsidR="008B75D9" w:rsidRPr="00960879" w:rsidRDefault="008B75D9" w:rsidP="008B75D9">
      <w:pPr>
        <w:spacing w:after="0" w:line="240" w:lineRule="auto"/>
        <w:contextualSpacing/>
        <w:jc w:val="both"/>
        <w:rPr>
          <w:rFonts w:ascii="Times New Roman" w:hAnsi="Times New Roman" w:cs="Times New Roman"/>
          <w:b/>
          <w:color w:val="000000"/>
          <w:sz w:val="23"/>
          <w:szCs w:val="23"/>
          <w:shd w:val="clear" w:color="auto" w:fill="FFFFFF"/>
        </w:rPr>
      </w:pPr>
      <w:r w:rsidRPr="00960879">
        <w:rPr>
          <w:rFonts w:ascii="Times New Roman" w:hAnsi="Times New Roman" w:cs="Times New Roman"/>
          <w:b/>
          <w:color w:val="000000"/>
          <w:sz w:val="23"/>
          <w:szCs w:val="23"/>
          <w:shd w:val="clear" w:color="auto" w:fill="FFFFFF"/>
        </w:rPr>
        <w:t>RODRIGO MATTERAZZI</w:t>
      </w:r>
    </w:p>
    <w:p w14:paraId="3A77E36B" w14:textId="77777777" w:rsidR="008B75D9" w:rsidRPr="00960879" w:rsidRDefault="008B75D9" w:rsidP="008B75D9">
      <w:pPr>
        <w:spacing w:after="0" w:line="240" w:lineRule="auto"/>
        <w:contextualSpacing/>
        <w:jc w:val="both"/>
        <w:rPr>
          <w:rFonts w:ascii="Times New Roman" w:hAnsi="Times New Roman" w:cs="Times New Roman"/>
          <w:b/>
          <w:color w:val="000000"/>
          <w:sz w:val="24"/>
          <w:szCs w:val="24"/>
          <w:shd w:val="clear" w:color="auto" w:fill="FFFFFF"/>
        </w:rPr>
      </w:pPr>
      <w:r w:rsidRPr="00960879">
        <w:rPr>
          <w:rFonts w:ascii="Times New Roman" w:hAnsi="Times New Roman" w:cs="Times New Roman"/>
          <w:color w:val="000000"/>
          <w:sz w:val="23"/>
          <w:szCs w:val="23"/>
          <w:shd w:val="clear" w:color="auto" w:fill="FFFFFF"/>
        </w:rPr>
        <w:t>Presidente da Câmara Municipal de Sorriso</w:t>
      </w:r>
    </w:p>
    <w:p w14:paraId="2882E163" w14:textId="77777777" w:rsidR="008B75D9" w:rsidRPr="00960879" w:rsidRDefault="008B75D9" w:rsidP="00960879">
      <w:pPr>
        <w:spacing w:after="0" w:line="240" w:lineRule="auto"/>
        <w:jc w:val="both"/>
        <w:rPr>
          <w:rFonts w:ascii="Times New Roman" w:hAnsi="Times New Roman" w:cs="Times New Roman"/>
          <w:sz w:val="24"/>
          <w:szCs w:val="24"/>
        </w:rPr>
      </w:pPr>
    </w:p>
    <w:sectPr w:rsidR="008B75D9" w:rsidRPr="00960879" w:rsidSect="009562E2">
      <w:pgSz w:w="11906" w:h="16838"/>
      <w:pgMar w:top="2552"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8C"/>
    <w:rsid w:val="00015F36"/>
    <w:rsid w:val="00020C14"/>
    <w:rsid w:val="000630B5"/>
    <w:rsid w:val="00080F87"/>
    <w:rsid w:val="000E6CAF"/>
    <w:rsid w:val="000F7E40"/>
    <w:rsid w:val="0011302A"/>
    <w:rsid w:val="001136A4"/>
    <w:rsid w:val="0011694F"/>
    <w:rsid w:val="00124436"/>
    <w:rsid w:val="001303E8"/>
    <w:rsid w:val="00137E67"/>
    <w:rsid w:val="00193132"/>
    <w:rsid w:val="00213948"/>
    <w:rsid w:val="00235A01"/>
    <w:rsid w:val="00252097"/>
    <w:rsid w:val="00283883"/>
    <w:rsid w:val="002F7CB6"/>
    <w:rsid w:val="003018AE"/>
    <w:rsid w:val="00330427"/>
    <w:rsid w:val="00394D35"/>
    <w:rsid w:val="003C6297"/>
    <w:rsid w:val="003D332F"/>
    <w:rsid w:val="0041072D"/>
    <w:rsid w:val="0041644D"/>
    <w:rsid w:val="00440132"/>
    <w:rsid w:val="00444621"/>
    <w:rsid w:val="004D1854"/>
    <w:rsid w:val="004F17E2"/>
    <w:rsid w:val="00522FD9"/>
    <w:rsid w:val="00523435"/>
    <w:rsid w:val="00540C39"/>
    <w:rsid w:val="005652E0"/>
    <w:rsid w:val="00570C9F"/>
    <w:rsid w:val="005B3DA4"/>
    <w:rsid w:val="005B41A8"/>
    <w:rsid w:val="00665052"/>
    <w:rsid w:val="00666A3D"/>
    <w:rsid w:val="0067562F"/>
    <w:rsid w:val="006767AF"/>
    <w:rsid w:val="006769A3"/>
    <w:rsid w:val="006A52A4"/>
    <w:rsid w:val="006F27EA"/>
    <w:rsid w:val="00707FA2"/>
    <w:rsid w:val="007146B2"/>
    <w:rsid w:val="007340EA"/>
    <w:rsid w:val="00754D21"/>
    <w:rsid w:val="00767E7D"/>
    <w:rsid w:val="007B6825"/>
    <w:rsid w:val="007B7AB0"/>
    <w:rsid w:val="007E2861"/>
    <w:rsid w:val="007E2E8B"/>
    <w:rsid w:val="007F656B"/>
    <w:rsid w:val="007F76D6"/>
    <w:rsid w:val="008066C8"/>
    <w:rsid w:val="00894928"/>
    <w:rsid w:val="00897762"/>
    <w:rsid w:val="008A63CF"/>
    <w:rsid w:val="008B1852"/>
    <w:rsid w:val="008B547F"/>
    <w:rsid w:val="008B75D9"/>
    <w:rsid w:val="008C5B61"/>
    <w:rsid w:val="00910538"/>
    <w:rsid w:val="00946E72"/>
    <w:rsid w:val="00951306"/>
    <w:rsid w:val="009562E2"/>
    <w:rsid w:val="00960879"/>
    <w:rsid w:val="00963251"/>
    <w:rsid w:val="009D2C01"/>
    <w:rsid w:val="009F133E"/>
    <w:rsid w:val="00A2571E"/>
    <w:rsid w:val="00A26AD5"/>
    <w:rsid w:val="00A32079"/>
    <w:rsid w:val="00A53B01"/>
    <w:rsid w:val="00A74AF5"/>
    <w:rsid w:val="00A7744D"/>
    <w:rsid w:val="00A817E7"/>
    <w:rsid w:val="00AC1670"/>
    <w:rsid w:val="00AC4E81"/>
    <w:rsid w:val="00AC6C7B"/>
    <w:rsid w:val="00B00C43"/>
    <w:rsid w:val="00B03234"/>
    <w:rsid w:val="00B0498C"/>
    <w:rsid w:val="00B663BF"/>
    <w:rsid w:val="00BA72C4"/>
    <w:rsid w:val="00C43E2C"/>
    <w:rsid w:val="00C71D91"/>
    <w:rsid w:val="00CD088C"/>
    <w:rsid w:val="00CD110D"/>
    <w:rsid w:val="00D61E53"/>
    <w:rsid w:val="00D938FA"/>
    <w:rsid w:val="00D979F4"/>
    <w:rsid w:val="00DE4FE8"/>
    <w:rsid w:val="00DF0536"/>
    <w:rsid w:val="00E1411F"/>
    <w:rsid w:val="00E14CEC"/>
    <w:rsid w:val="00E21C40"/>
    <w:rsid w:val="00E43DA5"/>
    <w:rsid w:val="00E603BE"/>
    <w:rsid w:val="00E75FE9"/>
    <w:rsid w:val="00E965C5"/>
    <w:rsid w:val="00E97E06"/>
    <w:rsid w:val="00EB09DC"/>
    <w:rsid w:val="00EC05B1"/>
    <w:rsid w:val="00EE2B2A"/>
    <w:rsid w:val="00EE7EE8"/>
    <w:rsid w:val="00F05529"/>
    <w:rsid w:val="00F119FF"/>
    <w:rsid w:val="00F22B4D"/>
    <w:rsid w:val="00F54EEE"/>
    <w:rsid w:val="00FB0593"/>
    <w:rsid w:val="00FD1B40"/>
    <w:rsid w:val="00FE3D8F"/>
    <w:rsid w:val="00FE7B7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B01E"/>
  <w15:docId w15:val="{C0E56121-6E61-46B0-BC3A-5733F725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70C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70C9F"/>
    <w:rPr>
      <w:b/>
      <w:bCs/>
    </w:rPr>
  </w:style>
  <w:style w:type="character" w:styleId="TextodoEspaoReservado">
    <w:name w:val="Placeholder Text"/>
    <w:basedOn w:val="Fontepargpadro"/>
    <w:uiPriority w:val="99"/>
    <w:semiHidden/>
    <w:rsid w:val="00124436"/>
    <w:rPr>
      <w:color w:val="808080"/>
    </w:rPr>
  </w:style>
  <w:style w:type="character" w:customStyle="1" w:styleId="fontstyle01">
    <w:name w:val="fontstyle01"/>
    <w:rsid w:val="00D61E53"/>
    <w:rPr>
      <w:rFonts w:ascii="Arial" w:hAnsi="Arial" w:cs="Arial" w:hint="default"/>
      <w:b w:val="0"/>
      <w:bCs w:val="0"/>
      <w:i w:val="0"/>
      <w:iCs w:val="0"/>
      <w:color w:val="000000"/>
      <w:sz w:val="16"/>
      <w:szCs w:val="16"/>
    </w:rPr>
  </w:style>
  <w:style w:type="paragraph" w:customStyle="1" w:styleId="t8">
    <w:name w:val="t8"/>
    <w:basedOn w:val="Normal"/>
    <w:rsid w:val="00B03234"/>
    <w:pPr>
      <w:widowControl w:val="0"/>
      <w:spacing w:after="0" w:line="240" w:lineRule="atLeast"/>
    </w:pPr>
    <w:rPr>
      <w:rFonts w:ascii="Times New Roman" w:eastAsia="Times New Roman" w:hAnsi="Times New Roman" w:cs="Times New Roman"/>
      <w:snapToGrid w:val="0"/>
      <w:sz w:val="24"/>
      <w:szCs w:val="20"/>
      <w:lang w:eastAsia="pt-BR"/>
    </w:rPr>
  </w:style>
  <w:style w:type="paragraph" w:customStyle="1" w:styleId="Default">
    <w:name w:val="Default"/>
    <w:rsid w:val="00960879"/>
    <w:pPr>
      <w:autoSpaceDE w:val="0"/>
      <w:autoSpaceDN w:val="0"/>
      <w:adjustRightInd w:val="0"/>
      <w:spacing w:after="0" w:line="240" w:lineRule="auto"/>
    </w:pPr>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1433</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 COSTA</dc:creator>
  <cp:lastModifiedBy>Tec Ligislativo</cp:lastModifiedBy>
  <cp:revision>6</cp:revision>
  <dcterms:created xsi:type="dcterms:W3CDTF">2025-04-25T11:59:00Z</dcterms:created>
  <dcterms:modified xsi:type="dcterms:W3CDTF">2025-04-25T13:55:00Z</dcterms:modified>
</cp:coreProperties>
</file>