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3F03" w14:textId="20C5FF7D" w:rsidR="00465399" w:rsidRPr="009852E7" w:rsidRDefault="00AB6B62" w:rsidP="00433814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4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108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90150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77EFF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DDB2596" w14:textId="77777777" w:rsidR="006C60A2" w:rsidRPr="009852E7" w:rsidRDefault="006C60A2" w:rsidP="00433814">
      <w:pPr>
        <w:tabs>
          <w:tab w:val="left" w:pos="944"/>
          <w:tab w:val="left" w:pos="3261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3DE0FB" w14:textId="77777777" w:rsidR="00FC4B44" w:rsidRPr="009852E7" w:rsidRDefault="00FC4B44" w:rsidP="00433814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ECCFD4" w14:textId="77777777" w:rsidR="009C5735" w:rsidRPr="009852E7" w:rsidRDefault="009C5735" w:rsidP="00433814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EDDF44" w14:textId="229CDDCA" w:rsidR="00E863A9" w:rsidRPr="006373B6" w:rsidRDefault="00AB6B62" w:rsidP="0043381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b/>
          <w:sz w:val="24"/>
          <w:szCs w:val="24"/>
        </w:rPr>
        <w:t xml:space="preserve">BRENDO BRAGA </w:t>
      </w:r>
      <w:r w:rsidR="009E38E9" w:rsidRPr="009852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77EFF" w:rsidRPr="009852E7">
        <w:rPr>
          <w:rFonts w:ascii="Times New Roman" w:hAnsi="Times New Roman" w:cs="Times New Roman"/>
          <w:b/>
          <w:sz w:val="24"/>
          <w:szCs w:val="24"/>
        </w:rPr>
        <w:t>Republicanos</w:t>
      </w:r>
      <w:r w:rsidR="009E38E9" w:rsidRPr="009852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47E6">
        <w:rPr>
          <w:rFonts w:ascii="Times New Roman" w:hAnsi="Times New Roman" w:cs="Times New Roman"/>
          <w:b/>
          <w:bCs/>
          <w:sz w:val="24"/>
          <w:szCs w:val="24"/>
        </w:rPr>
        <w:t xml:space="preserve"> TOCO BAGGIO - PSDB</w:t>
      </w:r>
      <w:r w:rsidR="003A1A23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77EFF" w:rsidRPr="009852E7">
        <w:rPr>
          <w:rFonts w:ascii="Times New Roman" w:hAnsi="Times New Roman" w:cs="Times New Roman"/>
          <w:sz w:val="24"/>
          <w:szCs w:val="24"/>
        </w:rPr>
        <w:t>vereadores abaixo assinados,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com asse</w:t>
      </w:r>
      <w:r w:rsidR="003A1A23" w:rsidRPr="009852E7">
        <w:rPr>
          <w:rFonts w:ascii="Times New Roman" w:hAnsi="Times New Roman" w:cs="Times New Roman"/>
          <w:sz w:val="24"/>
          <w:szCs w:val="24"/>
        </w:rPr>
        <w:t xml:space="preserve">nto nesta Casa, com fulcro nos </w:t>
      </w:r>
      <w:r w:rsidR="00A2276A">
        <w:rPr>
          <w:rFonts w:ascii="Times New Roman" w:hAnsi="Times New Roman" w:cs="Times New Roman"/>
          <w:sz w:val="24"/>
          <w:szCs w:val="24"/>
        </w:rPr>
        <w:t>Arts.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</w:t>
      </w:r>
      <w:r w:rsidR="00A2276A">
        <w:rPr>
          <w:rFonts w:ascii="Times New Roman" w:hAnsi="Times New Roman" w:cs="Times New Roman"/>
          <w:bCs/>
          <w:sz w:val="24"/>
          <w:szCs w:val="24"/>
        </w:rPr>
        <w:t>REQUEREM</w:t>
      </w:r>
      <w:r w:rsidR="00FC4B44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6C60A2" w:rsidRPr="009852E7">
        <w:rPr>
          <w:rFonts w:ascii="Times New Roman" w:hAnsi="Times New Roman" w:cs="Times New Roman"/>
          <w:sz w:val="24"/>
          <w:szCs w:val="24"/>
        </w:rPr>
        <w:t>à Mesa que este expediente seja encaminhado ao Exmo.</w:t>
      </w:r>
      <w:r w:rsidR="008924B9">
        <w:rPr>
          <w:rFonts w:ascii="Times New Roman" w:hAnsi="Times New Roman" w:cs="Times New Roman"/>
          <w:sz w:val="24"/>
          <w:szCs w:val="24"/>
        </w:rPr>
        <w:t xml:space="preserve"> Governador </w:t>
      </w:r>
      <w:r w:rsidR="00A2276A">
        <w:rPr>
          <w:rFonts w:ascii="Times New Roman" w:hAnsi="Times New Roman" w:cs="Times New Roman"/>
          <w:sz w:val="24"/>
          <w:szCs w:val="24"/>
        </w:rPr>
        <w:t xml:space="preserve">do Estado de Mato Grosso, Sr. </w:t>
      </w:r>
      <w:r w:rsidR="008924B9">
        <w:rPr>
          <w:rFonts w:ascii="Times New Roman" w:hAnsi="Times New Roman" w:cs="Times New Roman"/>
          <w:sz w:val="24"/>
          <w:szCs w:val="24"/>
        </w:rPr>
        <w:t>Mauro Mendes,</w:t>
      </w:r>
      <w:r w:rsidR="00B23130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6373B6">
        <w:rPr>
          <w:rFonts w:ascii="Times New Roman" w:hAnsi="Times New Roman" w:cs="Times New Roman"/>
          <w:sz w:val="24"/>
          <w:szCs w:val="24"/>
        </w:rPr>
        <w:t xml:space="preserve">ao Exmo. Dr. </w:t>
      </w:r>
      <w:r w:rsidR="006373B6" w:rsidRPr="006373B6">
        <w:rPr>
          <w:rFonts w:ascii="Times New Roman" w:hAnsi="Times New Roman" w:cs="Times New Roman"/>
          <w:sz w:val="24"/>
          <w:szCs w:val="24"/>
        </w:rPr>
        <w:t>Laudemi Moreira Nogueira</w:t>
      </w:r>
      <w:r w:rsidR="006373B6">
        <w:rPr>
          <w:rFonts w:ascii="Times New Roman" w:hAnsi="Times New Roman" w:cs="Times New Roman"/>
          <w:sz w:val="24"/>
          <w:szCs w:val="24"/>
        </w:rPr>
        <w:t xml:space="preserve">, </w:t>
      </w:r>
      <w:r w:rsidR="006373B6" w:rsidRPr="006373B6">
        <w:rPr>
          <w:rFonts w:ascii="Times New Roman" w:hAnsi="Times New Roman" w:cs="Times New Roman"/>
          <w:sz w:val="24"/>
          <w:szCs w:val="24"/>
        </w:rPr>
        <w:t>Diretor Presidente do Hospital de Câncer de Mato</w:t>
      </w:r>
      <w:r w:rsidR="00A2276A">
        <w:rPr>
          <w:rFonts w:ascii="Times New Roman" w:hAnsi="Times New Roman" w:cs="Times New Roman"/>
          <w:sz w:val="24"/>
          <w:szCs w:val="24"/>
        </w:rPr>
        <w:t xml:space="preserve"> G</w:t>
      </w:r>
      <w:r w:rsidR="006373B6" w:rsidRPr="006373B6">
        <w:rPr>
          <w:rFonts w:ascii="Times New Roman" w:hAnsi="Times New Roman" w:cs="Times New Roman"/>
          <w:sz w:val="24"/>
          <w:szCs w:val="24"/>
        </w:rPr>
        <w:t>rosso</w:t>
      </w:r>
      <w:r w:rsidR="006373B6">
        <w:rPr>
          <w:rFonts w:ascii="Times New Roman" w:hAnsi="Times New Roman" w:cs="Times New Roman"/>
          <w:sz w:val="24"/>
          <w:szCs w:val="24"/>
        </w:rPr>
        <w:t xml:space="preserve">, </w:t>
      </w:r>
      <w:r w:rsidR="006C2A45">
        <w:rPr>
          <w:rFonts w:ascii="Times New Roman" w:hAnsi="Times New Roman" w:cs="Times New Roman"/>
          <w:sz w:val="24"/>
          <w:szCs w:val="24"/>
        </w:rPr>
        <w:t>ao</w:t>
      </w:r>
      <w:r w:rsidR="006373B6">
        <w:rPr>
          <w:rFonts w:ascii="Times New Roman" w:hAnsi="Times New Roman" w:cs="Times New Roman"/>
          <w:sz w:val="24"/>
          <w:szCs w:val="24"/>
        </w:rPr>
        <w:t xml:space="preserve"> </w:t>
      </w:r>
      <w:r w:rsidR="00B23130" w:rsidRPr="009852E7">
        <w:rPr>
          <w:rFonts w:ascii="Times New Roman" w:hAnsi="Times New Roman" w:cs="Times New Roman"/>
          <w:sz w:val="24"/>
          <w:szCs w:val="24"/>
        </w:rPr>
        <w:t>S</w:t>
      </w:r>
      <w:r w:rsidRPr="009852E7">
        <w:rPr>
          <w:rFonts w:ascii="Times New Roman" w:hAnsi="Times New Roman" w:cs="Times New Roman"/>
          <w:sz w:val="24"/>
          <w:szCs w:val="24"/>
        </w:rPr>
        <w:t>r.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Deputado </w:t>
      </w:r>
      <w:r w:rsidRPr="009852E7">
        <w:rPr>
          <w:rFonts w:ascii="Times New Roman" w:hAnsi="Times New Roman" w:cs="Times New Roman"/>
          <w:sz w:val="24"/>
          <w:szCs w:val="24"/>
        </w:rPr>
        <w:t>Estadual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Pr="009852E7">
        <w:rPr>
          <w:rFonts w:ascii="Times New Roman" w:hAnsi="Times New Roman" w:cs="Times New Roman"/>
          <w:sz w:val="24"/>
          <w:szCs w:val="24"/>
        </w:rPr>
        <w:t>Diego Guimarães (Republicanos)</w:t>
      </w:r>
      <w:r w:rsidR="00A2276A">
        <w:rPr>
          <w:rFonts w:ascii="Times New Roman" w:hAnsi="Times New Roman" w:cs="Times New Roman"/>
          <w:sz w:val="24"/>
          <w:szCs w:val="24"/>
        </w:rPr>
        <w:t>,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c</w:t>
      </w:r>
      <w:r w:rsidR="00E9135F" w:rsidRPr="009852E7">
        <w:rPr>
          <w:rFonts w:ascii="Times New Roman" w:hAnsi="Times New Roman" w:cs="Times New Roman"/>
          <w:sz w:val="24"/>
          <w:szCs w:val="24"/>
        </w:rPr>
        <w:t xml:space="preserve">om cópia </w:t>
      </w:r>
      <w:r w:rsidR="009E38E9" w:rsidRPr="009852E7">
        <w:rPr>
          <w:rFonts w:ascii="Times New Roman" w:hAnsi="Times New Roman" w:cs="Times New Roman"/>
          <w:sz w:val="24"/>
          <w:szCs w:val="24"/>
        </w:rPr>
        <w:t xml:space="preserve">ao Exmo. Sr. </w:t>
      </w:r>
      <w:r w:rsidR="00777EFF" w:rsidRPr="009852E7">
        <w:rPr>
          <w:rFonts w:ascii="Times New Roman" w:hAnsi="Times New Roman" w:cs="Times New Roman"/>
          <w:sz w:val="24"/>
          <w:szCs w:val="24"/>
        </w:rPr>
        <w:t>Alei Fernandes</w:t>
      </w:r>
      <w:r w:rsidR="009E38E9" w:rsidRPr="009852E7">
        <w:rPr>
          <w:rFonts w:ascii="Times New Roman" w:hAnsi="Times New Roman" w:cs="Times New Roman"/>
          <w:sz w:val="24"/>
          <w:szCs w:val="24"/>
        </w:rPr>
        <w:t>, Prefeito Municipal de Sorriso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, </w:t>
      </w:r>
      <w:r w:rsidR="00E9135F" w:rsidRPr="00985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8924B9" w:rsidRPr="00892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um </w:t>
      </w:r>
      <w:r w:rsidR="006C2A45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8924B9" w:rsidRPr="00892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olo do Hospital de Câncer de </w:t>
      </w:r>
      <w:r w:rsidR="006373B6">
        <w:rPr>
          <w:rFonts w:ascii="Times New Roman" w:hAnsi="Times New Roman" w:cs="Times New Roman"/>
          <w:b/>
          <w:color w:val="000000"/>
          <w:sz w:val="24"/>
          <w:szCs w:val="24"/>
        </w:rPr>
        <w:t>Mato</w:t>
      </w:r>
      <w:r w:rsidR="00A227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</w:t>
      </w:r>
      <w:r w:rsidR="006373B6">
        <w:rPr>
          <w:rFonts w:ascii="Times New Roman" w:hAnsi="Times New Roman" w:cs="Times New Roman"/>
          <w:b/>
          <w:color w:val="000000"/>
          <w:sz w:val="24"/>
          <w:szCs w:val="24"/>
        </w:rPr>
        <w:t>rosso</w:t>
      </w:r>
      <w:r w:rsidRPr="009852E7">
        <w:rPr>
          <w:rFonts w:ascii="Times New Roman" w:hAnsi="Times New Roman" w:cs="Times New Roman"/>
          <w:b/>
          <w:sz w:val="24"/>
          <w:szCs w:val="24"/>
        </w:rPr>
        <w:t>, no município de Sorriso-MT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29B1915" w14:textId="77777777" w:rsidR="006C60A2" w:rsidRPr="009852E7" w:rsidRDefault="006C60A2" w:rsidP="00433814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31E0B41" w14:textId="77777777" w:rsidR="009C5735" w:rsidRPr="009852E7" w:rsidRDefault="009C5735" w:rsidP="00433814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2A2812D" w14:textId="77777777" w:rsidR="006C60A2" w:rsidRPr="009852E7" w:rsidRDefault="00AB6B62" w:rsidP="0043381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852E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F42568A" w14:textId="77777777" w:rsidR="006C60A2" w:rsidRPr="009852E7" w:rsidRDefault="00AB6B62" w:rsidP="00433814">
      <w:pPr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ab/>
      </w:r>
      <w:r w:rsidRPr="009852E7">
        <w:rPr>
          <w:rFonts w:ascii="Times New Roman" w:hAnsi="Times New Roman" w:cs="Times New Roman"/>
          <w:sz w:val="24"/>
          <w:szCs w:val="24"/>
        </w:rPr>
        <w:tab/>
      </w:r>
    </w:p>
    <w:p w14:paraId="3EFED901" w14:textId="77777777" w:rsidR="00714BC8" w:rsidRPr="009852E7" w:rsidRDefault="00AB6B62" w:rsidP="0043381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9852E7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9852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é assegurado ao Vereador promover, perante quaisquer autoridades, entidades ou órgãos da </w:t>
      </w:r>
      <w:r w:rsidRPr="009852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9852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inciso V do Regimento Interno da Câmara Municipal de Sorriso);</w:t>
      </w:r>
      <w:r w:rsidRPr="009852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1D7D248" w14:textId="77777777" w:rsidR="00714BC8" w:rsidRPr="009852E7" w:rsidRDefault="00AB6B62" w:rsidP="00433814">
      <w:pPr>
        <w:widowControl/>
        <w:autoSpaceDE/>
        <w:autoSpaceDN/>
        <w:adjustRightInd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D6EF9BB" w14:textId="07FFCC11" w:rsidR="006373B6" w:rsidRDefault="00AB6B62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</w:t>
      </w:r>
      <w:r w:rsidRPr="006373B6">
        <w:rPr>
          <w:rFonts w:ascii="Times New Roman" w:hAnsi="Times New Roman" w:cs="Times New Roman"/>
          <w:sz w:val="24"/>
          <w:szCs w:val="24"/>
        </w:rPr>
        <w:t xml:space="preserve"> presente solicitação emerge da crescente demanda por serviços oncológicos de qualidade em nossa região. Atualmente, pacientes de Sorriso e dos municípios circunvizinhos</w:t>
      </w:r>
      <w:r w:rsidR="00A2276A">
        <w:rPr>
          <w:rFonts w:ascii="Times New Roman" w:hAnsi="Times New Roman" w:cs="Times New Roman"/>
          <w:sz w:val="24"/>
          <w:szCs w:val="24"/>
        </w:rPr>
        <w:t>,</w:t>
      </w:r>
      <w:r w:rsidRPr="006373B6">
        <w:rPr>
          <w:rFonts w:ascii="Times New Roman" w:hAnsi="Times New Roman" w:cs="Times New Roman"/>
          <w:sz w:val="24"/>
          <w:szCs w:val="24"/>
        </w:rPr>
        <w:t xml:space="preserve"> necessitam se deslocar até Cuiabá para receber tratamento, o que acarreta uma série d</w:t>
      </w:r>
      <w:r w:rsidRPr="006373B6">
        <w:rPr>
          <w:rFonts w:ascii="Times New Roman" w:hAnsi="Times New Roman" w:cs="Times New Roman"/>
          <w:sz w:val="24"/>
          <w:szCs w:val="24"/>
        </w:rPr>
        <w:t>e dificuldades e ônus significativos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65751B" w14:textId="77777777" w:rsidR="006373B6" w:rsidRDefault="006373B6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C9FD13" w14:textId="7B446A8F" w:rsidR="006373B6" w:rsidRPr="006373B6" w:rsidRDefault="00AB6B62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</w:t>
      </w:r>
      <w:r w:rsidRPr="006373B6">
        <w:rPr>
          <w:rFonts w:ascii="Times New Roman" w:hAnsi="Times New Roman" w:cs="Times New Roman"/>
          <w:sz w:val="24"/>
          <w:szCs w:val="24"/>
        </w:rPr>
        <w:t xml:space="preserve"> proximidade de um </w:t>
      </w:r>
      <w:r>
        <w:rPr>
          <w:rFonts w:ascii="Times New Roman" w:hAnsi="Times New Roman" w:cs="Times New Roman"/>
          <w:sz w:val="24"/>
          <w:szCs w:val="24"/>
        </w:rPr>
        <w:t>polo especializado</w:t>
      </w:r>
      <w:r w:rsidRPr="006373B6">
        <w:rPr>
          <w:rFonts w:ascii="Times New Roman" w:hAnsi="Times New Roman" w:cs="Times New Roman"/>
          <w:sz w:val="24"/>
          <w:szCs w:val="24"/>
        </w:rPr>
        <w:t xml:space="preserve"> em oncologia </w:t>
      </w:r>
      <w:r>
        <w:rPr>
          <w:rFonts w:ascii="Times New Roman" w:hAnsi="Times New Roman" w:cs="Times New Roman"/>
          <w:sz w:val="24"/>
          <w:szCs w:val="24"/>
        </w:rPr>
        <w:t>no município de</w:t>
      </w:r>
      <w:r w:rsidRPr="006373B6">
        <w:rPr>
          <w:rFonts w:ascii="Times New Roman" w:hAnsi="Times New Roman" w:cs="Times New Roman"/>
          <w:sz w:val="24"/>
          <w:szCs w:val="24"/>
        </w:rPr>
        <w:t xml:space="preserve"> Sorriso</w:t>
      </w:r>
      <w:r w:rsidR="00A2276A">
        <w:rPr>
          <w:rFonts w:ascii="Times New Roman" w:hAnsi="Times New Roman" w:cs="Times New Roman"/>
          <w:sz w:val="24"/>
          <w:szCs w:val="24"/>
        </w:rPr>
        <w:t>,</w:t>
      </w:r>
      <w:r w:rsidRPr="006373B6">
        <w:rPr>
          <w:rFonts w:ascii="Times New Roman" w:hAnsi="Times New Roman" w:cs="Times New Roman"/>
          <w:sz w:val="24"/>
          <w:szCs w:val="24"/>
        </w:rPr>
        <w:t xml:space="preserve"> facilitar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373B6">
        <w:rPr>
          <w:rFonts w:ascii="Times New Roman" w:hAnsi="Times New Roman" w:cs="Times New Roman"/>
          <w:sz w:val="24"/>
          <w:szCs w:val="24"/>
        </w:rPr>
        <w:t xml:space="preserve"> a realização de exames de rastreamento e diagnóstico precoce. Isso é fundamental, pois quanto mais cedo o cânce</w:t>
      </w:r>
      <w:r w:rsidRPr="006373B6">
        <w:rPr>
          <w:rFonts w:ascii="Times New Roman" w:hAnsi="Times New Roman" w:cs="Times New Roman"/>
          <w:sz w:val="24"/>
          <w:szCs w:val="24"/>
        </w:rPr>
        <w:t>r é detectado, maiores são as chances de sucesso do tratamento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6F2B0A" w14:textId="77777777" w:rsidR="006373B6" w:rsidRPr="006373B6" w:rsidRDefault="006373B6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2E9A3" w14:textId="34426E1E" w:rsidR="006373B6" w:rsidRDefault="00AB6B62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</w:t>
      </w:r>
      <w:r w:rsidRPr="006373B6">
        <w:rPr>
          <w:rFonts w:ascii="Times New Roman" w:hAnsi="Times New Roman" w:cs="Times New Roman"/>
          <w:sz w:val="24"/>
          <w:szCs w:val="24"/>
        </w:rPr>
        <w:t xml:space="preserve"> município de Sorriso possui uma localização estratégica e uma infraestrutura em desenvolvimento que podem suportar a instalação de um polo de atendimento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019010" w14:textId="77777777" w:rsidR="006373B6" w:rsidRDefault="006373B6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9EE653" w14:textId="1B3DC14C" w:rsidR="006373B6" w:rsidRDefault="00AB6B62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6373B6">
        <w:rPr>
          <w:rFonts w:ascii="Times New Roman" w:hAnsi="Times New Roman" w:cs="Times New Roman"/>
          <w:sz w:val="24"/>
          <w:szCs w:val="24"/>
        </w:rPr>
        <w:t xml:space="preserve">a implantação de um polo do Hospital de Câncer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2276A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rosso, </w:t>
      </w:r>
      <w:r w:rsidRPr="006373B6">
        <w:rPr>
          <w:rFonts w:ascii="Times New Roman" w:hAnsi="Times New Roman" w:cs="Times New Roman"/>
          <w:sz w:val="24"/>
          <w:szCs w:val="24"/>
        </w:rPr>
        <w:t>em Sorriso-MT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3B6">
        <w:rPr>
          <w:rFonts w:ascii="Times New Roman" w:hAnsi="Times New Roman" w:cs="Times New Roman"/>
          <w:sz w:val="24"/>
          <w:szCs w:val="24"/>
        </w:rPr>
        <w:t xml:space="preserve"> é uma medida estratégica e necessária para garantir o direito à saúde e o acesso a um tratamento oncológico de qualidade para uma parcela significativa da população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>enfrenta dificuldades, razão pela qual faz</w:t>
      </w:r>
      <w:r w:rsidR="00A2276A">
        <w:rPr>
          <w:rFonts w:ascii="Times New Roman" w:hAnsi="Times New Roman" w:cs="Times New Roman"/>
          <w:sz w:val="24"/>
          <w:szCs w:val="24"/>
        </w:rPr>
        <w:t>-se necessário</w:t>
      </w:r>
      <w:r>
        <w:rPr>
          <w:rFonts w:ascii="Times New Roman" w:hAnsi="Times New Roman" w:cs="Times New Roman"/>
          <w:sz w:val="24"/>
          <w:szCs w:val="24"/>
        </w:rPr>
        <w:t xml:space="preserve"> o presente requerimento.</w:t>
      </w:r>
    </w:p>
    <w:p w14:paraId="0D81EEB7" w14:textId="77777777" w:rsidR="006373B6" w:rsidRPr="006373B6" w:rsidRDefault="006373B6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DB0865" w14:textId="77777777" w:rsidR="00E074BA" w:rsidRDefault="00E074BA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DDF3D2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DF6CC6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5CA538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3B4584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E68936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2A8F31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C43BF0" w14:textId="77777777" w:rsidR="009852E7" w:rsidRDefault="009852E7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D9E904" w14:textId="77777777" w:rsidR="009852E7" w:rsidRDefault="009852E7" w:rsidP="00433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4ECA3" w14:textId="77777777" w:rsidR="008B2764" w:rsidRPr="009852E7" w:rsidRDefault="008B2764" w:rsidP="00433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D0389" w14:textId="77777777" w:rsidR="00E863A9" w:rsidRPr="00E863A9" w:rsidRDefault="00E863A9" w:rsidP="00433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0D8ABD" w14:textId="62D87151" w:rsidR="009C5735" w:rsidRPr="009852E7" w:rsidRDefault="00AB6B62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52E7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Câmara Municipal de Sorriso, Estado de Mato Grosso, </w:t>
      </w:r>
      <w:r w:rsidR="00FC4B44" w:rsidRPr="009852E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6C2A45">
        <w:rPr>
          <w:rFonts w:ascii="Times New Roman" w:hAnsi="Times New Roman" w:cs="Times New Roman"/>
          <w:color w:val="000000"/>
          <w:sz w:val="22"/>
          <w:szCs w:val="22"/>
        </w:rPr>
        <w:t>28</w:t>
      </w:r>
      <w:r w:rsidR="00E074BA" w:rsidRPr="009852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852E7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6C2A45">
        <w:rPr>
          <w:rFonts w:ascii="Times New Roman" w:hAnsi="Times New Roman" w:cs="Times New Roman"/>
          <w:color w:val="000000"/>
          <w:sz w:val="22"/>
          <w:szCs w:val="22"/>
        </w:rPr>
        <w:t>abril</w:t>
      </w:r>
      <w:r w:rsidRPr="009852E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B90150" w:rsidRPr="009852E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E074BA" w:rsidRPr="009852E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852E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7906B0B" w14:textId="77777777" w:rsidR="00B23130" w:rsidRPr="009852E7" w:rsidRDefault="00B23130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A6784E5" w14:textId="77777777" w:rsidR="00B23130" w:rsidRDefault="00B23130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41781D2" w14:textId="77777777" w:rsidR="00A2276A" w:rsidRPr="00165D29" w:rsidRDefault="00A2276A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4FE8E136" w14:textId="77777777" w:rsidR="00A2276A" w:rsidRPr="00165D29" w:rsidRDefault="00A2276A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D414E4" w14:textId="77777777" w:rsidR="00A2276A" w:rsidRPr="00165D29" w:rsidRDefault="00A2276A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6247CA" w14:textId="77777777" w:rsidR="009852E7" w:rsidRPr="00165D29" w:rsidRDefault="009852E7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D47745" w14:textId="77777777" w:rsidR="00B23130" w:rsidRPr="00165D29" w:rsidRDefault="00B23130" w:rsidP="0043381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705"/>
        <w:gridCol w:w="1410"/>
        <w:gridCol w:w="1136"/>
        <w:gridCol w:w="2694"/>
      </w:tblGrid>
      <w:tr w:rsidR="006522CE" w:rsidRPr="00165D29" w14:paraId="04E343ED" w14:textId="77777777" w:rsidTr="00A2276A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F5D9B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BRENDO </w:t>
            </w:r>
          </w:p>
          <w:p w14:paraId="7936F618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BRAGA</w:t>
            </w:r>
          </w:p>
          <w:p w14:paraId="4C8C0169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6E3E6" w14:textId="77777777" w:rsidR="00B747E6" w:rsidRPr="00165D29" w:rsidRDefault="00B747E6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321EFB60" w14:textId="0A852754" w:rsidR="00B747E6" w:rsidRPr="00165D29" w:rsidRDefault="00B747E6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E57B47C" w14:textId="73B33716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F13C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DIOGO</w:t>
            </w:r>
          </w:p>
          <w:p w14:paraId="633A4BC2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KRIGUER</w:t>
            </w:r>
          </w:p>
          <w:p w14:paraId="4E793DD3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1C459428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4518777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6C6BE44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017E0EF9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5C1118E2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16F47950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546325EC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7AB2C199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6B9F5E1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A96C7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EMERSON </w:t>
            </w:r>
          </w:p>
          <w:p w14:paraId="72170231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FARIAS</w:t>
            </w:r>
          </w:p>
          <w:p w14:paraId="77BC10F3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  <w:tr w:rsidR="006522CE" w:rsidRPr="00165D29" w14:paraId="344F2959" w14:textId="77777777" w:rsidTr="00A2276A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8223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3DDA448B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5B70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PROFª SILVANA</w:t>
            </w:r>
          </w:p>
          <w:p w14:paraId="65B4DACF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PERIN</w:t>
            </w:r>
          </w:p>
          <w:p w14:paraId="663B329B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445F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19789EBF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50600" w14:textId="77777777" w:rsidR="00B747E6" w:rsidRPr="00165D29" w:rsidRDefault="00B747E6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ADIR </w:t>
            </w:r>
          </w:p>
          <w:p w14:paraId="38D4194C" w14:textId="77777777" w:rsidR="00B747E6" w:rsidRPr="00165D29" w:rsidRDefault="00B747E6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CUNICO</w:t>
            </w:r>
          </w:p>
          <w:p w14:paraId="0A21232D" w14:textId="3BDB56A5" w:rsidR="00A2276A" w:rsidRPr="00165D29" w:rsidRDefault="00B747E6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</w:tr>
      <w:tr w:rsidR="006522CE" w:rsidRPr="00165D29" w14:paraId="56BC65F0" w14:textId="77777777" w:rsidTr="008641C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2176B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946C6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D11FD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68BC1D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ECEB3B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D1124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76B9F" w14:textId="77777777" w:rsidR="00A2276A" w:rsidRPr="00165D29" w:rsidRDefault="00A2276A" w:rsidP="0043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86890" w14:textId="77777777" w:rsidR="00A2276A" w:rsidRPr="00165D29" w:rsidRDefault="00AB6B62" w:rsidP="004338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>WANDERLEY</w:t>
            </w:r>
          </w:p>
          <w:p w14:paraId="3E301FD3" w14:textId="77777777" w:rsidR="00A2276A" w:rsidRPr="00165D29" w:rsidRDefault="00AB6B62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65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PAULO                                               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1AE61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B9915" w14:textId="77777777" w:rsidR="00A2276A" w:rsidRPr="00165D29" w:rsidRDefault="00A2276A" w:rsidP="00433814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503FDF1" w14:textId="77777777" w:rsidR="00A2276A" w:rsidRPr="00165D29" w:rsidRDefault="00A2276A" w:rsidP="0043381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EF045EB" w14:textId="77777777" w:rsidR="00B23130" w:rsidRPr="00E863A9" w:rsidRDefault="00B23130" w:rsidP="0043381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B23130" w:rsidRPr="00E863A9" w:rsidSect="00433814">
      <w:headerReference w:type="default" r:id="rId7"/>
      <w:pgSz w:w="11906" w:h="16838"/>
      <w:pgMar w:top="2835" w:right="849" w:bottom="0" w:left="1134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AB5D4" w14:textId="77777777" w:rsidR="00AB6B62" w:rsidRDefault="00AB6B62">
      <w:r>
        <w:separator/>
      </w:r>
    </w:p>
  </w:endnote>
  <w:endnote w:type="continuationSeparator" w:id="0">
    <w:p w14:paraId="1134752A" w14:textId="77777777" w:rsidR="00AB6B62" w:rsidRDefault="00A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5769" w14:textId="77777777" w:rsidR="00AB6B62" w:rsidRDefault="00AB6B62">
      <w:r>
        <w:separator/>
      </w:r>
    </w:p>
  </w:footnote>
  <w:footnote w:type="continuationSeparator" w:id="0">
    <w:p w14:paraId="393EED6C" w14:textId="77777777" w:rsidR="00AB6B62" w:rsidRDefault="00AB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8844" w14:textId="77777777" w:rsidR="006C60A2" w:rsidRDefault="006C60A2">
    <w:pPr>
      <w:jc w:val="right"/>
      <w:rPr>
        <w:sz w:val="24"/>
        <w:szCs w:val="24"/>
      </w:rPr>
    </w:pPr>
  </w:p>
  <w:p w14:paraId="51FF48E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99BD813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BD1FCC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479DF94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282FE05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657C3B5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23"/>
    <w:rsid w:val="00023222"/>
    <w:rsid w:val="00085C09"/>
    <w:rsid w:val="000A0F97"/>
    <w:rsid w:val="000B29EA"/>
    <w:rsid w:val="000B3686"/>
    <w:rsid w:val="000D6342"/>
    <w:rsid w:val="000E0BA6"/>
    <w:rsid w:val="00105DE6"/>
    <w:rsid w:val="00130414"/>
    <w:rsid w:val="00165D29"/>
    <w:rsid w:val="00177964"/>
    <w:rsid w:val="001A3A04"/>
    <w:rsid w:val="001F2A0B"/>
    <w:rsid w:val="0027679F"/>
    <w:rsid w:val="00386CFF"/>
    <w:rsid w:val="003A1A23"/>
    <w:rsid w:val="003B54B5"/>
    <w:rsid w:val="003E509F"/>
    <w:rsid w:val="0041650C"/>
    <w:rsid w:val="00433814"/>
    <w:rsid w:val="00444DBD"/>
    <w:rsid w:val="0044749A"/>
    <w:rsid w:val="004644A9"/>
    <w:rsid w:val="00465399"/>
    <w:rsid w:val="00466CDA"/>
    <w:rsid w:val="00484F4E"/>
    <w:rsid w:val="004A1D9C"/>
    <w:rsid w:val="00500675"/>
    <w:rsid w:val="00502C3E"/>
    <w:rsid w:val="00514845"/>
    <w:rsid w:val="0055099A"/>
    <w:rsid w:val="00555CC7"/>
    <w:rsid w:val="005B0122"/>
    <w:rsid w:val="005B6C5E"/>
    <w:rsid w:val="005C3986"/>
    <w:rsid w:val="005E514F"/>
    <w:rsid w:val="005E7A09"/>
    <w:rsid w:val="005F6333"/>
    <w:rsid w:val="0063505A"/>
    <w:rsid w:val="006373B6"/>
    <w:rsid w:val="006522CE"/>
    <w:rsid w:val="00685786"/>
    <w:rsid w:val="00696316"/>
    <w:rsid w:val="006A020E"/>
    <w:rsid w:val="006A5AEF"/>
    <w:rsid w:val="006C2A45"/>
    <w:rsid w:val="006C60A2"/>
    <w:rsid w:val="006F6C85"/>
    <w:rsid w:val="00714BC8"/>
    <w:rsid w:val="007177E9"/>
    <w:rsid w:val="00743878"/>
    <w:rsid w:val="00777EFF"/>
    <w:rsid w:val="007923E5"/>
    <w:rsid w:val="007B2EF2"/>
    <w:rsid w:val="00805CAC"/>
    <w:rsid w:val="008130D1"/>
    <w:rsid w:val="008146D5"/>
    <w:rsid w:val="00852B6A"/>
    <w:rsid w:val="00852BA6"/>
    <w:rsid w:val="008641C0"/>
    <w:rsid w:val="008924B9"/>
    <w:rsid w:val="008B2764"/>
    <w:rsid w:val="0094234E"/>
    <w:rsid w:val="00953BBC"/>
    <w:rsid w:val="00957284"/>
    <w:rsid w:val="00963EC8"/>
    <w:rsid w:val="009852E7"/>
    <w:rsid w:val="009A5DD5"/>
    <w:rsid w:val="009C5735"/>
    <w:rsid w:val="009D6FA6"/>
    <w:rsid w:val="009E38E9"/>
    <w:rsid w:val="009F386D"/>
    <w:rsid w:val="00A2276A"/>
    <w:rsid w:val="00A90EFA"/>
    <w:rsid w:val="00AB6B62"/>
    <w:rsid w:val="00AC6E9A"/>
    <w:rsid w:val="00AF1A01"/>
    <w:rsid w:val="00B06094"/>
    <w:rsid w:val="00B13275"/>
    <w:rsid w:val="00B15501"/>
    <w:rsid w:val="00B23130"/>
    <w:rsid w:val="00B465B5"/>
    <w:rsid w:val="00B51B1D"/>
    <w:rsid w:val="00B574ED"/>
    <w:rsid w:val="00B734B8"/>
    <w:rsid w:val="00B74407"/>
    <w:rsid w:val="00B747E6"/>
    <w:rsid w:val="00B90150"/>
    <w:rsid w:val="00BC38E9"/>
    <w:rsid w:val="00C257EE"/>
    <w:rsid w:val="00C30B8A"/>
    <w:rsid w:val="00C635B0"/>
    <w:rsid w:val="00C74AD5"/>
    <w:rsid w:val="00CF2B60"/>
    <w:rsid w:val="00D042E2"/>
    <w:rsid w:val="00D240E9"/>
    <w:rsid w:val="00D62203"/>
    <w:rsid w:val="00D971A0"/>
    <w:rsid w:val="00DD434F"/>
    <w:rsid w:val="00E074BA"/>
    <w:rsid w:val="00E7598C"/>
    <w:rsid w:val="00E863A9"/>
    <w:rsid w:val="00E9135F"/>
    <w:rsid w:val="00E91AE0"/>
    <w:rsid w:val="00EE66AB"/>
    <w:rsid w:val="00F165E3"/>
    <w:rsid w:val="00FB504C"/>
    <w:rsid w:val="00FC4B44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0BD33"/>
  <w15:docId w15:val="{34AF8261-0263-4577-80AD-30B24EDD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semiHidden="1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semiHidden="1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  <w:spacing w:after="0" w:line="240" w:lineRule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E074BA"/>
    <w:pPr>
      <w:spacing w:after="0" w:line="240" w:lineRule="auto"/>
      <w:jc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2025-02-05T11:39:00Z</cp:lastPrinted>
  <dcterms:created xsi:type="dcterms:W3CDTF">2025-04-28T16:19:00Z</dcterms:created>
  <dcterms:modified xsi:type="dcterms:W3CDTF">2025-04-30T16:54:00Z</dcterms:modified>
</cp:coreProperties>
</file>