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77A" w:rsidRPr="002D1FB2" w:rsidRDefault="000E077A" w:rsidP="000E077A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2D1FB2">
        <w:rPr>
          <w:rFonts w:ascii="Times New Roman" w:hAnsi="Times New Roman" w:cs="Times New Roman"/>
          <w:sz w:val="22"/>
          <w:szCs w:val="22"/>
        </w:rPr>
        <w:t>INDICAÇÃO Nº 532/2025</w:t>
      </w:r>
    </w:p>
    <w:p w:rsidR="000E077A" w:rsidRPr="002D1FB2" w:rsidRDefault="000E077A" w:rsidP="000E077A">
      <w:pPr>
        <w:rPr>
          <w:sz w:val="22"/>
          <w:szCs w:val="22"/>
        </w:rPr>
      </w:pPr>
    </w:p>
    <w:p w:rsidR="000E077A" w:rsidRPr="002D1FB2" w:rsidRDefault="000E077A" w:rsidP="000E077A">
      <w:pPr>
        <w:ind w:left="3402" w:right="-5"/>
        <w:jc w:val="both"/>
        <w:rPr>
          <w:b/>
          <w:bCs/>
          <w:sz w:val="22"/>
          <w:szCs w:val="22"/>
        </w:rPr>
      </w:pPr>
      <w:r w:rsidRPr="002D1FB2">
        <w:rPr>
          <w:b/>
          <w:sz w:val="22"/>
          <w:szCs w:val="22"/>
        </w:rPr>
        <w:t>INDICAMOS QUE SEJAM CERCADOS, O CAMPO DE FUTEBOL DE AREIA E O PLAYGROUND DO BAIRRO MORADA DO BOSQUE I, NO MUNICÍPIO DE SORRISO/MT.</w:t>
      </w:r>
    </w:p>
    <w:p w:rsidR="000E077A" w:rsidRPr="002D1FB2" w:rsidRDefault="000E077A" w:rsidP="000E077A">
      <w:pPr>
        <w:ind w:left="3402" w:right="-5"/>
        <w:jc w:val="both"/>
        <w:rPr>
          <w:b/>
          <w:sz w:val="22"/>
          <w:szCs w:val="22"/>
        </w:rPr>
      </w:pPr>
    </w:p>
    <w:p w:rsidR="000E077A" w:rsidRPr="002D1FB2" w:rsidRDefault="000E077A" w:rsidP="000E077A">
      <w:pPr>
        <w:ind w:right="-5" w:firstLine="3402"/>
        <w:jc w:val="both"/>
        <w:rPr>
          <w:b/>
          <w:sz w:val="22"/>
          <w:szCs w:val="22"/>
        </w:rPr>
      </w:pPr>
      <w:r w:rsidRPr="002D1FB2">
        <w:rPr>
          <w:b/>
          <w:bCs/>
          <w:sz w:val="22"/>
          <w:szCs w:val="22"/>
        </w:rPr>
        <w:t>PROFª SILVANA PERIN – MDB</w:t>
      </w:r>
      <w:r w:rsidRPr="002D1FB2">
        <w:rPr>
          <w:sz w:val="22"/>
          <w:szCs w:val="22"/>
        </w:rPr>
        <w:t xml:space="preserve"> e vereadores abaixo assinados com assento nesta Casa, em</w:t>
      </w:r>
      <w:r w:rsidRPr="002D1FB2">
        <w:rPr>
          <w:bCs/>
          <w:sz w:val="22"/>
          <w:szCs w:val="22"/>
        </w:rPr>
        <w:t xml:space="preserve"> conformidade com o Art. 115 do Regimento Interno, REQUEREM à Mesa que este Expediente seja encaminhado ao Exmo. </w:t>
      </w:r>
      <w:r w:rsidRPr="002D1FB2">
        <w:rPr>
          <w:sz w:val="22"/>
          <w:szCs w:val="22"/>
        </w:rPr>
        <w:t>Senhor Alei Fernandes, Prefeito Municipal, à Secretaria Municipal de Infraestrutura, Transportes e Saneamento e à Secretária Municipal de Esporte, Lazer e |Juventude</w:t>
      </w:r>
      <w:r w:rsidRPr="002D1FB2">
        <w:rPr>
          <w:bCs/>
          <w:sz w:val="22"/>
          <w:szCs w:val="22"/>
        </w:rPr>
        <w:t>,</w:t>
      </w:r>
      <w:r w:rsidRPr="002D1FB2">
        <w:rPr>
          <w:b/>
          <w:bCs/>
          <w:sz w:val="22"/>
          <w:szCs w:val="22"/>
        </w:rPr>
        <w:t xml:space="preserve"> </w:t>
      </w:r>
      <w:r w:rsidRPr="002D1FB2">
        <w:rPr>
          <w:rFonts w:eastAsia="Calibri"/>
          <w:b/>
          <w:sz w:val="22"/>
          <w:szCs w:val="22"/>
          <w:lang w:eastAsia="en-US"/>
        </w:rPr>
        <w:t>versando sobre a necessidade de que seja</w:t>
      </w:r>
      <w:r>
        <w:rPr>
          <w:rFonts w:eastAsia="Calibri"/>
          <w:b/>
          <w:sz w:val="22"/>
          <w:szCs w:val="22"/>
          <w:lang w:eastAsia="en-US"/>
        </w:rPr>
        <w:t>m</w:t>
      </w:r>
      <w:r w:rsidRPr="002D1FB2">
        <w:rPr>
          <w:rFonts w:eastAsia="Calibri"/>
          <w:b/>
          <w:sz w:val="22"/>
          <w:szCs w:val="22"/>
          <w:lang w:eastAsia="en-US"/>
        </w:rPr>
        <w:t xml:space="preserve"> cercado</w:t>
      </w:r>
      <w:r>
        <w:rPr>
          <w:rFonts w:eastAsia="Calibri"/>
          <w:b/>
          <w:sz w:val="22"/>
          <w:szCs w:val="22"/>
          <w:lang w:eastAsia="en-US"/>
        </w:rPr>
        <w:t>s,</w:t>
      </w:r>
      <w:r w:rsidRPr="002D1FB2">
        <w:rPr>
          <w:rFonts w:eastAsia="Calibri"/>
          <w:b/>
          <w:sz w:val="22"/>
          <w:szCs w:val="22"/>
          <w:lang w:eastAsia="en-US"/>
        </w:rPr>
        <w:t xml:space="preserve"> o campo de futebol de areia e o playground do Bairro Morada do Bosque I, no município de Sorriso/MT.</w:t>
      </w:r>
    </w:p>
    <w:p w:rsidR="000E077A" w:rsidRPr="002D1FB2" w:rsidRDefault="000E077A" w:rsidP="000E077A">
      <w:pPr>
        <w:pStyle w:val="NCNormalCentralizado"/>
        <w:ind w:right="-5"/>
        <w:rPr>
          <w:b/>
          <w:color w:val="auto"/>
          <w:sz w:val="22"/>
          <w:szCs w:val="22"/>
        </w:rPr>
      </w:pPr>
    </w:p>
    <w:p w:rsidR="000E077A" w:rsidRPr="002D1FB2" w:rsidRDefault="000E077A" w:rsidP="000E077A">
      <w:pPr>
        <w:pStyle w:val="NCNormalCentralizado"/>
        <w:ind w:right="-5"/>
        <w:rPr>
          <w:b/>
          <w:color w:val="auto"/>
          <w:sz w:val="22"/>
          <w:szCs w:val="22"/>
        </w:rPr>
      </w:pPr>
      <w:r w:rsidRPr="002D1FB2">
        <w:rPr>
          <w:b/>
          <w:color w:val="auto"/>
          <w:sz w:val="22"/>
          <w:szCs w:val="22"/>
        </w:rPr>
        <w:t>JUSTIFICATIVAS</w:t>
      </w:r>
    </w:p>
    <w:p w:rsidR="000E077A" w:rsidRPr="002D1FB2" w:rsidRDefault="000E077A" w:rsidP="000E077A">
      <w:pPr>
        <w:pStyle w:val="NCNormalCentralizado"/>
        <w:ind w:right="-5"/>
        <w:rPr>
          <w:b/>
          <w:color w:val="auto"/>
          <w:sz w:val="22"/>
          <w:szCs w:val="22"/>
        </w:rPr>
      </w:pPr>
    </w:p>
    <w:p w:rsidR="000E077A" w:rsidRPr="002D1FB2" w:rsidRDefault="000E077A" w:rsidP="000E077A">
      <w:pPr>
        <w:ind w:firstLine="1418"/>
        <w:jc w:val="both"/>
        <w:rPr>
          <w:bCs/>
          <w:sz w:val="22"/>
          <w:szCs w:val="22"/>
        </w:rPr>
      </w:pPr>
      <w:r w:rsidRPr="002D1FB2">
        <w:rPr>
          <w:bCs/>
          <w:sz w:val="22"/>
          <w:szCs w:val="22"/>
        </w:rPr>
        <w:t>Considerando que o campo de futebol de areia e o playground são espaços públicos amplamente utilizados pela comunidade, especialmente por crianças, adolescentes e jovens que praticam atividades esportivas no local;</w:t>
      </w:r>
    </w:p>
    <w:p w:rsidR="000E077A" w:rsidRPr="002D1FB2" w:rsidRDefault="000E077A" w:rsidP="000E077A">
      <w:pPr>
        <w:ind w:firstLine="1418"/>
        <w:jc w:val="both"/>
        <w:rPr>
          <w:bCs/>
          <w:sz w:val="22"/>
          <w:szCs w:val="22"/>
        </w:rPr>
      </w:pPr>
    </w:p>
    <w:p w:rsidR="000E077A" w:rsidRPr="002D1FB2" w:rsidRDefault="000E077A" w:rsidP="000E077A">
      <w:pPr>
        <w:ind w:firstLine="1418"/>
        <w:jc w:val="both"/>
        <w:rPr>
          <w:bCs/>
          <w:sz w:val="22"/>
          <w:szCs w:val="22"/>
        </w:rPr>
      </w:pPr>
      <w:r w:rsidRPr="002D1FB2">
        <w:rPr>
          <w:bCs/>
          <w:sz w:val="22"/>
          <w:szCs w:val="22"/>
        </w:rPr>
        <w:t>Considerando que a falta de cercamento compromete a segurança dos frequentadores, pois facilita a entrada de animais, e que bolas sejam direcionadas à rua, o que pode acarretar em acidentes, especialmente durante os jogos e treinos;</w:t>
      </w:r>
    </w:p>
    <w:p w:rsidR="000E077A" w:rsidRPr="002D1FB2" w:rsidRDefault="000E077A" w:rsidP="000E077A">
      <w:pPr>
        <w:ind w:firstLine="1418"/>
        <w:jc w:val="both"/>
        <w:rPr>
          <w:bCs/>
          <w:sz w:val="22"/>
          <w:szCs w:val="22"/>
        </w:rPr>
      </w:pPr>
    </w:p>
    <w:p w:rsidR="000E077A" w:rsidRPr="002D1FB2" w:rsidRDefault="000E077A" w:rsidP="000E077A">
      <w:pPr>
        <w:ind w:firstLine="1418"/>
        <w:jc w:val="both"/>
        <w:rPr>
          <w:bCs/>
          <w:sz w:val="22"/>
          <w:szCs w:val="22"/>
        </w:rPr>
      </w:pPr>
      <w:r w:rsidRPr="002D1FB2">
        <w:rPr>
          <w:bCs/>
          <w:sz w:val="22"/>
          <w:szCs w:val="22"/>
        </w:rPr>
        <w:t>Considerando que o cercamento contribuirá para a preservação do espaço, inibindo animais e o uso inadequado da área por terceiros;</w:t>
      </w:r>
    </w:p>
    <w:p w:rsidR="000E077A" w:rsidRPr="002D1FB2" w:rsidRDefault="000E077A" w:rsidP="000E077A">
      <w:pPr>
        <w:ind w:firstLine="1418"/>
        <w:jc w:val="both"/>
        <w:rPr>
          <w:bCs/>
          <w:sz w:val="22"/>
          <w:szCs w:val="22"/>
        </w:rPr>
      </w:pPr>
    </w:p>
    <w:p w:rsidR="000E077A" w:rsidRPr="002D1FB2" w:rsidRDefault="000E077A" w:rsidP="000E077A">
      <w:pPr>
        <w:ind w:firstLine="1418"/>
        <w:jc w:val="both"/>
        <w:rPr>
          <w:bCs/>
          <w:sz w:val="22"/>
          <w:szCs w:val="22"/>
        </w:rPr>
      </w:pPr>
      <w:r w:rsidRPr="002D1FB2">
        <w:rPr>
          <w:bCs/>
          <w:sz w:val="22"/>
          <w:szCs w:val="22"/>
        </w:rPr>
        <w:t>Considerando que a delimitação do campo e o do playground, proporcionará melhores condições de uso, organização e manutenção do espaço esportivo, além de promover mais conforto e segurança para os praticantes e espectadores;</w:t>
      </w:r>
    </w:p>
    <w:p w:rsidR="000E077A" w:rsidRPr="002D1FB2" w:rsidRDefault="000E077A" w:rsidP="000E077A">
      <w:pPr>
        <w:ind w:firstLine="1418"/>
        <w:jc w:val="both"/>
        <w:rPr>
          <w:bCs/>
          <w:sz w:val="22"/>
          <w:szCs w:val="22"/>
        </w:rPr>
      </w:pPr>
    </w:p>
    <w:p w:rsidR="000E077A" w:rsidRPr="002D1FB2" w:rsidRDefault="000E077A" w:rsidP="000E077A">
      <w:pPr>
        <w:ind w:firstLine="1418"/>
        <w:jc w:val="both"/>
        <w:rPr>
          <w:bCs/>
          <w:sz w:val="22"/>
          <w:szCs w:val="22"/>
        </w:rPr>
      </w:pPr>
      <w:r w:rsidRPr="002D1FB2">
        <w:rPr>
          <w:bCs/>
          <w:sz w:val="22"/>
          <w:szCs w:val="22"/>
        </w:rPr>
        <w:t>Considerando que a valorização dos espaços públicos de lazer e esporte, é uma importante política de incentivo à prática de atividades físicas e de promoção da saúde e da cidadania;</w:t>
      </w:r>
    </w:p>
    <w:p w:rsidR="000E077A" w:rsidRPr="002D1FB2" w:rsidRDefault="000E077A" w:rsidP="000E077A">
      <w:pPr>
        <w:ind w:firstLine="1418"/>
        <w:jc w:val="both"/>
        <w:rPr>
          <w:bCs/>
          <w:sz w:val="22"/>
          <w:szCs w:val="22"/>
        </w:rPr>
      </w:pPr>
    </w:p>
    <w:p w:rsidR="000E077A" w:rsidRPr="002D1FB2" w:rsidRDefault="000E077A" w:rsidP="000E077A">
      <w:pPr>
        <w:pStyle w:val="NCNormalCentralizado"/>
        <w:ind w:firstLine="1418"/>
        <w:jc w:val="both"/>
        <w:rPr>
          <w:sz w:val="22"/>
          <w:szCs w:val="22"/>
        </w:rPr>
      </w:pPr>
      <w:r w:rsidRPr="002D1FB2">
        <w:rPr>
          <w:sz w:val="22"/>
          <w:szCs w:val="22"/>
        </w:rPr>
        <w:t>Assim, esperamos contar com o Poder Executivo Municipal para que atenda essa indicação.</w:t>
      </w:r>
    </w:p>
    <w:p w:rsidR="000E077A" w:rsidRPr="002D1FB2" w:rsidRDefault="000E077A" w:rsidP="000E077A">
      <w:pPr>
        <w:ind w:firstLine="1418"/>
        <w:jc w:val="both"/>
        <w:rPr>
          <w:bCs/>
          <w:sz w:val="22"/>
          <w:szCs w:val="22"/>
        </w:rPr>
      </w:pPr>
    </w:p>
    <w:p w:rsidR="000E077A" w:rsidRPr="002D1FB2" w:rsidRDefault="000E077A" w:rsidP="000E077A">
      <w:pPr>
        <w:ind w:firstLine="1418"/>
        <w:jc w:val="both"/>
        <w:rPr>
          <w:sz w:val="22"/>
          <w:szCs w:val="22"/>
        </w:rPr>
      </w:pPr>
      <w:r w:rsidRPr="002D1FB2">
        <w:rPr>
          <w:sz w:val="22"/>
          <w:szCs w:val="22"/>
        </w:rPr>
        <w:t xml:space="preserve">Câmara Municipal de Sorriso, Estado do Mato Grosso, em </w:t>
      </w:r>
      <w:r>
        <w:rPr>
          <w:sz w:val="22"/>
          <w:szCs w:val="22"/>
        </w:rPr>
        <w:t>6 de maio</w:t>
      </w:r>
      <w:r w:rsidRPr="002D1FB2">
        <w:rPr>
          <w:sz w:val="22"/>
          <w:szCs w:val="22"/>
        </w:rPr>
        <w:t xml:space="preserve"> de 2025.</w:t>
      </w:r>
    </w:p>
    <w:p w:rsidR="000E077A" w:rsidRPr="002D1FB2" w:rsidRDefault="000E077A" w:rsidP="000E077A">
      <w:pPr>
        <w:jc w:val="both"/>
        <w:rPr>
          <w:rFonts w:eastAsiaTheme="minorEastAsia"/>
          <w:sz w:val="22"/>
          <w:szCs w:val="22"/>
        </w:rPr>
      </w:pPr>
    </w:p>
    <w:p w:rsidR="000E077A" w:rsidRPr="002D1FB2" w:rsidRDefault="000E077A" w:rsidP="000E077A">
      <w:pPr>
        <w:ind w:firstLine="1418"/>
        <w:jc w:val="both"/>
        <w:rPr>
          <w:sz w:val="22"/>
          <w:szCs w:val="22"/>
        </w:rPr>
      </w:pPr>
    </w:p>
    <w:p w:rsidR="000E077A" w:rsidRPr="002D1FB2" w:rsidRDefault="000E077A" w:rsidP="000E077A">
      <w:pPr>
        <w:jc w:val="both"/>
        <w:rPr>
          <w:rFonts w:eastAsiaTheme="minorEastAsia"/>
          <w:sz w:val="22"/>
          <w:szCs w:val="22"/>
        </w:rPr>
      </w:pPr>
    </w:p>
    <w:p w:rsidR="000E077A" w:rsidRPr="002D1FB2" w:rsidRDefault="000E077A" w:rsidP="000E077A">
      <w:pPr>
        <w:ind w:firstLine="1418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0E077A" w:rsidRPr="002D1FB2" w:rsidTr="00E24E95">
        <w:trPr>
          <w:trHeight w:val="1140"/>
        </w:trPr>
        <w:tc>
          <w:tcPr>
            <w:tcW w:w="3114" w:type="dxa"/>
            <w:hideMark/>
          </w:tcPr>
          <w:p w:rsidR="000E077A" w:rsidRPr="002D1FB2" w:rsidRDefault="000E077A" w:rsidP="00E24E9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D1FB2">
              <w:rPr>
                <w:b/>
                <w:bCs/>
                <w:sz w:val="22"/>
                <w:szCs w:val="22"/>
                <w:lang w:eastAsia="en-US"/>
              </w:rPr>
              <w:t>PROFª SILVANA PERIN</w:t>
            </w:r>
          </w:p>
          <w:p w:rsidR="000E077A" w:rsidRPr="002D1FB2" w:rsidRDefault="000E077A" w:rsidP="00E24E95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2D1FB2">
              <w:rPr>
                <w:b/>
                <w:b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:rsidR="000E077A" w:rsidRPr="002D1FB2" w:rsidRDefault="000E077A" w:rsidP="00E24E9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D1FB2">
              <w:rPr>
                <w:b/>
                <w:bCs/>
                <w:sz w:val="22"/>
                <w:szCs w:val="22"/>
                <w:lang w:eastAsia="en-US"/>
              </w:rPr>
              <w:t xml:space="preserve">  DARCI GONÇALVES</w:t>
            </w:r>
          </w:p>
          <w:p w:rsidR="000E077A" w:rsidRPr="002D1FB2" w:rsidRDefault="000E077A" w:rsidP="00E24E95">
            <w:pPr>
              <w:ind w:left="-142" w:right="-284"/>
              <w:rPr>
                <w:iCs/>
                <w:sz w:val="22"/>
                <w:szCs w:val="22"/>
                <w:lang w:eastAsia="en-US"/>
              </w:rPr>
            </w:pPr>
            <w:r w:rsidRPr="002D1FB2">
              <w:rPr>
                <w:b/>
                <w:bCs/>
                <w:sz w:val="22"/>
                <w:szCs w:val="22"/>
                <w:lang w:eastAsia="en-US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:rsidR="000E077A" w:rsidRPr="002D1FB2" w:rsidRDefault="000E077A" w:rsidP="00E24E9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D1FB2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:rsidR="000E077A" w:rsidRPr="002D1FB2" w:rsidRDefault="000E077A" w:rsidP="00E24E95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2D1FB2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:rsidR="000E077A" w:rsidRPr="002D1FB2" w:rsidRDefault="000E077A" w:rsidP="00E24E9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D1FB2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:rsidR="000E077A" w:rsidRPr="002D1FB2" w:rsidRDefault="000E077A" w:rsidP="00E24E95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D1FB2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  <w:p w:rsidR="000E077A" w:rsidRPr="002D1FB2" w:rsidRDefault="000E077A" w:rsidP="00E24E95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0E077A" w:rsidRPr="002D1FB2" w:rsidRDefault="000E077A" w:rsidP="00E24E95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0E077A" w:rsidRPr="002D1FB2" w:rsidRDefault="000E077A" w:rsidP="00E24E95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0E077A" w:rsidRPr="002D1FB2" w:rsidTr="00E24E95">
        <w:trPr>
          <w:trHeight w:val="1144"/>
        </w:trPr>
        <w:tc>
          <w:tcPr>
            <w:tcW w:w="3114" w:type="dxa"/>
            <w:hideMark/>
          </w:tcPr>
          <w:p w:rsidR="000E077A" w:rsidRPr="002D1FB2" w:rsidRDefault="000E077A" w:rsidP="00E24E9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D1FB2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:rsidR="000E077A" w:rsidRPr="002D1FB2" w:rsidRDefault="000E077A" w:rsidP="00E24E95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2D1FB2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:rsidR="000E077A" w:rsidRPr="002D1FB2" w:rsidRDefault="000E077A" w:rsidP="00E24E9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D1FB2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:rsidR="000E077A" w:rsidRPr="002D1FB2" w:rsidRDefault="000E077A" w:rsidP="00E24E95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D1FB2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:rsidR="000E077A" w:rsidRPr="002D1FB2" w:rsidRDefault="000E077A" w:rsidP="00E24E9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D1FB2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:rsidR="000E077A" w:rsidRPr="002D1FB2" w:rsidRDefault="000E077A" w:rsidP="00E24E95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2D1FB2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:rsidR="000E077A" w:rsidRPr="002D1FB2" w:rsidRDefault="000E077A" w:rsidP="00E24E9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D1FB2">
              <w:rPr>
                <w:b/>
                <w:sz w:val="22"/>
                <w:szCs w:val="22"/>
                <w:lang w:eastAsia="en-US"/>
              </w:rPr>
              <w:t>ADIR CUNICO</w:t>
            </w:r>
          </w:p>
          <w:p w:rsidR="000E077A" w:rsidRPr="002D1FB2" w:rsidRDefault="000E077A" w:rsidP="00E24E95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2D1FB2">
              <w:rPr>
                <w:b/>
                <w:sz w:val="22"/>
                <w:szCs w:val="22"/>
                <w:lang w:eastAsia="en-US"/>
              </w:rPr>
              <w:t>Vereador Novo</w:t>
            </w:r>
          </w:p>
          <w:p w:rsidR="000E077A" w:rsidRPr="002D1FB2" w:rsidRDefault="000E077A" w:rsidP="00E24E95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0E077A" w:rsidRPr="002D1FB2" w:rsidRDefault="000E077A" w:rsidP="00E24E95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0E077A" w:rsidRPr="002D1FB2" w:rsidRDefault="000E077A" w:rsidP="00E24E95">
            <w:pPr>
              <w:ind w:right="-284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0E077A" w:rsidRPr="002D1FB2" w:rsidTr="00E24E95">
        <w:trPr>
          <w:trHeight w:val="671"/>
        </w:trPr>
        <w:tc>
          <w:tcPr>
            <w:tcW w:w="3114" w:type="dxa"/>
            <w:hideMark/>
          </w:tcPr>
          <w:p w:rsidR="000E077A" w:rsidRPr="002D1FB2" w:rsidRDefault="000E077A" w:rsidP="00E24E9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D1FB2">
              <w:rPr>
                <w:b/>
                <w:sz w:val="22"/>
                <w:szCs w:val="22"/>
                <w:lang w:eastAsia="en-US"/>
              </w:rPr>
              <w:t>GRINGO DO BARREIRO</w:t>
            </w:r>
          </w:p>
          <w:p w:rsidR="000E077A" w:rsidRPr="002D1FB2" w:rsidRDefault="000E077A" w:rsidP="00E24E95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2D1FB2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:rsidR="000E077A" w:rsidRPr="002D1FB2" w:rsidRDefault="000E077A" w:rsidP="00E24E9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D1FB2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:rsidR="000E077A" w:rsidRPr="002D1FB2" w:rsidRDefault="000E077A" w:rsidP="00E24E95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2D1FB2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:rsidR="000E077A" w:rsidRPr="002D1FB2" w:rsidRDefault="000E077A" w:rsidP="00E24E95">
            <w:pPr>
              <w:ind w:left="-2509" w:firstLine="141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D1FB2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:rsidR="000E077A" w:rsidRPr="002D1FB2" w:rsidRDefault="000E077A" w:rsidP="00E24E95">
            <w:pPr>
              <w:ind w:left="-2509" w:right="-284" w:firstLine="992"/>
              <w:jc w:val="center"/>
              <w:rPr>
                <w:b/>
                <w:sz w:val="22"/>
                <w:szCs w:val="22"/>
                <w:lang w:eastAsia="en-US"/>
              </w:rPr>
            </w:pPr>
            <w:r w:rsidRPr="002D1FB2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</w:tr>
    </w:tbl>
    <w:p w:rsidR="000E077A" w:rsidRPr="002D1FB2" w:rsidRDefault="000E077A" w:rsidP="000E077A">
      <w:pPr>
        <w:ind w:firstLine="1418"/>
        <w:jc w:val="both"/>
        <w:rPr>
          <w:sz w:val="22"/>
          <w:szCs w:val="22"/>
        </w:rPr>
      </w:pPr>
    </w:p>
    <w:p w:rsidR="000E077A" w:rsidRPr="002D1FB2" w:rsidRDefault="000E077A" w:rsidP="000E077A">
      <w:pPr>
        <w:ind w:left="1843"/>
        <w:jc w:val="both"/>
        <w:rPr>
          <w:sz w:val="22"/>
          <w:szCs w:val="22"/>
        </w:rPr>
      </w:pPr>
      <w:r w:rsidRPr="002D1FB2">
        <w:rPr>
          <w:noProof/>
          <w:sz w:val="22"/>
          <w:szCs w:val="22"/>
        </w:rPr>
        <w:lastRenderedPageBreak/>
        <w:drawing>
          <wp:inline distT="0" distB="0" distL="0" distR="0" wp14:anchorId="59AD55A5" wp14:editId="69BB93A6">
            <wp:extent cx="3495675" cy="2621757"/>
            <wp:effectExtent l="0" t="0" r="0" b="7620"/>
            <wp:docPr id="2" name="Imagem 2" descr="C:\Users\ze\Downloads\WhatsApp Image 2025-04-30 at 10.31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507480" name="Picture 2" descr="C:\Users\ze\Downloads\WhatsApp Image 2025-04-30 at 10.31.4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573" cy="262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FB2">
        <w:rPr>
          <w:sz w:val="22"/>
          <w:szCs w:val="22"/>
        </w:rPr>
        <w:t xml:space="preserve">     </w:t>
      </w:r>
      <w:r w:rsidRPr="002D1FB2">
        <w:rPr>
          <w:noProof/>
          <w:sz w:val="22"/>
          <w:szCs w:val="22"/>
        </w:rPr>
        <w:drawing>
          <wp:inline distT="0" distB="0" distL="0" distR="0" wp14:anchorId="5C1C390B" wp14:editId="41C550DC">
            <wp:extent cx="3495675" cy="2621756"/>
            <wp:effectExtent l="0" t="0" r="0" b="7620"/>
            <wp:docPr id="1" name="Imagem 1" descr="C:\Users\ze\Downloads\WhatsApp Image 2025-04-30 at 10.31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793523" name="Picture 1" descr="C:\Users\ze\Downloads\WhatsApp Image 2025-04-30 at 10.31.4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781" cy="262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FC6" w:rsidRPr="000E077A" w:rsidRDefault="00F74FC6" w:rsidP="000E077A">
      <w:bookmarkStart w:id="0" w:name="_GoBack"/>
      <w:bookmarkEnd w:id="0"/>
    </w:p>
    <w:sectPr w:rsidR="00F74FC6" w:rsidRPr="000E077A" w:rsidSect="002D1FB2">
      <w:pgSz w:w="11906" w:h="16838"/>
      <w:pgMar w:top="2410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B4456A"/>
    <w:multiLevelType w:val="multilevel"/>
    <w:tmpl w:val="584E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10"/>
  </w:num>
  <w:num w:numId="8">
    <w:abstractNumId w:val="6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4163"/>
    <w:rsid w:val="00091189"/>
    <w:rsid w:val="000C3B62"/>
    <w:rsid w:val="000D0082"/>
    <w:rsid w:val="000D3EC1"/>
    <w:rsid w:val="000E077A"/>
    <w:rsid w:val="000E272E"/>
    <w:rsid w:val="000F0AE4"/>
    <w:rsid w:val="00100FF9"/>
    <w:rsid w:val="00125301"/>
    <w:rsid w:val="00134CA8"/>
    <w:rsid w:val="001542BE"/>
    <w:rsid w:val="001C023D"/>
    <w:rsid w:val="001C0A0B"/>
    <w:rsid w:val="001C5C58"/>
    <w:rsid w:val="001C7854"/>
    <w:rsid w:val="00250DBC"/>
    <w:rsid w:val="00271F8A"/>
    <w:rsid w:val="002B7192"/>
    <w:rsid w:val="002E2A91"/>
    <w:rsid w:val="00301CE2"/>
    <w:rsid w:val="00333142"/>
    <w:rsid w:val="003562C3"/>
    <w:rsid w:val="0038126B"/>
    <w:rsid w:val="00392896"/>
    <w:rsid w:val="003B122E"/>
    <w:rsid w:val="003D0474"/>
    <w:rsid w:val="003D477E"/>
    <w:rsid w:val="003E7CC3"/>
    <w:rsid w:val="00403D1D"/>
    <w:rsid w:val="00492258"/>
    <w:rsid w:val="004C07F7"/>
    <w:rsid w:val="004C79BE"/>
    <w:rsid w:val="004F7F40"/>
    <w:rsid w:val="00503DE1"/>
    <w:rsid w:val="00527486"/>
    <w:rsid w:val="0054383B"/>
    <w:rsid w:val="00555C0C"/>
    <w:rsid w:val="005A4D91"/>
    <w:rsid w:val="005F1FE9"/>
    <w:rsid w:val="005F7086"/>
    <w:rsid w:val="0063342D"/>
    <w:rsid w:val="00642B4A"/>
    <w:rsid w:val="006807D4"/>
    <w:rsid w:val="00690E7F"/>
    <w:rsid w:val="006A4F6B"/>
    <w:rsid w:val="006B1EC1"/>
    <w:rsid w:val="006E25AD"/>
    <w:rsid w:val="0072278D"/>
    <w:rsid w:val="00725697"/>
    <w:rsid w:val="007353D5"/>
    <w:rsid w:val="00752FA3"/>
    <w:rsid w:val="007546D7"/>
    <w:rsid w:val="00775F2D"/>
    <w:rsid w:val="007948D2"/>
    <w:rsid w:val="0082323D"/>
    <w:rsid w:val="00864CB7"/>
    <w:rsid w:val="00880D3E"/>
    <w:rsid w:val="00880D43"/>
    <w:rsid w:val="00882EED"/>
    <w:rsid w:val="008861DF"/>
    <w:rsid w:val="008977EF"/>
    <w:rsid w:val="008A5C2E"/>
    <w:rsid w:val="008D5A51"/>
    <w:rsid w:val="008E2FDB"/>
    <w:rsid w:val="008E6DFA"/>
    <w:rsid w:val="008F3B61"/>
    <w:rsid w:val="008F4522"/>
    <w:rsid w:val="008F721F"/>
    <w:rsid w:val="00900710"/>
    <w:rsid w:val="0090601F"/>
    <w:rsid w:val="00935B8D"/>
    <w:rsid w:val="009446E8"/>
    <w:rsid w:val="0096057D"/>
    <w:rsid w:val="00983DB8"/>
    <w:rsid w:val="009A23F2"/>
    <w:rsid w:val="009F09CB"/>
    <w:rsid w:val="009F33CB"/>
    <w:rsid w:val="00A077C0"/>
    <w:rsid w:val="00A32903"/>
    <w:rsid w:val="00A40B99"/>
    <w:rsid w:val="00A51E4F"/>
    <w:rsid w:val="00A649C5"/>
    <w:rsid w:val="00A72087"/>
    <w:rsid w:val="00A867AC"/>
    <w:rsid w:val="00AA101C"/>
    <w:rsid w:val="00B22D54"/>
    <w:rsid w:val="00B24178"/>
    <w:rsid w:val="00B30BAB"/>
    <w:rsid w:val="00B42CB4"/>
    <w:rsid w:val="00B55C15"/>
    <w:rsid w:val="00B67C5A"/>
    <w:rsid w:val="00B865E4"/>
    <w:rsid w:val="00BF08E9"/>
    <w:rsid w:val="00C20BB4"/>
    <w:rsid w:val="00C242A9"/>
    <w:rsid w:val="00C41F6F"/>
    <w:rsid w:val="00C81093"/>
    <w:rsid w:val="00CB54C5"/>
    <w:rsid w:val="00CD4A2F"/>
    <w:rsid w:val="00D20092"/>
    <w:rsid w:val="00D321EA"/>
    <w:rsid w:val="00D52E07"/>
    <w:rsid w:val="00D66B09"/>
    <w:rsid w:val="00D67E24"/>
    <w:rsid w:val="00D760A8"/>
    <w:rsid w:val="00D80C50"/>
    <w:rsid w:val="00D80FBF"/>
    <w:rsid w:val="00D81596"/>
    <w:rsid w:val="00D902A0"/>
    <w:rsid w:val="00DA5206"/>
    <w:rsid w:val="00DC0DAC"/>
    <w:rsid w:val="00DC5C6F"/>
    <w:rsid w:val="00DD624C"/>
    <w:rsid w:val="00DF091C"/>
    <w:rsid w:val="00E10421"/>
    <w:rsid w:val="00EA2137"/>
    <w:rsid w:val="00ED33DE"/>
    <w:rsid w:val="00EE3E51"/>
    <w:rsid w:val="00F17839"/>
    <w:rsid w:val="00F265A4"/>
    <w:rsid w:val="00F650BD"/>
    <w:rsid w:val="00F74FC6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5FD85-493B-4E1D-8913-622594F40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13</cp:revision>
  <cp:lastPrinted>2025-04-30T14:35:00Z</cp:lastPrinted>
  <dcterms:created xsi:type="dcterms:W3CDTF">2025-03-03T15:03:00Z</dcterms:created>
  <dcterms:modified xsi:type="dcterms:W3CDTF">2025-05-20T14:57:00Z</dcterms:modified>
</cp:coreProperties>
</file>