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FB37C" w14:textId="77777777" w:rsidR="000E10BE" w:rsidRPr="00DC5B51" w:rsidRDefault="000E10BE" w:rsidP="000E10BE">
      <w:pPr>
        <w:pStyle w:val="Ttulo1"/>
        <w:tabs>
          <w:tab w:val="left" w:pos="3402"/>
        </w:tabs>
        <w:ind w:right="-5"/>
        <w:rPr>
          <w:rFonts w:ascii="Times New Roman" w:hAnsi="Times New Roman" w:cs="Times New Roman"/>
          <w:sz w:val="22"/>
          <w:szCs w:val="22"/>
        </w:rPr>
      </w:pPr>
      <w:r w:rsidRPr="00DC5B51">
        <w:rPr>
          <w:rFonts w:ascii="Times New Roman" w:hAnsi="Times New Roman" w:cs="Times New Roman"/>
          <w:sz w:val="22"/>
          <w:szCs w:val="22"/>
        </w:rPr>
        <w:t>INDICAÇÃO Nº 537/2025</w:t>
      </w:r>
    </w:p>
    <w:p w14:paraId="3CB58818" w14:textId="77777777" w:rsidR="000E10BE" w:rsidRPr="00DC5B51" w:rsidRDefault="000E10BE" w:rsidP="000E10BE">
      <w:pPr>
        <w:pStyle w:val="Ttulo1"/>
        <w:tabs>
          <w:tab w:val="left" w:pos="3402"/>
        </w:tabs>
        <w:ind w:right="-5"/>
        <w:rPr>
          <w:rFonts w:ascii="Times New Roman" w:hAnsi="Times New Roman" w:cs="Times New Roman"/>
          <w:sz w:val="22"/>
          <w:szCs w:val="22"/>
        </w:rPr>
      </w:pPr>
      <w:r w:rsidRPr="00DC5B5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B32D7B7" w14:textId="77777777" w:rsidR="000E10BE" w:rsidRPr="00DC5B51" w:rsidRDefault="000E10BE" w:rsidP="000E10BE">
      <w:pPr>
        <w:ind w:left="3402" w:right="-5"/>
        <w:jc w:val="both"/>
        <w:rPr>
          <w:b/>
          <w:bCs/>
          <w:sz w:val="22"/>
          <w:szCs w:val="22"/>
        </w:rPr>
      </w:pPr>
      <w:r w:rsidRPr="00DC5B51">
        <w:rPr>
          <w:b/>
          <w:sz w:val="22"/>
          <w:szCs w:val="22"/>
        </w:rPr>
        <w:t xml:space="preserve">INDICAMOS </w:t>
      </w:r>
      <w:r w:rsidRPr="00DC5B51">
        <w:rPr>
          <w:b/>
          <w:sz w:val="22"/>
          <w:szCs w:val="22"/>
        </w:rPr>
        <w:tab/>
        <w:t>A REALIZAÇÃO DE ATENDIMENTO FISIOTERAPÊUTICO NO PERÍODO NOTURNO, NO MUNICÍPIO DE SORRISO-MT.</w:t>
      </w:r>
    </w:p>
    <w:p w14:paraId="088A368A" w14:textId="77777777" w:rsidR="000E10BE" w:rsidRPr="00DC5B51" w:rsidRDefault="000E10BE" w:rsidP="000E10BE">
      <w:pPr>
        <w:ind w:right="-5"/>
        <w:jc w:val="both"/>
        <w:rPr>
          <w:b/>
          <w:bCs/>
          <w:sz w:val="22"/>
          <w:szCs w:val="22"/>
        </w:rPr>
      </w:pPr>
    </w:p>
    <w:p w14:paraId="395B024F" w14:textId="77777777" w:rsidR="000E10BE" w:rsidRPr="00DC5B51" w:rsidRDefault="000E10BE" w:rsidP="000E10BE">
      <w:pPr>
        <w:ind w:right="-5" w:firstLine="3402"/>
        <w:jc w:val="both"/>
        <w:rPr>
          <w:b/>
          <w:sz w:val="22"/>
          <w:szCs w:val="22"/>
        </w:rPr>
      </w:pPr>
      <w:proofErr w:type="spellStart"/>
      <w:r w:rsidRPr="00DC5B51">
        <w:rPr>
          <w:b/>
          <w:bCs/>
          <w:sz w:val="22"/>
          <w:szCs w:val="22"/>
        </w:rPr>
        <w:t>PROFª</w:t>
      </w:r>
      <w:proofErr w:type="spellEnd"/>
      <w:r w:rsidRPr="00DC5B51">
        <w:rPr>
          <w:b/>
          <w:bCs/>
          <w:sz w:val="22"/>
          <w:szCs w:val="22"/>
        </w:rPr>
        <w:t xml:space="preserve"> SILVANA PERIN – MDB</w:t>
      </w:r>
      <w:r w:rsidRPr="00DC5B51">
        <w:rPr>
          <w:sz w:val="22"/>
          <w:szCs w:val="22"/>
        </w:rPr>
        <w:t xml:space="preserve"> e vereadores abaixo assinados com assento nesta Casa, em</w:t>
      </w:r>
      <w:r w:rsidRPr="00DC5B51">
        <w:rPr>
          <w:bCs/>
          <w:sz w:val="22"/>
          <w:szCs w:val="22"/>
        </w:rPr>
        <w:t xml:space="preserve"> conformidade com o Art. 115 do Regimento Interno, REQUEREM à Mesa que este Expediente seja encaminhado ao Exmo. </w:t>
      </w:r>
      <w:r w:rsidRPr="00DC5B51">
        <w:rPr>
          <w:sz w:val="22"/>
          <w:szCs w:val="22"/>
        </w:rPr>
        <w:t>Senhor Alei Fernandes, Prefeito Municipal e à Secretaria Municipal de Saúde</w:t>
      </w:r>
      <w:r w:rsidRPr="00DC5B51">
        <w:rPr>
          <w:bCs/>
          <w:sz w:val="22"/>
          <w:szCs w:val="22"/>
        </w:rPr>
        <w:t>,</w:t>
      </w:r>
      <w:r w:rsidRPr="00DC5B51">
        <w:rPr>
          <w:b/>
          <w:bCs/>
          <w:sz w:val="22"/>
          <w:szCs w:val="22"/>
        </w:rPr>
        <w:t xml:space="preserve"> </w:t>
      </w:r>
      <w:r w:rsidRPr="00DC5B51">
        <w:rPr>
          <w:b/>
          <w:sz w:val="22"/>
          <w:szCs w:val="22"/>
        </w:rPr>
        <w:t>versando sobre a necessidade de realização de atendimento fisioterapêutico no período noturno, no município de Sorriso/MT.</w:t>
      </w:r>
    </w:p>
    <w:p w14:paraId="737450AF" w14:textId="77777777" w:rsidR="000E10BE" w:rsidRPr="00DC5B51" w:rsidRDefault="000E10BE" w:rsidP="000E10BE">
      <w:pPr>
        <w:ind w:right="-5" w:firstLine="1418"/>
        <w:jc w:val="both"/>
        <w:rPr>
          <w:sz w:val="22"/>
          <w:szCs w:val="22"/>
        </w:rPr>
      </w:pPr>
    </w:p>
    <w:p w14:paraId="50484E6C" w14:textId="77777777" w:rsidR="000E10BE" w:rsidRPr="00DC5B51" w:rsidRDefault="000E10BE" w:rsidP="000E10BE">
      <w:pPr>
        <w:pStyle w:val="NCNormalCentralizado"/>
        <w:ind w:right="-5"/>
        <w:rPr>
          <w:b/>
          <w:color w:val="auto"/>
          <w:sz w:val="22"/>
          <w:szCs w:val="22"/>
        </w:rPr>
      </w:pPr>
      <w:r w:rsidRPr="00DC5B51">
        <w:rPr>
          <w:b/>
          <w:color w:val="auto"/>
          <w:sz w:val="22"/>
          <w:szCs w:val="22"/>
        </w:rPr>
        <w:t>JUSTIFICATIVAS</w:t>
      </w:r>
    </w:p>
    <w:p w14:paraId="00F56107" w14:textId="77777777" w:rsidR="000E10BE" w:rsidRPr="00DC5B51" w:rsidRDefault="000E10BE" w:rsidP="000E10BE">
      <w:pPr>
        <w:pStyle w:val="NCNormalCentralizado"/>
        <w:ind w:firstLine="1418"/>
        <w:jc w:val="both"/>
        <w:rPr>
          <w:sz w:val="22"/>
          <w:szCs w:val="22"/>
        </w:rPr>
      </w:pPr>
    </w:p>
    <w:p w14:paraId="6097EA36" w14:textId="77777777" w:rsidR="000E10BE" w:rsidRPr="00DC5B51" w:rsidRDefault="000E10BE" w:rsidP="000E10BE">
      <w:pPr>
        <w:pStyle w:val="NCNormalCentralizado"/>
        <w:ind w:firstLine="1418"/>
        <w:jc w:val="both"/>
        <w:rPr>
          <w:sz w:val="22"/>
          <w:szCs w:val="22"/>
        </w:rPr>
      </w:pPr>
      <w:r w:rsidRPr="00DC5B51">
        <w:rPr>
          <w:sz w:val="22"/>
          <w:szCs w:val="22"/>
        </w:rPr>
        <w:t xml:space="preserve">Considerando que muitos cidadãos </w:t>
      </w:r>
      <w:proofErr w:type="spellStart"/>
      <w:r w:rsidRPr="00DC5B51">
        <w:rPr>
          <w:sz w:val="22"/>
          <w:szCs w:val="22"/>
        </w:rPr>
        <w:t>sorrisenses</w:t>
      </w:r>
      <w:proofErr w:type="spellEnd"/>
      <w:r w:rsidRPr="00DC5B51">
        <w:rPr>
          <w:sz w:val="22"/>
          <w:szCs w:val="22"/>
        </w:rPr>
        <w:t xml:space="preserve"> que necessitam de atendimento fisioterapêutico trabalham em horário comercial, o que dificulta ou impossibilita o comparecimento às sessões durante o dia;</w:t>
      </w:r>
    </w:p>
    <w:p w14:paraId="3F00FAF3" w14:textId="77777777" w:rsidR="000E10BE" w:rsidRPr="00DC5B51" w:rsidRDefault="000E10BE" w:rsidP="000E10BE">
      <w:pPr>
        <w:pStyle w:val="NCNormalCentralizado"/>
        <w:ind w:firstLine="1418"/>
        <w:jc w:val="both"/>
        <w:rPr>
          <w:sz w:val="22"/>
          <w:szCs w:val="22"/>
        </w:rPr>
      </w:pPr>
    </w:p>
    <w:p w14:paraId="23A81FB6" w14:textId="77777777" w:rsidR="000E10BE" w:rsidRPr="00DC5B51" w:rsidRDefault="000E10BE" w:rsidP="000E10BE">
      <w:pPr>
        <w:pStyle w:val="NCNormalCentralizado"/>
        <w:ind w:firstLine="1418"/>
        <w:jc w:val="both"/>
        <w:rPr>
          <w:sz w:val="22"/>
          <w:szCs w:val="22"/>
        </w:rPr>
      </w:pPr>
      <w:r w:rsidRPr="00DC5B51">
        <w:rPr>
          <w:sz w:val="22"/>
          <w:szCs w:val="22"/>
        </w:rPr>
        <w:t>Considerando que a continuidade e regularidade do tratamento fisioterapêutico são fundamentais para a recuperação da saúde e reabilitação física dos pacientes;</w:t>
      </w:r>
    </w:p>
    <w:p w14:paraId="03D53E05" w14:textId="77777777" w:rsidR="000E10BE" w:rsidRPr="00DC5B51" w:rsidRDefault="000E10BE" w:rsidP="000E10BE">
      <w:pPr>
        <w:pStyle w:val="NCNormalCentralizado"/>
        <w:ind w:firstLine="1418"/>
        <w:jc w:val="both"/>
        <w:rPr>
          <w:sz w:val="22"/>
          <w:szCs w:val="22"/>
        </w:rPr>
      </w:pPr>
    </w:p>
    <w:p w14:paraId="26B9026F" w14:textId="77777777" w:rsidR="000E10BE" w:rsidRPr="00DC5B51" w:rsidRDefault="000E10BE" w:rsidP="000E10BE">
      <w:pPr>
        <w:pStyle w:val="NCNormalCentralizado"/>
        <w:ind w:firstLine="1418"/>
        <w:jc w:val="both"/>
        <w:rPr>
          <w:sz w:val="22"/>
          <w:szCs w:val="22"/>
        </w:rPr>
      </w:pPr>
      <w:r w:rsidRPr="00DC5B51">
        <w:rPr>
          <w:sz w:val="22"/>
          <w:szCs w:val="22"/>
        </w:rPr>
        <w:t>Considerando que a ampliação do horário de atendimento contribuirá significativamente para a acessibilidade dos serviços de saúde, atendendo uma demanda reprimida e promovendo maior inclusão;</w:t>
      </w:r>
    </w:p>
    <w:p w14:paraId="229F3424" w14:textId="77777777" w:rsidR="000E10BE" w:rsidRPr="00DC5B51" w:rsidRDefault="000E10BE" w:rsidP="000E10BE">
      <w:pPr>
        <w:pStyle w:val="NCNormalCentralizado"/>
        <w:ind w:firstLine="1418"/>
        <w:jc w:val="both"/>
        <w:rPr>
          <w:sz w:val="22"/>
          <w:szCs w:val="22"/>
        </w:rPr>
      </w:pPr>
    </w:p>
    <w:p w14:paraId="50A01E6C" w14:textId="77777777" w:rsidR="000E10BE" w:rsidRPr="00DC5B51" w:rsidRDefault="000E10BE" w:rsidP="000E10BE">
      <w:pPr>
        <w:pStyle w:val="NCNormalCentralizado"/>
        <w:ind w:firstLine="1418"/>
        <w:jc w:val="both"/>
        <w:rPr>
          <w:sz w:val="22"/>
          <w:szCs w:val="22"/>
        </w:rPr>
      </w:pPr>
      <w:r w:rsidRPr="00DC5B51">
        <w:rPr>
          <w:sz w:val="22"/>
          <w:szCs w:val="22"/>
        </w:rPr>
        <w:t>Considerando que a oferta de atendimento noturno descentraliza o fluxo nas unidades durante o dia, melhora a qualidade do serviço prestado e reduz o tempo de espera para os pacientes;</w:t>
      </w:r>
    </w:p>
    <w:p w14:paraId="29BBEACE" w14:textId="77777777" w:rsidR="000E10BE" w:rsidRPr="00DC5B51" w:rsidRDefault="000E10BE" w:rsidP="000E10BE">
      <w:pPr>
        <w:pStyle w:val="NCNormalCentralizado"/>
        <w:ind w:firstLine="1418"/>
        <w:jc w:val="both"/>
        <w:rPr>
          <w:sz w:val="22"/>
          <w:szCs w:val="22"/>
        </w:rPr>
      </w:pPr>
    </w:p>
    <w:p w14:paraId="292BA4F3" w14:textId="77777777" w:rsidR="000E10BE" w:rsidRPr="00DC5B51" w:rsidRDefault="000E10BE" w:rsidP="000E10BE">
      <w:pPr>
        <w:pStyle w:val="NCNormalCentralizado"/>
        <w:ind w:firstLine="1418"/>
        <w:jc w:val="both"/>
        <w:rPr>
          <w:sz w:val="22"/>
          <w:szCs w:val="22"/>
        </w:rPr>
      </w:pPr>
      <w:r w:rsidRPr="00DC5B51">
        <w:rPr>
          <w:sz w:val="22"/>
          <w:szCs w:val="22"/>
        </w:rPr>
        <w:t>Considerando que tal medida demonstra sensibilidade às necessidades da população economicamente ativa, promovendo justiça social e respeito à dignidade do cidadão;</w:t>
      </w:r>
    </w:p>
    <w:p w14:paraId="0A63B607" w14:textId="77777777" w:rsidR="000E10BE" w:rsidRPr="00DC5B51" w:rsidRDefault="000E10BE" w:rsidP="000E10BE">
      <w:pPr>
        <w:ind w:firstLine="1418"/>
        <w:jc w:val="both"/>
        <w:rPr>
          <w:sz w:val="22"/>
          <w:szCs w:val="22"/>
        </w:rPr>
      </w:pPr>
    </w:p>
    <w:p w14:paraId="2E4AE36A" w14:textId="77777777" w:rsidR="000E10BE" w:rsidRPr="00DC5B51" w:rsidRDefault="000E10BE" w:rsidP="000E10BE">
      <w:pPr>
        <w:pStyle w:val="NCNormalCentralizado"/>
        <w:ind w:firstLine="1418"/>
        <w:jc w:val="both"/>
        <w:rPr>
          <w:sz w:val="22"/>
          <w:szCs w:val="22"/>
        </w:rPr>
      </w:pPr>
      <w:r w:rsidRPr="00DC5B51">
        <w:rPr>
          <w:sz w:val="22"/>
          <w:szCs w:val="22"/>
        </w:rPr>
        <w:t>Assim, esperamos contar com o Poder Executivo Municipal para que atenda essa indicação.</w:t>
      </w:r>
    </w:p>
    <w:p w14:paraId="0A032E2E" w14:textId="77777777" w:rsidR="000E10BE" w:rsidRDefault="000E10BE" w:rsidP="000E10BE">
      <w:pPr>
        <w:ind w:firstLine="1418"/>
        <w:jc w:val="both"/>
        <w:rPr>
          <w:sz w:val="22"/>
          <w:szCs w:val="22"/>
        </w:rPr>
      </w:pPr>
    </w:p>
    <w:p w14:paraId="370F57EE" w14:textId="77777777" w:rsidR="000E10BE" w:rsidRPr="00DC5B51" w:rsidRDefault="000E10BE" w:rsidP="000E10BE">
      <w:pPr>
        <w:ind w:firstLine="1418"/>
        <w:jc w:val="both"/>
        <w:rPr>
          <w:sz w:val="22"/>
          <w:szCs w:val="22"/>
        </w:rPr>
      </w:pPr>
    </w:p>
    <w:p w14:paraId="62AD084C" w14:textId="77777777" w:rsidR="000E10BE" w:rsidRPr="00DC5B51" w:rsidRDefault="000E10BE" w:rsidP="000E10BE">
      <w:pPr>
        <w:ind w:firstLine="1418"/>
        <w:jc w:val="both"/>
        <w:rPr>
          <w:sz w:val="22"/>
          <w:szCs w:val="22"/>
        </w:rPr>
      </w:pPr>
      <w:r w:rsidRPr="00DC5B51">
        <w:rPr>
          <w:sz w:val="22"/>
          <w:szCs w:val="22"/>
        </w:rPr>
        <w:t xml:space="preserve">Câmara Municipal de Sorriso, Estado do Mato Grosso, em </w:t>
      </w:r>
      <w:r>
        <w:rPr>
          <w:sz w:val="22"/>
          <w:szCs w:val="22"/>
        </w:rPr>
        <w:t>6 de maio</w:t>
      </w:r>
      <w:r w:rsidRPr="00DC5B51">
        <w:rPr>
          <w:sz w:val="22"/>
          <w:szCs w:val="22"/>
        </w:rPr>
        <w:t xml:space="preserve"> de 2025.</w:t>
      </w:r>
    </w:p>
    <w:p w14:paraId="2324265A" w14:textId="77777777" w:rsidR="000E10BE" w:rsidRPr="00DC5B51" w:rsidRDefault="000E10BE" w:rsidP="000E10BE">
      <w:pPr>
        <w:jc w:val="both"/>
        <w:rPr>
          <w:rFonts w:eastAsiaTheme="minorEastAsia"/>
          <w:sz w:val="22"/>
          <w:szCs w:val="22"/>
        </w:rPr>
      </w:pPr>
    </w:p>
    <w:p w14:paraId="3CDFFCE6" w14:textId="77777777" w:rsidR="000E10BE" w:rsidRPr="00DC5B51" w:rsidRDefault="000E10BE" w:rsidP="000E10BE">
      <w:pPr>
        <w:jc w:val="both"/>
        <w:rPr>
          <w:rFonts w:eastAsiaTheme="minorEastAsia"/>
          <w:sz w:val="22"/>
          <w:szCs w:val="22"/>
        </w:rPr>
      </w:pPr>
    </w:p>
    <w:p w14:paraId="77F5D1DA" w14:textId="77777777" w:rsidR="000E10BE" w:rsidRPr="00DC5B51" w:rsidRDefault="000E10BE" w:rsidP="000E10BE">
      <w:pPr>
        <w:jc w:val="both"/>
        <w:rPr>
          <w:rFonts w:eastAsiaTheme="minorEastAsia"/>
          <w:sz w:val="22"/>
          <w:szCs w:val="22"/>
        </w:rPr>
      </w:pPr>
    </w:p>
    <w:p w14:paraId="2C809148" w14:textId="77777777" w:rsidR="000E10BE" w:rsidRPr="00DC5B51" w:rsidRDefault="000E10BE" w:rsidP="000E10BE">
      <w:pPr>
        <w:ind w:firstLine="1418"/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0E10BE" w:rsidRPr="00DC5B51" w14:paraId="1D462EDD" w14:textId="77777777" w:rsidTr="00E24E95">
        <w:trPr>
          <w:trHeight w:val="1420"/>
        </w:trPr>
        <w:tc>
          <w:tcPr>
            <w:tcW w:w="3114" w:type="dxa"/>
            <w:hideMark/>
          </w:tcPr>
          <w:p w14:paraId="5B523F03" w14:textId="77777777" w:rsidR="000E10BE" w:rsidRPr="00DC5B51" w:rsidRDefault="000E10BE" w:rsidP="00E24E9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DC5B51">
              <w:rPr>
                <w:b/>
                <w:bCs/>
                <w:sz w:val="22"/>
                <w:szCs w:val="22"/>
                <w:lang w:eastAsia="en-US"/>
              </w:rPr>
              <w:t>PROFª</w:t>
            </w:r>
            <w:proofErr w:type="spellEnd"/>
            <w:r w:rsidRPr="00DC5B51">
              <w:rPr>
                <w:b/>
                <w:bCs/>
                <w:sz w:val="22"/>
                <w:szCs w:val="22"/>
                <w:lang w:eastAsia="en-US"/>
              </w:rPr>
              <w:t xml:space="preserve"> SILVANA PERIN</w:t>
            </w:r>
          </w:p>
          <w:p w14:paraId="7D483758" w14:textId="77777777" w:rsidR="000E10BE" w:rsidRPr="00DC5B51" w:rsidRDefault="000E10BE" w:rsidP="00E24E95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DC5B51">
              <w:rPr>
                <w:b/>
                <w:b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2977" w:type="dxa"/>
            <w:hideMark/>
          </w:tcPr>
          <w:p w14:paraId="56802254" w14:textId="77777777" w:rsidR="000E10BE" w:rsidRPr="00DC5B51" w:rsidRDefault="000E10BE" w:rsidP="00E24E9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C5B51">
              <w:rPr>
                <w:b/>
                <w:bCs/>
                <w:sz w:val="22"/>
                <w:szCs w:val="22"/>
                <w:lang w:eastAsia="en-US"/>
              </w:rPr>
              <w:t xml:space="preserve">  DARCI GONÇALVES</w:t>
            </w:r>
          </w:p>
          <w:p w14:paraId="0CB1D7FF" w14:textId="77777777" w:rsidR="000E10BE" w:rsidRPr="00DC5B51" w:rsidRDefault="000E10BE" w:rsidP="00E24E95">
            <w:pPr>
              <w:ind w:left="-142" w:right="-284"/>
              <w:rPr>
                <w:iCs/>
                <w:sz w:val="22"/>
                <w:szCs w:val="22"/>
                <w:lang w:eastAsia="en-US"/>
              </w:rPr>
            </w:pPr>
            <w:r w:rsidRPr="00DC5B51">
              <w:rPr>
                <w:b/>
                <w:bCs/>
                <w:sz w:val="22"/>
                <w:szCs w:val="22"/>
                <w:lang w:eastAsia="en-US"/>
              </w:rPr>
              <w:t xml:space="preserve">         Vereador MDB</w:t>
            </w:r>
          </w:p>
        </w:tc>
        <w:tc>
          <w:tcPr>
            <w:tcW w:w="2409" w:type="dxa"/>
            <w:hideMark/>
          </w:tcPr>
          <w:p w14:paraId="1DB7FF32" w14:textId="77777777" w:rsidR="000E10BE" w:rsidRPr="00DC5B51" w:rsidRDefault="000E10BE" w:rsidP="00E24E9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C5B51">
              <w:rPr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14:paraId="36C5E56D" w14:textId="77777777" w:rsidR="000E10BE" w:rsidRPr="00DC5B51" w:rsidRDefault="000E10BE" w:rsidP="00E24E95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DC5B51">
              <w:rPr>
                <w:b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1985" w:type="dxa"/>
            <w:hideMark/>
          </w:tcPr>
          <w:p w14:paraId="60FF4C47" w14:textId="77777777" w:rsidR="000E10BE" w:rsidRPr="00DC5B51" w:rsidRDefault="000E10BE" w:rsidP="00E24E9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C5B51"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3D1E3D26" w14:textId="77777777" w:rsidR="000E10BE" w:rsidRPr="00DC5B51" w:rsidRDefault="000E10BE" w:rsidP="00E24E95">
            <w:pPr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C5B51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  <w:p w14:paraId="4C1CB039" w14:textId="77777777" w:rsidR="000E10BE" w:rsidRPr="00DC5B51" w:rsidRDefault="000E10BE" w:rsidP="00E24E95">
            <w:pPr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3A1573F" w14:textId="77777777" w:rsidR="000E10BE" w:rsidRPr="00DC5B51" w:rsidRDefault="000E10BE" w:rsidP="00E24E95">
            <w:pPr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F9CCBE0" w14:textId="77777777" w:rsidR="000E10BE" w:rsidRPr="00DC5B51" w:rsidRDefault="000E10BE" w:rsidP="00E24E95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0E10BE" w:rsidRPr="00DC5B51" w14:paraId="35C1723D" w14:textId="77777777" w:rsidTr="00E24E95">
        <w:trPr>
          <w:trHeight w:val="1341"/>
        </w:trPr>
        <w:tc>
          <w:tcPr>
            <w:tcW w:w="3114" w:type="dxa"/>
            <w:hideMark/>
          </w:tcPr>
          <w:p w14:paraId="288089A3" w14:textId="77777777" w:rsidR="000E10BE" w:rsidRPr="00DC5B51" w:rsidRDefault="000E10BE" w:rsidP="00E24E9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C5B51">
              <w:rPr>
                <w:b/>
                <w:bCs/>
                <w:sz w:val="22"/>
                <w:szCs w:val="22"/>
                <w:lang w:eastAsia="en-US"/>
              </w:rPr>
              <w:t>RODRIGO MATTERAZZI</w:t>
            </w:r>
          </w:p>
          <w:p w14:paraId="662CF247" w14:textId="77777777" w:rsidR="000E10BE" w:rsidRPr="00DC5B51" w:rsidRDefault="000E10BE" w:rsidP="00E24E95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DC5B51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977" w:type="dxa"/>
            <w:hideMark/>
          </w:tcPr>
          <w:p w14:paraId="6557733E" w14:textId="77777777" w:rsidR="000E10BE" w:rsidRPr="00DC5B51" w:rsidRDefault="000E10BE" w:rsidP="00E24E9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C5B51">
              <w:rPr>
                <w:b/>
                <w:sz w:val="22"/>
                <w:szCs w:val="22"/>
                <w:lang w:eastAsia="en-US"/>
              </w:rPr>
              <w:t>JANE DELALIBERA</w:t>
            </w:r>
          </w:p>
          <w:p w14:paraId="66ED0F7A" w14:textId="77777777" w:rsidR="000E10BE" w:rsidRPr="00DC5B51" w:rsidRDefault="000E10BE" w:rsidP="00E24E95">
            <w:pPr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C5B51">
              <w:rPr>
                <w:b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2F77A220" w14:textId="77777777" w:rsidR="000E10BE" w:rsidRPr="00DC5B51" w:rsidRDefault="000E10BE" w:rsidP="00E24E9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C5B51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1B936132" w14:textId="77777777" w:rsidR="000E10BE" w:rsidRPr="00DC5B51" w:rsidRDefault="000E10BE" w:rsidP="00E24E95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DC5B51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00047E27" w14:textId="77777777" w:rsidR="000E10BE" w:rsidRPr="00DC5B51" w:rsidRDefault="000E10BE" w:rsidP="00E24E9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C5B51">
              <w:rPr>
                <w:b/>
                <w:sz w:val="22"/>
                <w:szCs w:val="22"/>
                <w:lang w:eastAsia="en-US"/>
              </w:rPr>
              <w:t>ADIR CUNICO</w:t>
            </w:r>
          </w:p>
          <w:p w14:paraId="4768607B" w14:textId="77777777" w:rsidR="000E10BE" w:rsidRPr="00DC5B51" w:rsidRDefault="000E10BE" w:rsidP="00E24E95">
            <w:pPr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 w:rsidRPr="00DC5B51">
              <w:rPr>
                <w:b/>
                <w:sz w:val="22"/>
                <w:szCs w:val="22"/>
                <w:lang w:eastAsia="en-US"/>
              </w:rPr>
              <w:t>Vereador Novo</w:t>
            </w:r>
          </w:p>
          <w:p w14:paraId="0A4A1F03" w14:textId="77777777" w:rsidR="000E10BE" w:rsidRPr="00DC5B51" w:rsidRDefault="000E10BE" w:rsidP="00E24E95">
            <w:pPr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58946CA3" w14:textId="77777777" w:rsidR="000E10BE" w:rsidRPr="00DC5B51" w:rsidRDefault="000E10BE" w:rsidP="00E24E95">
            <w:pPr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51188C0B" w14:textId="77777777" w:rsidR="000E10BE" w:rsidRPr="00DC5B51" w:rsidRDefault="000E10BE" w:rsidP="00E24E95">
            <w:pPr>
              <w:ind w:right="-284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0E10BE" w:rsidRPr="00DC5B51" w14:paraId="4A72CF0C" w14:textId="77777777" w:rsidTr="00E24E95">
        <w:trPr>
          <w:trHeight w:val="671"/>
        </w:trPr>
        <w:tc>
          <w:tcPr>
            <w:tcW w:w="3114" w:type="dxa"/>
            <w:hideMark/>
          </w:tcPr>
          <w:p w14:paraId="59486BBF" w14:textId="77777777" w:rsidR="000E10BE" w:rsidRPr="00DC5B51" w:rsidRDefault="000E10BE" w:rsidP="00E24E9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C5B51">
              <w:rPr>
                <w:b/>
                <w:sz w:val="22"/>
                <w:szCs w:val="22"/>
                <w:lang w:eastAsia="en-US"/>
              </w:rPr>
              <w:t>GRINGO DO BARREIRO</w:t>
            </w:r>
          </w:p>
          <w:p w14:paraId="4A5A5335" w14:textId="77777777" w:rsidR="000E10BE" w:rsidRPr="00DC5B51" w:rsidRDefault="000E10BE" w:rsidP="00E24E95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DC5B51">
              <w:rPr>
                <w:b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977" w:type="dxa"/>
            <w:hideMark/>
          </w:tcPr>
          <w:p w14:paraId="0636E369" w14:textId="77777777" w:rsidR="000E10BE" w:rsidRPr="00DC5B51" w:rsidRDefault="000E10BE" w:rsidP="00E24E9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DC5B51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14:paraId="02BEEDBE" w14:textId="77777777" w:rsidR="000E10BE" w:rsidRPr="00DC5B51" w:rsidRDefault="000E10BE" w:rsidP="00E24E95">
            <w:pPr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 w:rsidRPr="00DC5B51">
              <w:rPr>
                <w:b/>
                <w:sz w:val="22"/>
                <w:szCs w:val="22"/>
                <w:lang w:eastAsia="en-US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14:paraId="71B34725" w14:textId="77777777" w:rsidR="000E10BE" w:rsidRPr="00DC5B51" w:rsidRDefault="000E10BE" w:rsidP="00E24E95">
            <w:pPr>
              <w:ind w:left="-2509" w:firstLine="1417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C5B51">
              <w:rPr>
                <w:b/>
                <w:bCs/>
                <w:sz w:val="22"/>
                <w:szCs w:val="22"/>
                <w:lang w:eastAsia="en-US"/>
              </w:rPr>
              <w:t>BRENDO BRAGA</w:t>
            </w:r>
          </w:p>
          <w:p w14:paraId="05BD4E55" w14:textId="77777777" w:rsidR="000E10BE" w:rsidRPr="00DC5B51" w:rsidRDefault="000E10BE" w:rsidP="00E24E95">
            <w:pPr>
              <w:ind w:left="-2509" w:right="-284" w:firstLine="992"/>
              <w:jc w:val="center"/>
              <w:rPr>
                <w:b/>
                <w:sz w:val="22"/>
                <w:szCs w:val="22"/>
                <w:lang w:eastAsia="en-US"/>
              </w:rPr>
            </w:pPr>
            <w:r w:rsidRPr="00DC5B51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</w:tr>
    </w:tbl>
    <w:p w14:paraId="317DD3BB" w14:textId="77777777" w:rsidR="000E10BE" w:rsidRPr="00DC5B51" w:rsidRDefault="000E10BE" w:rsidP="000E10BE">
      <w:pPr>
        <w:jc w:val="both"/>
        <w:rPr>
          <w:rFonts w:eastAsiaTheme="minorEastAsia"/>
          <w:sz w:val="22"/>
          <w:szCs w:val="22"/>
        </w:rPr>
      </w:pPr>
    </w:p>
    <w:p w14:paraId="7527E5FA" w14:textId="77777777" w:rsidR="00087822" w:rsidRPr="000E10BE" w:rsidRDefault="00087822" w:rsidP="000E10BE">
      <w:pPr>
        <w:rPr>
          <w:rFonts w:eastAsiaTheme="minorEastAsia"/>
        </w:rPr>
      </w:pPr>
      <w:bookmarkStart w:id="0" w:name="_GoBack"/>
      <w:bookmarkEnd w:id="0"/>
    </w:p>
    <w:sectPr w:rsidR="00087822" w:rsidRPr="000E10BE" w:rsidSect="00DC5B51">
      <w:pgSz w:w="11906" w:h="16838"/>
      <w:pgMar w:top="2552" w:right="849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630E"/>
    <w:multiLevelType w:val="multilevel"/>
    <w:tmpl w:val="9D02B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2E043B"/>
    <w:multiLevelType w:val="multilevel"/>
    <w:tmpl w:val="DE089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785D6C"/>
    <w:multiLevelType w:val="multilevel"/>
    <w:tmpl w:val="72B8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5C5966"/>
    <w:multiLevelType w:val="multilevel"/>
    <w:tmpl w:val="C9FAF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292EB4"/>
    <w:multiLevelType w:val="multilevel"/>
    <w:tmpl w:val="E106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BC3E60"/>
    <w:multiLevelType w:val="multilevel"/>
    <w:tmpl w:val="5BCE8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"/>
  </w:num>
  <w:num w:numId="5">
    <w:abstractNumId w:val="7"/>
  </w:num>
  <w:num w:numId="6">
    <w:abstractNumId w:val="11"/>
  </w:num>
  <w:num w:numId="7">
    <w:abstractNumId w:val="15"/>
  </w:num>
  <w:num w:numId="8">
    <w:abstractNumId w:val="10"/>
  </w:num>
  <w:num w:numId="9">
    <w:abstractNumId w:val="13"/>
  </w:num>
  <w:num w:numId="10">
    <w:abstractNumId w:val="5"/>
  </w:num>
  <w:num w:numId="11">
    <w:abstractNumId w:val="3"/>
  </w:num>
  <w:num w:numId="12">
    <w:abstractNumId w:val="6"/>
  </w:num>
  <w:num w:numId="13">
    <w:abstractNumId w:val="4"/>
  </w:num>
  <w:num w:numId="14">
    <w:abstractNumId w:val="14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0317A"/>
    <w:rsid w:val="000177E2"/>
    <w:rsid w:val="00082557"/>
    <w:rsid w:val="00087688"/>
    <w:rsid w:val="00087822"/>
    <w:rsid w:val="00091189"/>
    <w:rsid w:val="000A41DB"/>
    <w:rsid w:val="000B1901"/>
    <w:rsid w:val="000C3B62"/>
    <w:rsid w:val="000C5221"/>
    <w:rsid w:val="000D0082"/>
    <w:rsid w:val="000D3EC1"/>
    <w:rsid w:val="000E10BE"/>
    <w:rsid w:val="000E272E"/>
    <w:rsid w:val="000F0AE4"/>
    <w:rsid w:val="00100FF9"/>
    <w:rsid w:val="00116503"/>
    <w:rsid w:val="00125301"/>
    <w:rsid w:val="00134CA8"/>
    <w:rsid w:val="001542BE"/>
    <w:rsid w:val="001B7368"/>
    <w:rsid w:val="001C023D"/>
    <w:rsid w:val="001C0A0B"/>
    <w:rsid w:val="001C5C58"/>
    <w:rsid w:val="00271F8A"/>
    <w:rsid w:val="002843E5"/>
    <w:rsid w:val="00293999"/>
    <w:rsid w:val="002B7192"/>
    <w:rsid w:val="002E2A91"/>
    <w:rsid w:val="00301CE2"/>
    <w:rsid w:val="00333142"/>
    <w:rsid w:val="00343048"/>
    <w:rsid w:val="00346876"/>
    <w:rsid w:val="003562C3"/>
    <w:rsid w:val="0038126B"/>
    <w:rsid w:val="00392896"/>
    <w:rsid w:val="003A2AA5"/>
    <w:rsid w:val="003B122E"/>
    <w:rsid w:val="003D0474"/>
    <w:rsid w:val="003E7CC3"/>
    <w:rsid w:val="00403D1D"/>
    <w:rsid w:val="00460421"/>
    <w:rsid w:val="004660C4"/>
    <w:rsid w:val="00492258"/>
    <w:rsid w:val="004C07F7"/>
    <w:rsid w:val="004C79BE"/>
    <w:rsid w:val="004E6C64"/>
    <w:rsid w:val="004F7F40"/>
    <w:rsid w:val="00503DE1"/>
    <w:rsid w:val="00514CFF"/>
    <w:rsid w:val="00516A2D"/>
    <w:rsid w:val="00527486"/>
    <w:rsid w:val="0054383B"/>
    <w:rsid w:val="005468EF"/>
    <w:rsid w:val="00554F32"/>
    <w:rsid w:val="00555C0C"/>
    <w:rsid w:val="00566903"/>
    <w:rsid w:val="005A4D91"/>
    <w:rsid w:val="005B3C65"/>
    <w:rsid w:val="005B6D5D"/>
    <w:rsid w:val="005E60FD"/>
    <w:rsid w:val="005F1FE9"/>
    <w:rsid w:val="005F7086"/>
    <w:rsid w:val="006325E1"/>
    <w:rsid w:val="0063342D"/>
    <w:rsid w:val="00642B4A"/>
    <w:rsid w:val="00663C83"/>
    <w:rsid w:val="006807D4"/>
    <w:rsid w:val="00690E7F"/>
    <w:rsid w:val="006A4F6B"/>
    <w:rsid w:val="006B1EC1"/>
    <w:rsid w:val="006E25AD"/>
    <w:rsid w:val="00704EF3"/>
    <w:rsid w:val="00714266"/>
    <w:rsid w:val="0072278D"/>
    <w:rsid w:val="00725697"/>
    <w:rsid w:val="00752FA3"/>
    <w:rsid w:val="007546D7"/>
    <w:rsid w:val="007757B7"/>
    <w:rsid w:val="00791159"/>
    <w:rsid w:val="007948D2"/>
    <w:rsid w:val="0082323D"/>
    <w:rsid w:val="008476E4"/>
    <w:rsid w:val="00880D3E"/>
    <w:rsid w:val="00880D43"/>
    <w:rsid w:val="00882EED"/>
    <w:rsid w:val="00892690"/>
    <w:rsid w:val="008A5C2E"/>
    <w:rsid w:val="008D5A51"/>
    <w:rsid w:val="008E2FDB"/>
    <w:rsid w:val="008E6DFA"/>
    <w:rsid w:val="008F3B61"/>
    <w:rsid w:val="008F4522"/>
    <w:rsid w:val="00900710"/>
    <w:rsid w:val="0090601F"/>
    <w:rsid w:val="00935B8D"/>
    <w:rsid w:val="009446E8"/>
    <w:rsid w:val="0096057D"/>
    <w:rsid w:val="00983DB8"/>
    <w:rsid w:val="009A1480"/>
    <w:rsid w:val="009A23F2"/>
    <w:rsid w:val="009F33CB"/>
    <w:rsid w:val="00A013CF"/>
    <w:rsid w:val="00A077C0"/>
    <w:rsid w:val="00A26CA4"/>
    <w:rsid w:val="00A32903"/>
    <w:rsid w:val="00A40B99"/>
    <w:rsid w:val="00A51E4F"/>
    <w:rsid w:val="00A64137"/>
    <w:rsid w:val="00A649C5"/>
    <w:rsid w:val="00A72087"/>
    <w:rsid w:val="00A867AC"/>
    <w:rsid w:val="00AA101C"/>
    <w:rsid w:val="00B24178"/>
    <w:rsid w:val="00B42CB4"/>
    <w:rsid w:val="00B55C15"/>
    <w:rsid w:val="00B67C5A"/>
    <w:rsid w:val="00B81094"/>
    <w:rsid w:val="00B86226"/>
    <w:rsid w:val="00B865E4"/>
    <w:rsid w:val="00BF08E9"/>
    <w:rsid w:val="00BF6CA2"/>
    <w:rsid w:val="00C10214"/>
    <w:rsid w:val="00C20BB4"/>
    <w:rsid w:val="00C21039"/>
    <w:rsid w:val="00C242A9"/>
    <w:rsid w:val="00C320D5"/>
    <w:rsid w:val="00C41F6F"/>
    <w:rsid w:val="00CB54C5"/>
    <w:rsid w:val="00CD4A2F"/>
    <w:rsid w:val="00D20092"/>
    <w:rsid w:val="00D27A16"/>
    <w:rsid w:val="00D321EA"/>
    <w:rsid w:val="00D52E07"/>
    <w:rsid w:val="00D60096"/>
    <w:rsid w:val="00D66B09"/>
    <w:rsid w:val="00D67E24"/>
    <w:rsid w:val="00D760A8"/>
    <w:rsid w:val="00D80FBF"/>
    <w:rsid w:val="00D81596"/>
    <w:rsid w:val="00D902A0"/>
    <w:rsid w:val="00DA5206"/>
    <w:rsid w:val="00DC0DAC"/>
    <w:rsid w:val="00DC5C6F"/>
    <w:rsid w:val="00DD624C"/>
    <w:rsid w:val="00DE04CE"/>
    <w:rsid w:val="00DF091C"/>
    <w:rsid w:val="00E10421"/>
    <w:rsid w:val="00E31AFE"/>
    <w:rsid w:val="00EA2137"/>
    <w:rsid w:val="00ED33DE"/>
    <w:rsid w:val="00EE1BA7"/>
    <w:rsid w:val="00EE3E51"/>
    <w:rsid w:val="00F13C73"/>
    <w:rsid w:val="00F17839"/>
    <w:rsid w:val="00F42013"/>
    <w:rsid w:val="00F650BD"/>
    <w:rsid w:val="00F860C0"/>
    <w:rsid w:val="00F91AAF"/>
    <w:rsid w:val="00F96A19"/>
    <w:rsid w:val="00FA0F0D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paragraph" w:styleId="PargrafodaLista">
    <w:name w:val="List Paragraph"/>
    <w:basedOn w:val="Normal"/>
    <w:uiPriority w:val="34"/>
    <w:qFormat/>
    <w:rsid w:val="000F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83F9E-2AE9-4006-A544-D980CF385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12</cp:revision>
  <cp:lastPrinted>2025-04-30T13:57:00Z</cp:lastPrinted>
  <dcterms:created xsi:type="dcterms:W3CDTF">2025-04-07T16:20:00Z</dcterms:created>
  <dcterms:modified xsi:type="dcterms:W3CDTF">2025-05-20T14:59:00Z</dcterms:modified>
</cp:coreProperties>
</file>