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24" w:rsidRPr="00507DC0" w:rsidRDefault="00531B24" w:rsidP="00507DC0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07D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LEI Nº</w:t>
      </w:r>
      <w:r w:rsidR="00507DC0" w:rsidRPr="00507D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3.672</w:t>
      </w:r>
      <w:r w:rsidR="00DB2991" w:rsidRPr="00507D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DE 2</w:t>
      </w:r>
      <w:r w:rsidR="00726C5F" w:rsidRPr="00507D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DB2991" w:rsidRPr="00507DC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ABRIL DE 2025</w:t>
      </w:r>
    </w:p>
    <w:p w:rsidR="00877019" w:rsidRPr="00507DC0" w:rsidRDefault="00877019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084E" w:rsidRPr="00507DC0" w:rsidRDefault="0046084E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07DC0" w:rsidRPr="00507DC0" w:rsidRDefault="00507DC0" w:rsidP="00507DC0">
      <w:pPr>
        <w:spacing w:after="0" w:line="240" w:lineRule="auto"/>
        <w:ind w:left="368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507D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Dispõe sobre a instituição da “Semana </w:t>
      </w:r>
      <w:proofErr w:type="spellStart"/>
      <w:r w:rsidRPr="00507DC0">
        <w:rPr>
          <w:rFonts w:ascii="Times New Roman" w:eastAsia="Arial" w:hAnsi="Times New Roman" w:cs="Times New Roman"/>
          <w:color w:val="000000"/>
          <w:sz w:val="24"/>
          <w:szCs w:val="24"/>
        </w:rPr>
        <w:t>Pró-Vida</w:t>
      </w:r>
      <w:proofErr w:type="spellEnd"/>
      <w:r w:rsidRPr="00507DC0">
        <w:rPr>
          <w:rFonts w:ascii="Times New Roman" w:eastAsia="Arial" w:hAnsi="Times New Roman" w:cs="Times New Roman"/>
          <w:color w:val="000000"/>
          <w:sz w:val="24"/>
          <w:szCs w:val="24"/>
        </w:rPr>
        <w:t>” no Município de Sorriso e dá outras providências.</w:t>
      </w:r>
    </w:p>
    <w:p w:rsidR="00877019" w:rsidRPr="00507DC0" w:rsidRDefault="00877019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45FB" w:rsidRPr="00507DC0" w:rsidRDefault="006445FB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2991" w:rsidRPr="00507DC0" w:rsidRDefault="00DB2991" w:rsidP="00507DC0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507DC0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877019" w:rsidRPr="00507DC0" w:rsidRDefault="00877019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B2991" w:rsidRPr="00507DC0" w:rsidRDefault="00DB2991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07DC0" w:rsidRPr="00507DC0" w:rsidRDefault="00507DC0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7DC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507DC0">
        <w:rPr>
          <w:rFonts w:ascii="Times New Roman" w:hAnsi="Times New Roman" w:cs="Times New Roman"/>
          <w:bCs/>
          <w:sz w:val="24"/>
          <w:szCs w:val="24"/>
        </w:rPr>
        <w:t xml:space="preserve"> Fica instituída, no âmbito do Município de Sorriso, a “Semana </w:t>
      </w:r>
      <w:proofErr w:type="spellStart"/>
      <w:r w:rsidRPr="00507DC0">
        <w:rPr>
          <w:rFonts w:ascii="Times New Roman" w:hAnsi="Times New Roman" w:cs="Times New Roman"/>
          <w:bCs/>
          <w:sz w:val="24"/>
          <w:szCs w:val="24"/>
        </w:rPr>
        <w:t>Pró-Vida</w:t>
      </w:r>
      <w:proofErr w:type="spellEnd"/>
      <w:r w:rsidRPr="00507DC0">
        <w:rPr>
          <w:rFonts w:ascii="Times New Roman" w:hAnsi="Times New Roman" w:cs="Times New Roman"/>
          <w:bCs/>
          <w:sz w:val="24"/>
          <w:szCs w:val="24"/>
        </w:rPr>
        <w:t>”, a ser celebrada, anualmente, iniciando dia 02 de outubro e encerrando dia 08 de outubro, que é o dia do nascituro.</w:t>
      </w:r>
    </w:p>
    <w:p w:rsidR="00507DC0" w:rsidRPr="00507DC0" w:rsidRDefault="00507DC0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7DC0" w:rsidRPr="00507DC0" w:rsidRDefault="00507DC0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7DC0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07DC0">
        <w:rPr>
          <w:rFonts w:ascii="Times New Roman" w:hAnsi="Times New Roman" w:cs="Times New Roman"/>
          <w:bCs/>
          <w:sz w:val="24"/>
          <w:szCs w:val="24"/>
        </w:rPr>
        <w:t xml:space="preserve"> A iniciativa visa a valorização e a defesa da vida desde a concepção até seu fim natural, destacando a importância da conscientização sobre os direitos do nascituro e o respeito à dignidade humana em todas as fases da vida. Além disso, busca incentivar políticas públicas que combatam o aborto e a eutanásia, garantindo assistência integral à mulher durante a gestação, o parto e o puerpério, bem como o amparo a pessoas em situação de vulnerabilidade, fortalecendo redes de apoio e ações voltadas à saúde, inclusão social e promoção da vida.</w:t>
      </w:r>
    </w:p>
    <w:p w:rsidR="00507DC0" w:rsidRPr="00507DC0" w:rsidRDefault="00507DC0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7DC0" w:rsidRPr="00507DC0" w:rsidRDefault="00507DC0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7DC0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507DC0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7B178C" w:rsidRPr="00507DC0" w:rsidRDefault="007B178C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507D" w:rsidRPr="00507DC0" w:rsidRDefault="0034507D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2991" w:rsidRPr="00507DC0" w:rsidRDefault="00DB2991" w:rsidP="00507D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07DC0">
        <w:rPr>
          <w:rFonts w:ascii="Times New Roman" w:hAnsi="Times New Roman" w:cs="Times New Roman"/>
          <w:iCs/>
          <w:sz w:val="24"/>
          <w:szCs w:val="24"/>
        </w:rPr>
        <w:t>Sorriso, Estado de Mato Grosso, em 2</w:t>
      </w:r>
      <w:r w:rsidR="00726C5F" w:rsidRPr="00507DC0">
        <w:rPr>
          <w:rFonts w:ascii="Times New Roman" w:hAnsi="Times New Roman" w:cs="Times New Roman"/>
          <w:iCs/>
          <w:sz w:val="24"/>
          <w:szCs w:val="24"/>
        </w:rPr>
        <w:t>8</w:t>
      </w:r>
      <w:r w:rsidRPr="00507DC0">
        <w:rPr>
          <w:rFonts w:ascii="Times New Roman" w:hAnsi="Times New Roman" w:cs="Times New Roman"/>
          <w:iCs/>
          <w:sz w:val="24"/>
          <w:szCs w:val="24"/>
        </w:rPr>
        <w:t xml:space="preserve"> de abril de 2025.</w:t>
      </w:r>
    </w:p>
    <w:p w:rsidR="00DB2991" w:rsidRPr="00507DC0" w:rsidRDefault="00DB2991" w:rsidP="00507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991" w:rsidRPr="00507DC0" w:rsidRDefault="00DB2991" w:rsidP="00507D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07DC0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bookmarkStart w:id="0" w:name="_GoBack"/>
      <w:bookmarkEnd w:id="0"/>
      <w:r w:rsidRPr="00507DC0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</w:p>
    <w:p w:rsidR="00DB2991" w:rsidRPr="00507DC0" w:rsidRDefault="00DB2991" w:rsidP="00507DC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B2991" w:rsidRPr="00507DC0" w:rsidRDefault="00DB2991" w:rsidP="00507D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7DC0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B2991" w:rsidRPr="00507DC0" w:rsidRDefault="00DB2991" w:rsidP="00507DC0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DB2991" w:rsidRPr="00507DC0" w:rsidRDefault="00DB2991" w:rsidP="00507DC0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07D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DB2991" w:rsidRPr="00507DC0" w:rsidRDefault="00DB2991" w:rsidP="00507DC0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2991" w:rsidRPr="00507DC0" w:rsidRDefault="00DB2991" w:rsidP="00507DC0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7D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246C3D" w:rsidRPr="00507DC0" w:rsidRDefault="00DB2991" w:rsidP="00507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DC0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sectPr w:rsidR="00246C3D" w:rsidRPr="00507DC0" w:rsidSect="0046084E">
      <w:pgSz w:w="11906" w:h="16838"/>
      <w:pgMar w:top="2836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24"/>
    <w:rsid w:val="00004F7B"/>
    <w:rsid w:val="000152FD"/>
    <w:rsid w:val="00036A16"/>
    <w:rsid w:val="00206FB9"/>
    <w:rsid w:val="00246C3D"/>
    <w:rsid w:val="00282ACF"/>
    <w:rsid w:val="0034507D"/>
    <w:rsid w:val="003D7E9B"/>
    <w:rsid w:val="003F1F56"/>
    <w:rsid w:val="00455342"/>
    <w:rsid w:val="0046084E"/>
    <w:rsid w:val="00507DC0"/>
    <w:rsid w:val="00531B24"/>
    <w:rsid w:val="0055545D"/>
    <w:rsid w:val="006328CA"/>
    <w:rsid w:val="006445FB"/>
    <w:rsid w:val="006C6467"/>
    <w:rsid w:val="006E760B"/>
    <w:rsid w:val="00706DF6"/>
    <w:rsid w:val="00711802"/>
    <w:rsid w:val="00720EA6"/>
    <w:rsid w:val="00726C5F"/>
    <w:rsid w:val="0073664F"/>
    <w:rsid w:val="00790716"/>
    <w:rsid w:val="007B178C"/>
    <w:rsid w:val="008536FA"/>
    <w:rsid w:val="00877019"/>
    <w:rsid w:val="008A789C"/>
    <w:rsid w:val="009B1226"/>
    <w:rsid w:val="009D0B44"/>
    <w:rsid w:val="00A14D98"/>
    <w:rsid w:val="00BC6380"/>
    <w:rsid w:val="00C360F5"/>
    <w:rsid w:val="00CE2E7A"/>
    <w:rsid w:val="00CF5083"/>
    <w:rsid w:val="00DB2991"/>
    <w:rsid w:val="00DD67E7"/>
    <w:rsid w:val="00E42F80"/>
    <w:rsid w:val="00E8117B"/>
    <w:rsid w:val="00EC623B"/>
    <w:rsid w:val="00EF38F8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8CE1"/>
  <w15:chartTrackingRefBased/>
  <w15:docId w15:val="{F94925F1-615B-4249-AFFE-8247F37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87701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46C3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55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2</cp:revision>
  <dcterms:created xsi:type="dcterms:W3CDTF">2025-04-28T11:28:00Z</dcterms:created>
  <dcterms:modified xsi:type="dcterms:W3CDTF">2025-04-28T11:28:00Z</dcterms:modified>
</cp:coreProperties>
</file>