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B9" w:rsidRPr="00DC0A4F" w:rsidRDefault="00826322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115/2025</w:t>
      </w:r>
    </w:p>
    <w:p w:rsidR="00D264B9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826322" w:rsidRDefault="00826322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826322" w:rsidRPr="00DC0A4F" w:rsidRDefault="00826322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E6373F" w:rsidRPr="00DC0A4F" w:rsidRDefault="00E6373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:rsidR="0035315E" w:rsidRPr="00D62686" w:rsidRDefault="00826322" w:rsidP="00726554">
      <w:pPr>
        <w:tabs>
          <w:tab w:val="left" w:pos="944"/>
          <w:tab w:val="left" w:pos="1418"/>
          <w:tab w:val="left" w:pos="2977"/>
        </w:tabs>
        <w:ind w:firstLine="1701"/>
        <w:jc w:val="both"/>
        <w:rPr>
          <w:b/>
          <w:bCs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8A3A2D" w:rsidRPr="00CF5838">
        <w:rPr>
          <w:b/>
          <w:sz w:val="24"/>
          <w:szCs w:val="24"/>
        </w:rPr>
        <w:t>PROFª SILVANA PERIN – MDB</w:t>
      </w:r>
      <w:r w:rsidR="008A3A2D">
        <w:rPr>
          <w:b/>
          <w:sz w:val="24"/>
          <w:szCs w:val="24"/>
        </w:rPr>
        <w:t xml:space="preserve">, </w:t>
      </w:r>
      <w:r w:rsidR="008A3A2D" w:rsidRPr="006E3B1F">
        <w:rPr>
          <w:b/>
          <w:sz w:val="24"/>
          <w:szCs w:val="24"/>
        </w:rPr>
        <w:t>JANE DELALIBERA</w:t>
      </w:r>
      <w:r w:rsidR="008A3A2D">
        <w:rPr>
          <w:b/>
          <w:sz w:val="24"/>
          <w:szCs w:val="24"/>
        </w:rPr>
        <w:t xml:space="preserve"> – PL</w:t>
      </w:r>
      <w:r w:rsidR="008A3A2D" w:rsidRPr="008A3A2D">
        <w:rPr>
          <w:b/>
          <w:bCs/>
          <w:sz w:val="24"/>
          <w:szCs w:val="24"/>
        </w:rPr>
        <w:t xml:space="preserve"> </w:t>
      </w:r>
      <w:r w:rsidR="008A3A2D">
        <w:rPr>
          <w:b/>
          <w:bCs/>
          <w:sz w:val="24"/>
          <w:szCs w:val="24"/>
        </w:rPr>
        <w:t>e ADIR CUNICO – NOVO</w:t>
      </w:r>
      <w:r w:rsidR="008A3A2D">
        <w:rPr>
          <w:b/>
          <w:sz w:val="24"/>
          <w:szCs w:val="24"/>
        </w:rPr>
        <w:t>,</w:t>
      </w:r>
      <w:r w:rsidR="00712CF1">
        <w:rPr>
          <w:b/>
          <w:bCs/>
          <w:color w:val="000000"/>
          <w:sz w:val="24"/>
          <w:szCs w:val="24"/>
        </w:rPr>
        <w:t xml:space="preserve"> </w:t>
      </w:r>
      <w:r w:rsidR="008A3A2D">
        <w:rPr>
          <w:bCs/>
          <w:color w:val="000000"/>
          <w:sz w:val="24"/>
          <w:szCs w:val="24"/>
        </w:rPr>
        <w:t>Vereadores</w:t>
      </w:r>
      <w:r w:rsidR="00E6373F" w:rsidRPr="00DC0A4F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>com assento nesta Casa, em conformidade com os A</w:t>
      </w:r>
      <w:r w:rsidR="00E6373F" w:rsidRPr="00DC0A4F">
        <w:rPr>
          <w:sz w:val="24"/>
          <w:szCs w:val="24"/>
        </w:rPr>
        <w:t>rts.</w:t>
      </w:r>
      <w:r w:rsidRPr="00DC0A4F">
        <w:rPr>
          <w:sz w:val="24"/>
          <w:szCs w:val="24"/>
        </w:rPr>
        <w:t xml:space="preserve"> 118 a 121 do Regimento Interno, </w:t>
      </w:r>
      <w:r w:rsidR="00712CF1">
        <w:rPr>
          <w:sz w:val="24"/>
          <w:szCs w:val="24"/>
        </w:rPr>
        <w:t>REQUER</w:t>
      </w:r>
      <w:r w:rsidR="008A3A2D">
        <w:rPr>
          <w:sz w:val="24"/>
          <w:szCs w:val="24"/>
        </w:rPr>
        <w:t>EM</w:t>
      </w:r>
      <w:r w:rsidRPr="00DC0A4F">
        <w:rPr>
          <w:sz w:val="24"/>
          <w:szCs w:val="24"/>
        </w:rPr>
        <w:t xml:space="preserve"> à Mesa, que este Expediente seja encaminhado </w:t>
      </w:r>
      <w:r w:rsidR="000B213B" w:rsidRPr="00DC0A4F">
        <w:rPr>
          <w:sz w:val="24"/>
          <w:szCs w:val="24"/>
        </w:rPr>
        <w:t>ao Ex</w:t>
      </w:r>
      <w:r w:rsidR="00410D07">
        <w:rPr>
          <w:sz w:val="24"/>
          <w:szCs w:val="24"/>
        </w:rPr>
        <w:t xml:space="preserve">celentíssimo </w:t>
      </w:r>
      <w:r w:rsidR="000B213B" w:rsidRPr="00DC0A4F">
        <w:rPr>
          <w:sz w:val="24"/>
          <w:szCs w:val="24"/>
        </w:rPr>
        <w:t>Senhor Ale</w:t>
      </w:r>
      <w:r w:rsidR="00F33FDF" w:rsidRPr="00DC0A4F">
        <w:rPr>
          <w:sz w:val="24"/>
          <w:szCs w:val="24"/>
        </w:rPr>
        <w:t>i Fernandes, Prefeito Municipal</w:t>
      </w:r>
      <w:r w:rsidR="00712CF1">
        <w:rPr>
          <w:sz w:val="24"/>
          <w:szCs w:val="24"/>
        </w:rPr>
        <w:t xml:space="preserve"> de Sorriso</w:t>
      </w:r>
      <w:r w:rsidR="00410D07">
        <w:rPr>
          <w:sz w:val="24"/>
          <w:szCs w:val="24"/>
        </w:rPr>
        <w:t xml:space="preserve"> </w:t>
      </w:r>
      <w:r w:rsidR="00410D07" w:rsidRPr="004F1094">
        <w:rPr>
          <w:sz w:val="24"/>
          <w:szCs w:val="24"/>
        </w:rPr>
        <w:t xml:space="preserve">e aos Ilustríssimos Senhores Bruno </w:t>
      </w:r>
      <w:r w:rsidR="00410D07">
        <w:rPr>
          <w:sz w:val="24"/>
          <w:szCs w:val="24"/>
        </w:rPr>
        <w:t xml:space="preserve">Eduardo Pecinelli </w:t>
      </w:r>
      <w:r w:rsidR="00410D07" w:rsidRPr="004F1094">
        <w:rPr>
          <w:sz w:val="24"/>
          <w:szCs w:val="24"/>
        </w:rPr>
        <w:t>Delgado, Secretário Municipal de Administração e Laércio Costa Garcia, Controlador Geral da Prefeitura Municipal de Sorriso</w:t>
      </w:r>
      <w:r w:rsidR="00410D07">
        <w:rPr>
          <w:sz w:val="24"/>
          <w:szCs w:val="24"/>
        </w:rPr>
        <w:t xml:space="preserve">, </w:t>
      </w:r>
      <w:r w:rsidR="00410D07" w:rsidRPr="00D62686">
        <w:rPr>
          <w:b/>
          <w:sz w:val="24"/>
          <w:szCs w:val="24"/>
        </w:rPr>
        <w:t>requerendo cópias do relatório conclusivo da transição de governo</w:t>
      </w:r>
      <w:r w:rsidR="005A2770" w:rsidRPr="00D62686">
        <w:rPr>
          <w:b/>
          <w:sz w:val="24"/>
          <w:szCs w:val="24"/>
        </w:rPr>
        <w:t xml:space="preserve"> 2021-2024/2025-2028</w:t>
      </w:r>
      <w:r>
        <w:rPr>
          <w:b/>
          <w:sz w:val="24"/>
          <w:szCs w:val="24"/>
        </w:rPr>
        <w:t>.</w:t>
      </w:r>
    </w:p>
    <w:p w:rsidR="00E6373F" w:rsidRDefault="00E6373F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826322" w:rsidRDefault="0082632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826322" w:rsidRPr="00DC0A4F" w:rsidRDefault="0082632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:rsidR="00D264B9" w:rsidRPr="00DC0A4F" w:rsidRDefault="00826322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:rsidR="0035315E" w:rsidRPr="00DC0A4F" w:rsidRDefault="0035315E">
      <w:pPr>
        <w:jc w:val="center"/>
        <w:rPr>
          <w:b/>
          <w:sz w:val="24"/>
          <w:szCs w:val="24"/>
        </w:rPr>
      </w:pPr>
    </w:p>
    <w:p w:rsidR="00E6373F" w:rsidRPr="00DC0A4F" w:rsidRDefault="00E6373F">
      <w:pPr>
        <w:jc w:val="center"/>
        <w:rPr>
          <w:b/>
          <w:sz w:val="24"/>
          <w:szCs w:val="24"/>
        </w:rPr>
      </w:pPr>
    </w:p>
    <w:p w:rsidR="00ED1504" w:rsidRPr="005A2770" w:rsidRDefault="00826322" w:rsidP="00ED77A4">
      <w:pPr>
        <w:ind w:firstLine="1418"/>
        <w:jc w:val="both"/>
        <w:rPr>
          <w:sz w:val="24"/>
          <w:szCs w:val="24"/>
        </w:rPr>
      </w:pPr>
      <w:r w:rsidRPr="005A2770">
        <w:rPr>
          <w:sz w:val="24"/>
          <w:szCs w:val="24"/>
        </w:rPr>
        <w:t xml:space="preserve">Considerando que a transparência na gestão pública é um princípio fundamental previsto na Constituição Federal e reforçado pela Lei </w:t>
      </w:r>
      <w:r w:rsidR="00726554">
        <w:rPr>
          <w:sz w:val="24"/>
          <w:szCs w:val="24"/>
        </w:rPr>
        <w:t xml:space="preserve">Federal </w:t>
      </w:r>
      <w:r w:rsidRPr="005A2770">
        <w:rPr>
          <w:sz w:val="24"/>
          <w:szCs w:val="24"/>
        </w:rPr>
        <w:t xml:space="preserve">de Acesso à Informação </w:t>
      </w:r>
      <w:r w:rsidRPr="005A2770">
        <w:rPr>
          <w:sz w:val="24"/>
          <w:szCs w:val="24"/>
        </w:rPr>
        <w:t>(Lei nº 12.527/2011);</w:t>
      </w:r>
    </w:p>
    <w:p w:rsidR="00ED1504" w:rsidRPr="005A2770" w:rsidRDefault="00ED1504" w:rsidP="00ED1504">
      <w:pPr>
        <w:ind w:firstLine="1418"/>
        <w:jc w:val="both"/>
        <w:rPr>
          <w:sz w:val="24"/>
          <w:szCs w:val="24"/>
        </w:rPr>
      </w:pPr>
    </w:p>
    <w:p w:rsidR="00ED77A4" w:rsidRPr="00ED77A4" w:rsidRDefault="00826322" w:rsidP="00ED77A4">
      <w:pPr>
        <w:tabs>
          <w:tab w:val="left" w:pos="4111"/>
        </w:tabs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Considerando a Lei</w:t>
      </w:r>
      <w:r w:rsidRPr="00F71F11">
        <w:rPr>
          <w:color w:val="000000"/>
          <w:sz w:val="24"/>
          <w:szCs w:val="24"/>
          <w:shd w:val="clear" w:color="auto" w:fill="FFFFFF"/>
        </w:rPr>
        <w:t xml:space="preserve"> da Transparência, também conhecida como Lei Complementar </w:t>
      </w:r>
      <w:r w:rsidR="00726554">
        <w:rPr>
          <w:color w:val="000000"/>
          <w:sz w:val="24"/>
          <w:szCs w:val="24"/>
          <w:shd w:val="clear" w:color="auto" w:fill="FFFFFF"/>
        </w:rPr>
        <w:t xml:space="preserve">Federal </w:t>
      </w:r>
      <w:r w:rsidRPr="00F71F11">
        <w:rPr>
          <w:color w:val="000000"/>
          <w:sz w:val="24"/>
          <w:szCs w:val="24"/>
          <w:shd w:val="clear" w:color="auto" w:fill="FFFFFF"/>
        </w:rPr>
        <w:t xml:space="preserve">nº 131/2009, foi um marco na gestão pública brasileira. O governo criou a Lei da Transparência para assegurar que informações públicas, como </w:t>
      </w:r>
      <w:r w:rsidRPr="00F71F11">
        <w:rPr>
          <w:color w:val="000000"/>
          <w:sz w:val="24"/>
          <w:szCs w:val="24"/>
          <w:shd w:val="clear" w:color="auto" w:fill="FFFFFF"/>
        </w:rPr>
        <w:t>receitas, despesas e contratos, sejam acessíveis e claras para todos os cidadãos. Além disso, essa lei busca fortalecer o controle social, permitindo que qualquer pessoa possa fiscalizar os gastos públicos e a aplicação dos recursos.</w:t>
      </w:r>
      <w:r w:rsidRPr="00F71F11">
        <w:rPr>
          <w:color w:val="000000"/>
          <w:sz w:val="24"/>
          <w:szCs w:val="24"/>
        </w:rPr>
        <w:t xml:space="preserve"> </w:t>
      </w:r>
    </w:p>
    <w:p w:rsidR="00ED77A4" w:rsidRDefault="00ED77A4" w:rsidP="00ED77A4">
      <w:pPr>
        <w:tabs>
          <w:tab w:val="left" w:pos="4111"/>
        </w:tabs>
        <w:jc w:val="both"/>
        <w:rPr>
          <w:color w:val="000000"/>
          <w:sz w:val="24"/>
          <w:szCs w:val="24"/>
        </w:rPr>
      </w:pPr>
    </w:p>
    <w:p w:rsidR="00ED77A4" w:rsidRPr="00F71F11" w:rsidRDefault="00826322" w:rsidP="00ED77A4">
      <w:pPr>
        <w:tabs>
          <w:tab w:val="left" w:pos="4111"/>
        </w:tabs>
        <w:ind w:firstLine="1418"/>
        <w:jc w:val="both"/>
        <w:rPr>
          <w:rStyle w:val="uv3um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Considerando que a</w:t>
      </w:r>
      <w:r w:rsidRPr="00F71F11">
        <w:rPr>
          <w:color w:val="000000"/>
          <w:sz w:val="24"/>
          <w:szCs w:val="24"/>
          <w:shd w:val="clear" w:color="auto" w:fill="FFFFFF"/>
        </w:rPr>
        <w:t xml:space="preserve"> t</w:t>
      </w:r>
      <w:r w:rsidRPr="00F71F11">
        <w:rPr>
          <w:color w:val="000000"/>
          <w:sz w:val="24"/>
          <w:szCs w:val="24"/>
          <w:shd w:val="clear" w:color="auto" w:fill="FFFFFF"/>
        </w:rPr>
        <w:t>ransparência pública é um direito do cidadão e dever do Estado. Ela contribui para inibir a corrupção, melhorar a gestão pública, elevar a participação social, fortalecer o controle social, promover uma cultura de responsabilidade e ética.</w:t>
      </w:r>
      <w:r w:rsidRPr="00F71F11">
        <w:rPr>
          <w:rStyle w:val="uv3um"/>
          <w:color w:val="000000"/>
          <w:sz w:val="24"/>
          <w:szCs w:val="24"/>
          <w:shd w:val="clear" w:color="auto" w:fill="FFFFFF"/>
        </w:rPr>
        <w:t> </w:t>
      </w:r>
    </w:p>
    <w:p w:rsidR="00ED77A4" w:rsidRPr="00F71F11" w:rsidRDefault="00ED77A4" w:rsidP="00ED77A4">
      <w:pPr>
        <w:tabs>
          <w:tab w:val="left" w:pos="4111"/>
        </w:tabs>
        <w:jc w:val="both"/>
        <w:rPr>
          <w:rStyle w:val="uv3um"/>
          <w:color w:val="000000"/>
          <w:sz w:val="24"/>
          <w:szCs w:val="24"/>
          <w:shd w:val="clear" w:color="auto" w:fill="FFFFFF"/>
        </w:rPr>
      </w:pPr>
    </w:p>
    <w:p w:rsidR="00ED77A4" w:rsidRPr="00080382" w:rsidRDefault="00826322" w:rsidP="00ED77A4">
      <w:pPr>
        <w:shd w:val="clear" w:color="auto" w:fill="FFFFFF"/>
        <w:spacing w:after="100" w:afterAutospacing="1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a </w:t>
      </w:r>
      <w:r w:rsidRPr="00080382">
        <w:rPr>
          <w:color w:val="000000"/>
          <w:sz w:val="24"/>
          <w:szCs w:val="24"/>
        </w:rPr>
        <w:t>Constituição Federal do Brasil, em seu artigo 37, diz que a Administração Pública deverá obedecer ao princípio da publicidade.</w:t>
      </w:r>
    </w:p>
    <w:p w:rsidR="005A2770" w:rsidRPr="005A2770" w:rsidRDefault="00826322" w:rsidP="00ED1504">
      <w:pPr>
        <w:ind w:firstLine="1418"/>
        <w:jc w:val="both"/>
        <w:rPr>
          <w:sz w:val="24"/>
          <w:szCs w:val="24"/>
        </w:rPr>
      </w:pPr>
      <w:r w:rsidRPr="005A2770">
        <w:rPr>
          <w:sz w:val="24"/>
          <w:szCs w:val="24"/>
        </w:rPr>
        <w:t>Considerando o Decreto Municipal nº 1.149 de 11 de outubro de 2024;</w:t>
      </w:r>
    </w:p>
    <w:p w:rsidR="005A2770" w:rsidRPr="005A2770" w:rsidRDefault="005A2770" w:rsidP="00ED1504">
      <w:pPr>
        <w:ind w:firstLine="1418"/>
        <w:jc w:val="both"/>
        <w:rPr>
          <w:sz w:val="24"/>
          <w:szCs w:val="24"/>
        </w:rPr>
      </w:pPr>
    </w:p>
    <w:p w:rsidR="005A2770" w:rsidRPr="00D62686" w:rsidRDefault="00826322" w:rsidP="00ED1504">
      <w:pPr>
        <w:ind w:firstLine="1418"/>
        <w:jc w:val="both"/>
        <w:rPr>
          <w:sz w:val="24"/>
          <w:szCs w:val="24"/>
        </w:rPr>
      </w:pPr>
      <w:r w:rsidRPr="00D62686">
        <w:rPr>
          <w:sz w:val="24"/>
          <w:szCs w:val="24"/>
        </w:rPr>
        <w:t xml:space="preserve">Considerando a Resolução Normativa nº </w:t>
      </w:r>
      <w:r w:rsidRPr="00D62686">
        <w:rPr>
          <w:sz w:val="24"/>
          <w:szCs w:val="24"/>
        </w:rPr>
        <w:t>19/2016 – TP, que dispõe sobre os procedimentos a serem adotados pelos atuais e futuros Chefes de Poderes Estaduais e Municipais e dirigentes de órgãos autônomos, por ocasião da transmissão de mandato.</w:t>
      </w:r>
    </w:p>
    <w:p w:rsidR="005A2770" w:rsidRPr="00D62686" w:rsidRDefault="005A2770" w:rsidP="00ED1504">
      <w:pPr>
        <w:ind w:firstLine="1418"/>
        <w:jc w:val="both"/>
        <w:rPr>
          <w:sz w:val="24"/>
          <w:szCs w:val="24"/>
        </w:rPr>
      </w:pPr>
    </w:p>
    <w:p w:rsidR="00ED1504" w:rsidRPr="00ED1504" w:rsidRDefault="00826322" w:rsidP="00ED1504">
      <w:pPr>
        <w:ind w:firstLine="1418"/>
        <w:jc w:val="both"/>
        <w:rPr>
          <w:sz w:val="24"/>
          <w:szCs w:val="24"/>
        </w:rPr>
      </w:pPr>
      <w:r w:rsidRPr="00ED1504">
        <w:rPr>
          <w:sz w:val="24"/>
          <w:szCs w:val="24"/>
        </w:rPr>
        <w:t>Considerando ainda que a clareza sobre esses dados pe</w:t>
      </w:r>
      <w:r w:rsidRPr="00ED1504">
        <w:rPr>
          <w:sz w:val="24"/>
          <w:szCs w:val="24"/>
        </w:rPr>
        <w:t>rmitirá não apenas a fiscalização por parte desta Casa Legislativa, mas também a prestação de contas à população;</w:t>
      </w:r>
    </w:p>
    <w:p w:rsidR="00ED1504" w:rsidRDefault="00ED1504" w:rsidP="00ED1504">
      <w:pPr>
        <w:ind w:firstLine="1418"/>
        <w:jc w:val="both"/>
      </w:pPr>
    </w:p>
    <w:p w:rsidR="00D917D1" w:rsidRDefault="00D917D1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D264B9" w:rsidRDefault="00826322" w:rsidP="00E6373F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790F8D">
        <w:rPr>
          <w:sz w:val="24"/>
          <w:szCs w:val="24"/>
        </w:rPr>
        <w:t>07</w:t>
      </w:r>
      <w:r w:rsidRPr="00DC0A4F">
        <w:rPr>
          <w:sz w:val="24"/>
          <w:szCs w:val="24"/>
        </w:rPr>
        <w:t xml:space="preserve"> de </w:t>
      </w:r>
      <w:r w:rsidR="00790F8D">
        <w:rPr>
          <w:sz w:val="24"/>
          <w:szCs w:val="24"/>
        </w:rPr>
        <w:t>maio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A3A2D" w:rsidRDefault="008A3A2D" w:rsidP="00E6373F">
      <w:pPr>
        <w:ind w:firstLine="1418"/>
        <w:jc w:val="both"/>
        <w:rPr>
          <w:sz w:val="24"/>
          <w:szCs w:val="24"/>
        </w:rPr>
      </w:pPr>
    </w:p>
    <w:p w:rsidR="00826322" w:rsidRPr="00DC0A4F" w:rsidRDefault="00826322" w:rsidP="00E6373F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35315E" w:rsidRPr="00DC0A4F" w:rsidRDefault="0035315E" w:rsidP="0035315E">
      <w:pPr>
        <w:ind w:firstLine="1418"/>
        <w:jc w:val="both"/>
        <w:rPr>
          <w:sz w:val="24"/>
          <w:szCs w:val="24"/>
        </w:rPr>
      </w:pPr>
    </w:p>
    <w:p w:rsidR="00D62686" w:rsidRDefault="00D62686" w:rsidP="00D62686">
      <w:pPr>
        <w:jc w:val="center"/>
        <w:rPr>
          <w:b/>
          <w:sz w:val="24"/>
          <w:szCs w:val="24"/>
        </w:rPr>
      </w:pPr>
    </w:p>
    <w:p w:rsidR="008A3A2D" w:rsidRDefault="00826322" w:rsidP="008A3A2D">
      <w:pPr>
        <w:tabs>
          <w:tab w:val="left" w:pos="1849"/>
        </w:tabs>
        <w:jc w:val="center"/>
        <w:rPr>
          <w:b/>
          <w:sz w:val="24"/>
          <w:szCs w:val="24"/>
        </w:rPr>
      </w:pPr>
      <w:r w:rsidRPr="00CF5838">
        <w:rPr>
          <w:b/>
          <w:sz w:val="24"/>
          <w:szCs w:val="24"/>
        </w:rPr>
        <w:t>PROFª SILVANA PERIN</w:t>
      </w:r>
    </w:p>
    <w:p w:rsidR="008A3A2D" w:rsidRDefault="00826322" w:rsidP="008A3A2D">
      <w:pPr>
        <w:tabs>
          <w:tab w:val="left" w:pos="1849"/>
        </w:tabs>
        <w:jc w:val="center"/>
        <w:rPr>
          <w:b/>
          <w:bCs/>
          <w:sz w:val="24"/>
          <w:szCs w:val="24"/>
        </w:rPr>
      </w:pPr>
      <w:r w:rsidRPr="00CF5838">
        <w:rPr>
          <w:b/>
          <w:bCs/>
          <w:sz w:val="24"/>
          <w:szCs w:val="24"/>
        </w:rPr>
        <w:t>Vereadora MDB</w:t>
      </w:r>
    </w:p>
    <w:p w:rsidR="008A3A2D" w:rsidRDefault="008A3A2D" w:rsidP="008A3A2D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:rsidR="008A3A2D" w:rsidRDefault="008A3A2D" w:rsidP="008A3A2D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:rsidR="008A3A2D" w:rsidRDefault="008A3A2D" w:rsidP="008A3A2D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:rsidR="008A3A2D" w:rsidRDefault="008A3A2D" w:rsidP="008A3A2D">
      <w:pPr>
        <w:tabs>
          <w:tab w:val="left" w:pos="1849"/>
        </w:tabs>
        <w:jc w:val="center"/>
        <w:rPr>
          <w:b/>
          <w:bCs/>
          <w:sz w:val="24"/>
          <w:szCs w:val="24"/>
        </w:rPr>
      </w:pPr>
    </w:p>
    <w:p w:rsidR="008A3A2D" w:rsidRDefault="00826322" w:rsidP="008A3A2D">
      <w:pPr>
        <w:tabs>
          <w:tab w:val="left" w:pos="1849"/>
        </w:tabs>
        <w:jc w:val="center"/>
        <w:rPr>
          <w:b/>
          <w:sz w:val="24"/>
          <w:szCs w:val="24"/>
        </w:rPr>
      </w:pPr>
      <w:r w:rsidRPr="006E3B1F">
        <w:rPr>
          <w:b/>
          <w:sz w:val="24"/>
          <w:szCs w:val="24"/>
        </w:rPr>
        <w:t>JANE DELALIBERA</w:t>
      </w:r>
    </w:p>
    <w:p w:rsidR="008A3A2D" w:rsidRDefault="00826322" w:rsidP="008A3A2D">
      <w:pPr>
        <w:tabs>
          <w:tab w:val="left" w:pos="1849"/>
        </w:tabs>
        <w:jc w:val="center"/>
        <w:rPr>
          <w:bCs/>
          <w:sz w:val="24"/>
          <w:szCs w:val="24"/>
        </w:rPr>
      </w:pPr>
      <w:r w:rsidRPr="00CF5838">
        <w:rPr>
          <w:b/>
          <w:sz w:val="24"/>
          <w:szCs w:val="24"/>
        </w:rPr>
        <w:t>Vereadora PL</w:t>
      </w:r>
    </w:p>
    <w:p w:rsidR="00D62686" w:rsidRDefault="00D62686" w:rsidP="008A3A2D">
      <w:pPr>
        <w:jc w:val="center"/>
        <w:rPr>
          <w:b/>
          <w:sz w:val="24"/>
          <w:szCs w:val="24"/>
        </w:rPr>
      </w:pPr>
    </w:p>
    <w:p w:rsidR="008A3A2D" w:rsidRDefault="008A3A2D" w:rsidP="008A3A2D">
      <w:pPr>
        <w:jc w:val="center"/>
        <w:rPr>
          <w:b/>
          <w:sz w:val="24"/>
          <w:szCs w:val="24"/>
        </w:rPr>
      </w:pPr>
    </w:p>
    <w:p w:rsidR="008A3A2D" w:rsidRDefault="008A3A2D" w:rsidP="008A3A2D">
      <w:pPr>
        <w:jc w:val="center"/>
        <w:rPr>
          <w:b/>
          <w:sz w:val="24"/>
          <w:szCs w:val="24"/>
        </w:rPr>
      </w:pPr>
    </w:p>
    <w:p w:rsidR="008A3A2D" w:rsidRDefault="008A3A2D" w:rsidP="008A3A2D">
      <w:pPr>
        <w:jc w:val="center"/>
        <w:rPr>
          <w:b/>
          <w:sz w:val="24"/>
          <w:szCs w:val="24"/>
        </w:rPr>
      </w:pPr>
    </w:p>
    <w:p w:rsidR="008A3A2D" w:rsidRDefault="00826322" w:rsidP="008A3A2D">
      <w:pPr>
        <w:tabs>
          <w:tab w:val="left" w:pos="184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ADIR CUNICO</w:t>
      </w:r>
    </w:p>
    <w:p w:rsidR="008A3A2D" w:rsidRDefault="00826322" w:rsidP="008A3A2D">
      <w:pPr>
        <w:tabs>
          <w:tab w:val="left" w:pos="1849"/>
        </w:tabs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Vereador NOVO</w:t>
      </w:r>
    </w:p>
    <w:p w:rsidR="008A3A2D" w:rsidRPr="00DC0A4F" w:rsidRDefault="008A3A2D" w:rsidP="008A3A2D">
      <w:pPr>
        <w:jc w:val="center"/>
        <w:rPr>
          <w:b/>
          <w:sz w:val="24"/>
          <w:szCs w:val="24"/>
        </w:rPr>
      </w:pPr>
    </w:p>
    <w:sectPr w:rsidR="008A3A2D" w:rsidRPr="00DC0A4F" w:rsidSect="00826322">
      <w:pgSz w:w="11906" w:h="16838"/>
      <w:pgMar w:top="2835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8121D5"/>
    <w:multiLevelType w:val="multilevel"/>
    <w:tmpl w:val="62668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80382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1A7838"/>
    <w:rsid w:val="00211B4F"/>
    <w:rsid w:val="00225DFD"/>
    <w:rsid w:val="002409BF"/>
    <w:rsid w:val="00262F43"/>
    <w:rsid w:val="00287D22"/>
    <w:rsid w:val="002C4ECD"/>
    <w:rsid w:val="002E4FE1"/>
    <w:rsid w:val="00303AD1"/>
    <w:rsid w:val="003105C1"/>
    <w:rsid w:val="0031519F"/>
    <w:rsid w:val="00326E0F"/>
    <w:rsid w:val="0035315E"/>
    <w:rsid w:val="0036757D"/>
    <w:rsid w:val="00372A7F"/>
    <w:rsid w:val="00407525"/>
    <w:rsid w:val="00410D07"/>
    <w:rsid w:val="004200B8"/>
    <w:rsid w:val="00454F2D"/>
    <w:rsid w:val="00463F2D"/>
    <w:rsid w:val="00466290"/>
    <w:rsid w:val="0048307D"/>
    <w:rsid w:val="00484CD3"/>
    <w:rsid w:val="004A3660"/>
    <w:rsid w:val="004D44E2"/>
    <w:rsid w:val="004F1094"/>
    <w:rsid w:val="005226AC"/>
    <w:rsid w:val="005A1D55"/>
    <w:rsid w:val="005A2770"/>
    <w:rsid w:val="005B18D6"/>
    <w:rsid w:val="005B5B55"/>
    <w:rsid w:val="005C750F"/>
    <w:rsid w:val="005E3C27"/>
    <w:rsid w:val="0066726B"/>
    <w:rsid w:val="00680EC4"/>
    <w:rsid w:val="00696012"/>
    <w:rsid w:val="006A40CE"/>
    <w:rsid w:val="006D52D3"/>
    <w:rsid w:val="006E3B1F"/>
    <w:rsid w:val="00700865"/>
    <w:rsid w:val="00712CF1"/>
    <w:rsid w:val="007264C6"/>
    <w:rsid w:val="00726554"/>
    <w:rsid w:val="00732227"/>
    <w:rsid w:val="007601BA"/>
    <w:rsid w:val="00790F8D"/>
    <w:rsid w:val="007970DE"/>
    <w:rsid w:val="007A63D1"/>
    <w:rsid w:val="007C5CE3"/>
    <w:rsid w:val="007D19F8"/>
    <w:rsid w:val="007D1A4F"/>
    <w:rsid w:val="007F7E76"/>
    <w:rsid w:val="00805473"/>
    <w:rsid w:val="00812941"/>
    <w:rsid w:val="00814C33"/>
    <w:rsid w:val="00826322"/>
    <w:rsid w:val="0083333C"/>
    <w:rsid w:val="00841702"/>
    <w:rsid w:val="008839D7"/>
    <w:rsid w:val="008A3A2D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791C"/>
    <w:rsid w:val="00A42C92"/>
    <w:rsid w:val="00AB78BD"/>
    <w:rsid w:val="00B04A23"/>
    <w:rsid w:val="00B852D9"/>
    <w:rsid w:val="00B86ABD"/>
    <w:rsid w:val="00BA02EC"/>
    <w:rsid w:val="00BA0EF2"/>
    <w:rsid w:val="00BF19B1"/>
    <w:rsid w:val="00C01ECD"/>
    <w:rsid w:val="00C16B73"/>
    <w:rsid w:val="00C45183"/>
    <w:rsid w:val="00C62590"/>
    <w:rsid w:val="00CB0660"/>
    <w:rsid w:val="00CF5838"/>
    <w:rsid w:val="00D264B9"/>
    <w:rsid w:val="00D62686"/>
    <w:rsid w:val="00D8022D"/>
    <w:rsid w:val="00D917D1"/>
    <w:rsid w:val="00D932C7"/>
    <w:rsid w:val="00DA6DB0"/>
    <w:rsid w:val="00DC0A4F"/>
    <w:rsid w:val="00DF1BE6"/>
    <w:rsid w:val="00DF74CE"/>
    <w:rsid w:val="00E6373F"/>
    <w:rsid w:val="00E65A61"/>
    <w:rsid w:val="00EA16F1"/>
    <w:rsid w:val="00ED1504"/>
    <w:rsid w:val="00ED663C"/>
    <w:rsid w:val="00ED77A4"/>
    <w:rsid w:val="00EF7724"/>
    <w:rsid w:val="00F33FDF"/>
    <w:rsid w:val="00F650BD"/>
    <w:rsid w:val="00F71F11"/>
    <w:rsid w:val="00F82B2D"/>
    <w:rsid w:val="00F900AA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68F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Hyperlink">
    <w:name w:val="Hyperlink"/>
    <w:uiPriority w:val="99"/>
    <w:unhideWhenUsed/>
    <w:rsid w:val="00ED77A4"/>
    <w:rPr>
      <w:color w:val="0000FF"/>
      <w:u w:val="single"/>
    </w:rPr>
  </w:style>
  <w:style w:type="character" w:customStyle="1" w:styleId="uv3um">
    <w:name w:val="uv3um"/>
    <w:rsid w:val="00ED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2025-05-07T14:46:00Z</cp:lastPrinted>
  <dcterms:created xsi:type="dcterms:W3CDTF">2025-04-29T13:47:00Z</dcterms:created>
  <dcterms:modified xsi:type="dcterms:W3CDTF">2025-05-19T12:43:00Z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