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27AA6" w14:textId="4251FF18" w:rsidR="00D050D8" w:rsidRPr="006F41DA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6F41DA">
        <w:rPr>
          <w:rFonts w:ascii="Times New Roman" w:hAnsi="Times New Roman"/>
          <w:b/>
          <w:color w:val="000000" w:themeColor="text1"/>
          <w:sz w:val="23"/>
          <w:szCs w:val="23"/>
        </w:rPr>
        <w:t xml:space="preserve">LEI Nº </w:t>
      </w:r>
      <w:r w:rsidR="006F41DA" w:rsidRPr="006F41DA">
        <w:rPr>
          <w:rFonts w:ascii="Times New Roman" w:hAnsi="Times New Roman"/>
          <w:b/>
          <w:color w:val="000000" w:themeColor="text1"/>
          <w:sz w:val="23"/>
          <w:szCs w:val="23"/>
        </w:rPr>
        <w:t xml:space="preserve">3.682, </w:t>
      </w:r>
      <w:r w:rsidR="003C5DFE">
        <w:rPr>
          <w:rFonts w:ascii="Times New Roman" w:hAnsi="Times New Roman"/>
          <w:b/>
          <w:color w:val="000000" w:themeColor="text1"/>
          <w:sz w:val="23"/>
          <w:szCs w:val="23"/>
        </w:rPr>
        <w:t xml:space="preserve">19 </w:t>
      </w:r>
      <w:r w:rsidR="006F41DA" w:rsidRPr="006F41DA">
        <w:rPr>
          <w:rFonts w:ascii="Times New Roman" w:hAnsi="Times New Roman"/>
          <w:b/>
          <w:color w:val="000000" w:themeColor="text1"/>
          <w:sz w:val="23"/>
          <w:szCs w:val="23"/>
        </w:rPr>
        <w:t xml:space="preserve">DE </w:t>
      </w:r>
      <w:proofErr w:type="gramStart"/>
      <w:r w:rsidR="006F41DA" w:rsidRPr="006F41DA">
        <w:rPr>
          <w:rFonts w:ascii="Times New Roman" w:hAnsi="Times New Roman"/>
          <w:b/>
          <w:color w:val="000000" w:themeColor="text1"/>
          <w:sz w:val="23"/>
          <w:szCs w:val="23"/>
        </w:rPr>
        <w:t>MAIO</w:t>
      </w:r>
      <w:proofErr w:type="gramEnd"/>
      <w:r w:rsidR="006F41DA" w:rsidRPr="006F41DA">
        <w:rPr>
          <w:rFonts w:ascii="Times New Roman" w:hAnsi="Times New Roman"/>
          <w:b/>
          <w:color w:val="000000" w:themeColor="text1"/>
          <w:sz w:val="23"/>
          <w:szCs w:val="23"/>
        </w:rPr>
        <w:t xml:space="preserve"> DE 2025</w:t>
      </w:r>
    </w:p>
    <w:p w14:paraId="46F8FA76" w14:textId="23574347" w:rsidR="00933B20" w:rsidRPr="006F41DA" w:rsidRDefault="00933B20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14:paraId="65BCCF3C" w14:textId="77777777" w:rsidR="00D30B04" w:rsidRPr="006F41DA" w:rsidRDefault="00D30B04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14:paraId="53A9BEF2" w14:textId="599D4C0E" w:rsidR="008863D0" w:rsidRPr="006F41DA" w:rsidRDefault="008863D0" w:rsidP="008863D0">
      <w:pPr>
        <w:spacing w:after="0" w:line="240" w:lineRule="auto"/>
        <w:ind w:left="3969"/>
        <w:jc w:val="both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sz w:val="23"/>
          <w:szCs w:val="23"/>
        </w:rPr>
        <w:t>Autoriza o Poder Executivo Municipal a receber em doação, sem ônus, be</w:t>
      </w:r>
      <w:r w:rsidR="0099714F" w:rsidRPr="006F41DA">
        <w:rPr>
          <w:rFonts w:ascii="Times New Roman" w:hAnsi="Times New Roman"/>
          <w:sz w:val="23"/>
          <w:szCs w:val="23"/>
        </w:rPr>
        <w:t>ns</w:t>
      </w:r>
      <w:r w:rsidRPr="006F41DA">
        <w:rPr>
          <w:rFonts w:ascii="Times New Roman" w:hAnsi="Times New Roman"/>
          <w:sz w:val="23"/>
          <w:szCs w:val="23"/>
        </w:rPr>
        <w:t xml:space="preserve"> imóve</w:t>
      </w:r>
      <w:r w:rsidR="0099714F" w:rsidRPr="006F41DA">
        <w:rPr>
          <w:rFonts w:ascii="Times New Roman" w:hAnsi="Times New Roman"/>
          <w:sz w:val="23"/>
          <w:szCs w:val="23"/>
        </w:rPr>
        <w:t>is</w:t>
      </w:r>
      <w:r w:rsidRPr="006F41DA">
        <w:rPr>
          <w:rFonts w:ascii="Times New Roman" w:hAnsi="Times New Roman"/>
          <w:sz w:val="23"/>
          <w:szCs w:val="23"/>
        </w:rPr>
        <w:t xml:space="preserve"> para prolongamento e expansão da </w:t>
      </w:r>
      <w:r w:rsidR="00A775A4" w:rsidRPr="006F41DA">
        <w:rPr>
          <w:rFonts w:ascii="Times New Roman" w:hAnsi="Times New Roman"/>
          <w:sz w:val="23"/>
          <w:szCs w:val="23"/>
        </w:rPr>
        <w:t>Perimetral Sudeste</w:t>
      </w:r>
      <w:r w:rsidRPr="006F41DA">
        <w:rPr>
          <w:rFonts w:ascii="Times New Roman" w:hAnsi="Times New Roman"/>
          <w:sz w:val="23"/>
          <w:szCs w:val="23"/>
        </w:rPr>
        <w:t>,</w:t>
      </w:r>
      <w:r w:rsidR="00EF2A4E" w:rsidRPr="006F41DA">
        <w:rPr>
          <w:rFonts w:ascii="Times New Roman" w:hAnsi="Times New Roman"/>
          <w:sz w:val="23"/>
          <w:szCs w:val="23"/>
        </w:rPr>
        <w:t xml:space="preserve"> </w:t>
      </w:r>
      <w:r w:rsidRPr="006F41DA">
        <w:rPr>
          <w:rFonts w:ascii="Times New Roman" w:hAnsi="Times New Roman"/>
          <w:sz w:val="23"/>
          <w:szCs w:val="23"/>
        </w:rPr>
        <w:t>e dá outras providências.</w:t>
      </w:r>
    </w:p>
    <w:p w14:paraId="3BAFE106" w14:textId="532A6DDA" w:rsidR="00933B20" w:rsidRPr="006F41DA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1DC52621" w14:textId="77777777" w:rsidR="006F41DA" w:rsidRPr="006F41DA" w:rsidRDefault="006F41DA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006D7355" w14:textId="77777777" w:rsidR="006F41DA" w:rsidRPr="006F41DA" w:rsidRDefault="006F41DA" w:rsidP="006F41DA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/>
          <w:sz w:val="23"/>
          <w:szCs w:val="23"/>
        </w:rPr>
      </w:pPr>
      <w:r w:rsidRPr="006F41DA">
        <w:rPr>
          <w:rFonts w:ascii="Times New Roman" w:eastAsia="Arial" w:hAnsi="Times New Roman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10816651" w14:textId="2F5482FA" w:rsidR="00933B20" w:rsidRPr="006F41DA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bookmarkStart w:id="0" w:name="_GoBack"/>
      <w:bookmarkEnd w:id="0"/>
    </w:p>
    <w:p w14:paraId="58317321" w14:textId="77777777" w:rsidR="006F41DA" w:rsidRPr="006F41DA" w:rsidRDefault="006F41DA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14:paraId="0851EA82" w14:textId="22DB1465" w:rsidR="007342EB" w:rsidRPr="006F41DA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b/>
          <w:bCs/>
          <w:sz w:val="23"/>
          <w:szCs w:val="23"/>
        </w:rPr>
        <w:t>Art. 1º</w:t>
      </w:r>
      <w:r w:rsidRPr="006F41DA">
        <w:rPr>
          <w:rFonts w:ascii="Times New Roman" w:hAnsi="Times New Roman"/>
          <w:sz w:val="23"/>
          <w:szCs w:val="23"/>
        </w:rPr>
        <w:t> Fica o Poder Executivo Municipal autorizado a</w:t>
      </w:r>
      <w:r w:rsidR="0058000A" w:rsidRPr="006F41DA">
        <w:rPr>
          <w:rFonts w:ascii="Times New Roman" w:hAnsi="Times New Roman"/>
          <w:sz w:val="23"/>
          <w:szCs w:val="23"/>
        </w:rPr>
        <w:t xml:space="preserve"> receber em doação</w:t>
      </w:r>
      <w:r w:rsidR="00B97337" w:rsidRPr="006F41DA">
        <w:rPr>
          <w:rFonts w:ascii="Times New Roman" w:hAnsi="Times New Roman"/>
          <w:sz w:val="23"/>
          <w:szCs w:val="23"/>
        </w:rPr>
        <w:t>, sem ônus</w:t>
      </w:r>
      <w:r w:rsidR="004B6ADF" w:rsidRPr="006F41DA">
        <w:rPr>
          <w:rFonts w:ascii="Times New Roman" w:hAnsi="Times New Roman"/>
          <w:sz w:val="23"/>
          <w:szCs w:val="23"/>
        </w:rPr>
        <w:t xml:space="preserve">, </w:t>
      </w:r>
      <w:r w:rsidR="00B97337" w:rsidRPr="006F41DA">
        <w:rPr>
          <w:rFonts w:ascii="Times New Roman" w:hAnsi="Times New Roman"/>
          <w:sz w:val="23"/>
          <w:szCs w:val="23"/>
        </w:rPr>
        <w:t>o</w:t>
      </w:r>
      <w:r w:rsidR="007342EB" w:rsidRPr="006F41DA">
        <w:rPr>
          <w:rFonts w:ascii="Times New Roman" w:hAnsi="Times New Roman"/>
          <w:sz w:val="23"/>
          <w:szCs w:val="23"/>
        </w:rPr>
        <w:t xml:space="preserve">s seguintes imóveis urbanos </w:t>
      </w:r>
      <w:r w:rsidR="007342EB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de propriedade de </w:t>
      </w:r>
      <w:proofErr w:type="spellStart"/>
      <w:r w:rsidR="007342EB" w:rsidRPr="006F41DA">
        <w:rPr>
          <w:rFonts w:ascii="Times New Roman" w:hAnsi="Times New Roman"/>
          <w:color w:val="000000" w:themeColor="text1"/>
          <w:sz w:val="23"/>
          <w:szCs w:val="23"/>
        </w:rPr>
        <w:t>Engedelta</w:t>
      </w:r>
      <w:proofErr w:type="spellEnd"/>
      <w:r w:rsidR="007342EB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 Engenharia e Construção </w:t>
      </w:r>
      <w:proofErr w:type="spellStart"/>
      <w:r w:rsidR="007342EB" w:rsidRPr="006F41DA">
        <w:rPr>
          <w:rFonts w:ascii="Times New Roman" w:hAnsi="Times New Roman"/>
          <w:color w:val="000000" w:themeColor="text1"/>
          <w:sz w:val="23"/>
          <w:szCs w:val="23"/>
        </w:rPr>
        <w:t>Ltda</w:t>
      </w:r>
      <w:proofErr w:type="spellEnd"/>
      <w:r w:rsidR="007342EB" w:rsidRPr="006F41DA">
        <w:rPr>
          <w:rFonts w:ascii="Times New Roman" w:hAnsi="Times New Roman"/>
          <w:color w:val="000000" w:themeColor="text1"/>
          <w:sz w:val="23"/>
          <w:szCs w:val="23"/>
        </w:rPr>
        <w:t>, inscrita no CNPJ sob nº 72.244.114/0001-98:</w:t>
      </w:r>
    </w:p>
    <w:p w14:paraId="6D8BB793" w14:textId="77777777" w:rsidR="007342EB" w:rsidRPr="006F41DA" w:rsidRDefault="007342E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5D1BB6F6" w14:textId="6F11151E" w:rsidR="007342EB" w:rsidRPr="006F41DA" w:rsidRDefault="007342EB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F41DA">
        <w:rPr>
          <w:rFonts w:ascii="Times New Roman" w:hAnsi="Times New Roman"/>
          <w:sz w:val="23"/>
          <w:szCs w:val="23"/>
        </w:rPr>
        <w:t xml:space="preserve">I - </w:t>
      </w:r>
      <w:proofErr w:type="gramStart"/>
      <w:r w:rsidR="00B97337" w:rsidRPr="006F41DA">
        <w:rPr>
          <w:rFonts w:ascii="Times New Roman" w:hAnsi="Times New Roman"/>
          <w:sz w:val="23"/>
          <w:szCs w:val="23"/>
        </w:rPr>
        <w:t>imóvel</w:t>
      </w:r>
      <w:proofErr w:type="gramEnd"/>
      <w:r w:rsidR="00B97337" w:rsidRPr="006F41DA">
        <w:rPr>
          <w:rFonts w:ascii="Times New Roman" w:hAnsi="Times New Roman"/>
          <w:sz w:val="23"/>
          <w:szCs w:val="23"/>
        </w:rPr>
        <w:t xml:space="preserve"> </w:t>
      </w:r>
      <w:r w:rsidR="008863D0" w:rsidRPr="006F41DA">
        <w:rPr>
          <w:rFonts w:ascii="Times New Roman" w:hAnsi="Times New Roman"/>
          <w:sz w:val="23"/>
          <w:szCs w:val="23"/>
        </w:rPr>
        <w:t xml:space="preserve">urbano denominado de </w:t>
      </w:r>
      <w:r w:rsidR="00A775A4" w:rsidRPr="006F41DA">
        <w:rPr>
          <w:rFonts w:ascii="Times New Roman" w:hAnsi="Times New Roman"/>
          <w:sz w:val="23"/>
          <w:szCs w:val="23"/>
        </w:rPr>
        <w:t>Lote Valo C</w:t>
      </w:r>
      <w:r w:rsidR="008863D0" w:rsidRPr="006F41DA">
        <w:rPr>
          <w:rFonts w:ascii="Times New Roman" w:hAnsi="Times New Roman"/>
          <w:sz w:val="23"/>
          <w:szCs w:val="23"/>
        </w:rPr>
        <w:t xml:space="preserve">, com área </w:t>
      </w:r>
      <w:r w:rsidR="005C5E76" w:rsidRPr="006F41DA">
        <w:rPr>
          <w:rFonts w:ascii="Times New Roman" w:hAnsi="Times New Roman"/>
          <w:sz w:val="23"/>
          <w:szCs w:val="23"/>
        </w:rPr>
        <w:t>de 4</w:t>
      </w:r>
      <w:r w:rsidR="00A775A4" w:rsidRPr="006F41DA">
        <w:rPr>
          <w:rFonts w:ascii="Times New Roman" w:hAnsi="Times New Roman"/>
          <w:sz w:val="23"/>
          <w:szCs w:val="23"/>
        </w:rPr>
        <w:t>43,64</w:t>
      </w:r>
      <w:r w:rsidR="005C5E76" w:rsidRPr="006F41DA">
        <w:rPr>
          <w:rFonts w:ascii="Times New Roman" w:hAnsi="Times New Roman"/>
          <w:sz w:val="23"/>
          <w:szCs w:val="23"/>
        </w:rPr>
        <w:t xml:space="preserve"> m² </w:t>
      </w:r>
      <w:r w:rsidR="00640627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a ser </w:t>
      </w:r>
      <w:r w:rsidR="007D5AD7" w:rsidRPr="006F41DA">
        <w:rPr>
          <w:rFonts w:ascii="Times New Roman" w:hAnsi="Times New Roman"/>
          <w:color w:val="000000" w:themeColor="text1"/>
          <w:sz w:val="23"/>
          <w:szCs w:val="23"/>
        </w:rPr>
        <w:t>desmembrad</w:t>
      </w:r>
      <w:r w:rsidR="00B97337" w:rsidRPr="006F41DA">
        <w:rPr>
          <w:rFonts w:ascii="Times New Roman" w:hAnsi="Times New Roman"/>
          <w:color w:val="000000" w:themeColor="text1"/>
          <w:sz w:val="23"/>
          <w:szCs w:val="23"/>
        </w:rPr>
        <w:t>o</w:t>
      </w:r>
      <w:r w:rsidR="007D5AD7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C366F4" w:rsidRPr="006F41DA">
        <w:rPr>
          <w:rFonts w:ascii="Times New Roman" w:hAnsi="Times New Roman"/>
          <w:color w:val="000000" w:themeColor="text1"/>
          <w:sz w:val="23"/>
          <w:szCs w:val="23"/>
        </w:rPr>
        <w:t>d</w:t>
      </w:r>
      <w:r w:rsidR="005C5E76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o </w:t>
      </w:r>
      <w:r w:rsidR="00A775A4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Lote Valo B, com área de 2,00ha, </w:t>
      </w:r>
      <w:r w:rsidR="00A775A4" w:rsidRPr="006F41DA">
        <w:rPr>
          <w:rFonts w:ascii="Times New Roman" w:hAnsi="Times New Roman"/>
          <w:sz w:val="23"/>
          <w:szCs w:val="23"/>
        </w:rPr>
        <w:t>situado no Lote Valo, no município de Sorriso, de</w:t>
      </w:r>
      <w:r w:rsidR="00D95DF3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vidamente registrado sob a matrícula nº </w:t>
      </w:r>
      <w:r w:rsidR="00B334EF" w:rsidRPr="006F41DA">
        <w:rPr>
          <w:rFonts w:ascii="Times New Roman" w:hAnsi="Times New Roman"/>
          <w:color w:val="000000" w:themeColor="text1"/>
          <w:sz w:val="23"/>
          <w:szCs w:val="23"/>
        </w:rPr>
        <w:t>82.353</w:t>
      </w:r>
      <w:r w:rsidR="00D95DF3" w:rsidRPr="006F41DA">
        <w:rPr>
          <w:rFonts w:ascii="Times New Roman" w:hAnsi="Times New Roman"/>
          <w:color w:val="000000" w:themeColor="text1"/>
          <w:sz w:val="23"/>
          <w:szCs w:val="23"/>
        </w:rPr>
        <w:t>, do Cartório de Registro de Imóveis de Sorriso-MT</w:t>
      </w:r>
      <w:r w:rsidRPr="006F41DA">
        <w:rPr>
          <w:rFonts w:ascii="Times New Roman" w:hAnsi="Times New Roman"/>
          <w:color w:val="000000" w:themeColor="text1"/>
          <w:sz w:val="23"/>
          <w:szCs w:val="23"/>
        </w:rPr>
        <w:t>;</w:t>
      </w:r>
    </w:p>
    <w:p w14:paraId="6CF14D56" w14:textId="0B46E1DF" w:rsidR="00B334EF" w:rsidRPr="006F41DA" w:rsidRDefault="00B334EF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3953EE12" w14:textId="19A26772" w:rsidR="007342EB" w:rsidRPr="006F41DA" w:rsidRDefault="007342EB" w:rsidP="005C6934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II - </w:t>
      </w:r>
      <w:proofErr w:type="gramStart"/>
      <w:r w:rsidR="005C6934" w:rsidRPr="006F41DA">
        <w:rPr>
          <w:rFonts w:ascii="Times New Roman" w:hAnsi="Times New Roman"/>
          <w:sz w:val="23"/>
          <w:szCs w:val="23"/>
        </w:rPr>
        <w:t>imóvel</w:t>
      </w:r>
      <w:proofErr w:type="gramEnd"/>
      <w:r w:rsidR="005C6934" w:rsidRPr="006F41DA">
        <w:rPr>
          <w:rFonts w:ascii="Times New Roman" w:hAnsi="Times New Roman"/>
          <w:sz w:val="23"/>
          <w:szCs w:val="23"/>
        </w:rPr>
        <w:t xml:space="preserve"> urbano denominado de Lote A, com área de 1.502 m² </w:t>
      </w:r>
      <w:r w:rsidR="005C6934" w:rsidRPr="006F41DA">
        <w:rPr>
          <w:rFonts w:ascii="Times New Roman" w:hAnsi="Times New Roman"/>
          <w:color w:val="000000" w:themeColor="text1"/>
          <w:sz w:val="23"/>
          <w:szCs w:val="23"/>
        </w:rPr>
        <w:t>a ser desmembrado do</w:t>
      </w:r>
      <w:r w:rsidR="00D92AB1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 imóvel destinado à instalação de um estabelecimento industrial, situado no lugar denominado Valo, no município de Sorriso, Estado de Mato Grosso com área de 7,00</w:t>
      </w:r>
      <w:r w:rsidR="005F15AA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 ha</w:t>
      </w:r>
      <w:r w:rsidR="00D92AB1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="005F15AA" w:rsidRPr="006F41DA">
        <w:rPr>
          <w:rFonts w:ascii="Times New Roman" w:hAnsi="Times New Roman"/>
          <w:color w:val="000000" w:themeColor="text1"/>
          <w:sz w:val="23"/>
          <w:szCs w:val="23"/>
        </w:rPr>
        <w:t>registrado sob a matrícula nº 9330, do Cartório de Registro de Imóveis de Sorriso-MT.</w:t>
      </w:r>
    </w:p>
    <w:p w14:paraId="4930BFE7" w14:textId="77777777" w:rsidR="007342EB" w:rsidRPr="006F41DA" w:rsidRDefault="007342EB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4225D498" w14:textId="4ED603AA" w:rsidR="004B6ADF" w:rsidRPr="006F41DA" w:rsidRDefault="00B334EF" w:rsidP="005F15AA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b/>
          <w:color w:val="000000" w:themeColor="text1"/>
          <w:sz w:val="23"/>
          <w:szCs w:val="23"/>
        </w:rPr>
        <w:t>Art. 2º</w:t>
      </w:r>
      <w:r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 A doação d</w:t>
      </w:r>
      <w:r w:rsidR="005F15AA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os imóveis de </w:t>
      </w:r>
      <w:r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que trata o art. 1º desta Lei </w:t>
      </w:r>
      <w:r w:rsidR="00107DB9" w:rsidRPr="006F41DA">
        <w:rPr>
          <w:rFonts w:ascii="Times New Roman" w:hAnsi="Times New Roman"/>
          <w:color w:val="000000" w:themeColor="text1"/>
          <w:sz w:val="23"/>
          <w:szCs w:val="23"/>
        </w:rPr>
        <w:t>tem o</w:t>
      </w:r>
      <w:r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 objetivo de futuro </w:t>
      </w:r>
      <w:r w:rsidR="00A06369"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prolongamento </w:t>
      </w:r>
      <w:r w:rsidRPr="006F41DA">
        <w:rPr>
          <w:rFonts w:ascii="Times New Roman" w:hAnsi="Times New Roman"/>
          <w:color w:val="000000" w:themeColor="text1"/>
          <w:sz w:val="23"/>
          <w:szCs w:val="23"/>
        </w:rPr>
        <w:t xml:space="preserve">e </w:t>
      </w:r>
      <w:r w:rsidR="00A06369" w:rsidRPr="006F41DA">
        <w:rPr>
          <w:rFonts w:ascii="Times New Roman" w:hAnsi="Times New Roman"/>
          <w:sz w:val="23"/>
          <w:szCs w:val="23"/>
        </w:rPr>
        <w:t xml:space="preserve">expansão da </w:t>
      </w:r>
      <w:r w:rsidRPr="006F41DA">
        <w:rPr>
          <w:rFonts w:ascii="Times New Roman" w:hAnsi="Times New Roman"/>
          <w:sz w:val="23"/>
          <w:szCs w:val="23"/>
        </w:rPr>
        <w:t>Perimetral Sudeste</w:t>
      </w:r>
      <w:r w:rsidR="005F15AA" w:rsidRPr="006F41DA">
        <w:rPr>
          <w:rFonts w:ascii="Times New Roman" w:hAnsi="Times New Roman"/>
          <w:sz w:val="23"/>
          <w:szCs w:val="23"/>
        </w:rPr>
        <w:t xml:space="preserve">, e </w:t>
      </w:r>
      <w:r w:rsidR="004B6ADF" w:rsidRPr="006F41DA">
        <w:rPr>
          <w:rFonts w:ascii="Times New Roman" w:hAnsi="Times New Roman"/>
          <w:sz w:val="23"/>
          <w:szCs w:val="23"/>
        </w:rPr>
        <w:t>passa</w:t>
      </w:r>
      <w:r w:rsidR="005F15AA" w:rsidRPr="006F41DA">
        <w:rPr>
          <w:rFonts w:ascii="Times New Roman" w:hAnsi="Times New Roman"/>
          <w:sz w:val="23"/>
          <w:szCs w:val="23"/>
        </w:rPr>
        <w:t>m</w:t>
      </w:r>
      <w:r w:rsidR="004B6ADF" w:rsidRPr="006F41DA">
        <w:rPr>
          <w:rFonts w:ascii="Times New Roman" w:hAnsi="Times New Roman"/>
          <w:sz w:val="23"/>
          <w:szCs w:val="23"/>
        </w:rPr>
        <w:t xml:space="preserve"> a integrar o sistema viário do município, de acordo com os mapas que seguem anexo.</w:t>
      </w:r>
    </w:p>
    <w:p w14:paraId="034B1593" w14:textId="728767F0" w:rsidR="008A6185" w:rsidRPr="006F41DA" w:rsidRDefault="008A6185" w:rsidP="005F15AA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4FAB6397" w14:textId="3F2AF4D3" w:rsidR="008A6185" w:rsidRPr="006F41DA" w:rsidRDefault="008A6185" w:rsidP="005F15AA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b/>
          <w:sz w:val="23"/>
          <w:szCs w:val="23"/>
        </w:rPr>
        <w:t>Art. 3º</w:t>
      </w:r>
      <w:r w:rsidRPr="006F41DA">
        <w:rPr>
          <w:rFonts w:ascii="Times New Roman" w:hAnsi="Times New Roman"/>
          <w:sz w:val="23"/>
          <w:szCs w:val="23"/>
        </w:rPr>
        <w:t xml:space="preserve"> Fica desafetado o imóvel urbano denominado de Lote A, com área de 1.502 m², descrito no inciso II do art. 1º desta Lei.</w:t>
      </w:r>
    </w:p>
    <w:p w14:paraId="40599FF7" w14:textId="77777777" w:rsidR="004B6ADF" w:rsidRPr="006F41DA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sz w:val="23"/>
          <w:szCs w:val="23"/>
        </w:rPr>
        <w:t xml:space="preserve"> </w:t>
      </w:r>
    </w:p>
    <w:p w14:paraId="495A8AEA" w14:textId="71114721" w:rsidR="004B6ADF" w:rsidRPr="006F41DA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vanish/>
          <w:sz w:val="23"/>
          <w:szCs w:val="23"/>
          <w:specVanish/>
        </w:rPr>
      </w:pPr>
      <w:r w:rsidRPr="006F41DA">
        <w:rPr>
          <w:rFonts w:ascii="Times New Roman" w:hAnsi="Times New Roman"/>
          <w:b/>
          <w:sz w:val="23"/>
          <w:szCs w:val="23"/>
        </w:rPr>
        <w:t xml:space="preserve">Art. </w:t>
      </w:r>
      <w:r w:rsidR="008A6185" w:rsidRPr="006F41DA">
        <w:rPr>
          <w:rFonts w:ascii="Times New Roman" w:hAnsi="Times New Roman"/>
          <w:b/>
          <w:sz w:val="23"/>
          <w:szCs w:val="23"/>
        </w:rPr>
        <w:t>4</w:t>
      </w:r>
      <w:r w:rsidRPr="006F41DA">
        <w:rPr>
          <w:rFonts w:ascii="Times New Roman" w:hAnsi="Times New Roman"/>
          <w:b/>
          <w:sz w:val="23"/>
          <w:szCs w:val="23"/>
        </w:rPr>
        <w:t>º</w:t>
      </w:r>
      <w:r w:rsidRPr="006F41DA">
        <w:rPr>
          <w:rFonts w:ascii="Times New Roman" w:hAnsi="Times New Roman"/>
          <w:sz w:val="23"/>
          <w:szCs w:val="23"/>
        </w:rPr>
        <w:t xml:space="preserve"> A execução da infraestrutura</w:t>
      </w:r>
      <w:r w:rsidRPr="006F41DA">
        <w:rPr>
          <w:rFonts w:ascii="Times New Roman" w:hAnsi="Times New Roman"/>
          <w:bCs/>
          <w:sz w:val="23"/>
          <w:szCs w:val="23"/>
        </w:rPr>
        <w:t>, obras de drenagem, pavimentação, sinalização viária, iluminação públi</w:t>
      </w:r>
      <w:r w:rsidR="00A06369" w:rsidRPr="006F41DA">
        <w:rPr>
          <w:rFonts w:ascii="Times New Roman" w:hAnsi="Times New Roman"/>
          <w:bCs/>
          <w:sz w:val="23"/>
          <w:szCs w:val="23"/>
        </w:rPr>
        <w:t>ca, serão de responsabilidade</w:t>
      </w:r>
      <w:r w:rsidRPr="006F41DA">
        <w:rPr>
          <w:rFonts w:ascii="Times New Roman" w:hAnsi="Times New Roman"/>
          <w:bCs/>
          <w:sz w:val="23"/>
          <w:szCs w:val="23"/>
        </w:rPr>
        <w:t xml:space="preserve"> do doador </w:t>
      </w:r>
      <w:r w:rsidR="001456BA" w:rsidRPr="006F41DA">
        <w:rPr>
          <w:rFonts w:ascii="Times New Roman" w:hAnsi="Times New Roman"/>
          <w:bCs/>
          <w:sz w:val="23"/>
          <w:szCs w:val="23"/>
        </w:rPr>
        <w:t xml:space="preserve">bem </w:t>
      </w:r>
      <w:r w:rsidRPr="006F41DA">
        <w:rPr>
          <w:rFonts w:ascii="Times New Roman" w:hAnsi="Times New Roman"/>
          <w:bCs/>
          <w:sz w:val="23"/>
          <w:szCs w:val="23"/>
        </w:rPr>
        <w:t>com</w:t>
      </w:r>
      <w:r w:rsidR="001456BA" w:rsidRPr="006F41DA">
        <w:rPr>
          <w:rFonts w:ascii="Times New Roman" w:hAnsi="Times New Roman"/>
          <w:bCs/>
          <w:sz w:val="23"/>
          <w:szCs w:val="23"/>
        </w:rPr>
        <w:t>o dos</w:t>
      </w:r>
      <w:r w:rsidRPr="006F41DA">
        <w:rPr>
          <w:rFonts w:ascii="Times New Roman" w:hAnsi="Times New Roman"/>
          <w:bCs/>
          <w:sz w:val="23"/>
          <w:szCs w:val="23"/>
        </w:rPr>
        <w:t xml:space="preserve"> emolumentos notariais e de registro.</w:t>
      </w:r>
    </w:p>
    <w:p w14:paraId="31901816" w14:textId="2E8A4C70" w:rsidR="004B6ADF" w:rsidRPr="006F41DA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sz w:val="23"/>
          <w:szCs w:val="23"/>
        </w:rPr>
        <w:t xml:space="preserve"> </w:t>
      </w:r>
    </w:p>
    <w:p w14:paraId="0AA3213C" w14:textId="39651B42" w:rsidR="004B6ADF" w:rsidRPr="006F41DA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6602F01B" w14:textId="487FD38D" w:rsidR="003D0BF6" w:rsidRPr="006F41DA" w:rsidRDefault="003D0BF6" w:rsidP="003D0BF6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b/>
          <w:bCs/>
          <w:sz w:val="23"/>
          <w:szCs w:val="23"/>
        </w:rPr>
        <w:t>Art. 5º</w:t>
      </w:r>
      <w:r w:rsidRPr="006F41DA">
        <w:rPr>
          <w:rFonts w:ascii="Times New Roman" w:hAnsi="Times New Roman"/>
          <w:bCs/>
          <w:sz w:val="23"/>
          <w:szCs w:val="23"/>
        </w:rPr>
        <w:t xml:space="preserve"> As despesas decorrentes de escrituração e registro desta Lei correrão por conta do município.</w:t>
      </w:r>
    </w:p>
    <w:p w14:paraId="76D3944E" w14:textId="77777777" w:rsidR="003D0BF6" w:rsidRPr="006F41DA" w:rsidRDefault="003D0BF6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7FF8DF1A" w14:textId="3923791E" w:rsidR="004B6ADF" w:rsidRPr="006F41DA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3D0BF6" w:rsidRPr="006F41DA">
        <w:rPr>
          <w:rFonts w:ascii="Times New Roman" w:hAnsi="Times New Roman"/>
          <w:b/>
          <w:bCs/>
          <w:sz w:val="23"/>
          <w:szCs w:val="23"/>
        </w:rPr>
        <w:t>6</w:t>
      </w:r>
      <w:r w:rsidRPr="006F41DA">
        <w:rPr>
          <w:rFonts w:ascii="Times New Roman" w:hAnsi="Times New Roman"/>
          <w:b/>
          <w:bCs/>
          <w:sz w:val="23"/>
          <w:szCs w:val="23"/>
        </w:rPr>
        <w:t>º</w:t>
      </w:r>
      <w:r w:rsidRPr="006F41DA">
        <w:rPr>
          <w:rFonts w:ascii="Times New Roman" w:hAnsi="Times New Roman"/>
          <w:sz w:val="23"/>
          <w:szCs w:val="23"/>
        </w:rPr>
        <w:t xml:space="preserve"> Esta lei entra em vigor na data de sua publicação.</w:t>
      </w:r>
    </w:p>
    <w:p w14:paraId="67EC419E" w14:textId="77777777" w:rsidR="006D4C6B" w:rsidRPr="006F41DA" w:rsidRDefault="006D4C6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02F74827" w14:textId="77777777" w:rsidR="003C5DFE" w:rsidRDefault="003C5DFE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6B1C020D" w14:textId="2B129553" w:rsidR="00186388" w:rsidRPr="006F41DA" w:rsidRDefault="00D050D8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sz w:val="23"/>
          <w:szCs w:val="23"/>
        </w:rPr>
        <w:t xml:space="preserve">Sorriso, Estado de Mato Grosso, em </w:t>
      </w:r>
      <w:r w:rsidR="006F41DA" w:rsidRPr="006F41DA">
        <w:rPr>
          <w:rFonts w:ascii="Times New Roman" w:hAnsi="Times New Roman"/>
          <w:sz w:val="23"/>
          <w:szCs w:val="23"/>
        </w:rPr>
        <w:t>19 de maio de 2025.</w:t>
      </w:r>
    </w:p>
    <w:p w14:paraId="11E49AE1" w14:textId="77777777" w:rsidR="006F41DA" w:rsidRPr="006F41DA" w:rsidRDefault="006F41DA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1A2B1E5F" w14:textId="6397C014" w:rsidR="001456BA" w:rsidRDefault="001456BA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4FB0BD26" w14:textId="77777777" w:rsidR="003C5DFE" w:rsidRPr="006F41DA" w:rsidRDefault="003C5DFE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35A99EDD" w14:textId="77777777" w:rsidR="006F41DA" w:rsidRPr="006F41DA" w:rsidRDefault="006F41DA" w:rsidP="006F41DA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6F41DA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ALEI FERNANDES</w:t>
      </w:r>
    </w:p>
    <w:p w14:paraId="47405356" w14:textId="77777777" w:rsidR="006F41DA" w:rsidRPr="006F41DA" w:rsidRDefault="006F41DA" w:rsidP="006F41DA">
      <w:pPr>
        <w:adjustRightInd w:val="0"/>
        <w:spacing w:after="0" w:line="240" w:lineRule="auto"/>
        <w:ind w:firstLine="5812"/>
        <w:rPr>
          <w:rFonts w:ascii="Times New Roman" w:hAnsi="Times New Roman"/>
          <w:bCs/>
          <w:color w:val="000000"/>
          <w:sz w:val="23"/>
          <w:szCs w:val="23"/>
        </w:rPr>
      </w:pPr>
      <w:r w:rsidRPr="006F41DA">
        <w:rPr>
          <w:rFonts w:ascii="Times New Roman" w:hAnsi="Times New Roman"/>
          <w:bCs/>
          <w:color w:val="000000"/>
          <w:sz w:val="23"/>
          <w:szCs w:val="23"/>
        </w:rPr>
        <w:t xml:space="preserve">            Prefeito Municipal </w:t>
      </w:r>
    </w:p>
    <w:p w14:paraId="1F2083BF" w14:textId="77777777" w:rsidR="006F41DA" w:rsidRPr="006F41DA" w:rsidRDefault="006F41DA" w:rsidP="006F41DA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6F41DA">
        <w:rPr>
          <w:rFonts w:ascii="Times New Roman" w:hAnsi="Times New Roman"/>
          <w:b/>
          <w:bCs/>
          <w:color w:val="000000"/>
          <w:sz w:val="23"/>
          <w:szCs w:val="23"/>
        </w:rPr>
        <w:t xml:space="preserve">BRUNO EDUARDO PECINELLI DELGADO </w:t>
      </w:r>
    </w:p>
    <w:p w14:paraId="3D6AF507" w14:textId="77777777" w:rsidR="006F41DA" w:rsidRPr="006F41DA" w:rsidRDefault="006F41DA" w:rsidP="006F41DA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6F41DA">
        <w:rPr>
          <w:rFonts w:ascii="Times New Roman" w:hAnsi="Times New Roman"/>
          <w:color w:val="000000"/>
          <w:sz w:val="23"/>
          <w:szCs w:val="23"/>
        </w:rPr>
        <w:t xml:space="preserve">         Secretário Municipal de Administração</w:t>
      </w:r>
    </w:p>
    <w:p w14:paraId="4AF785EE" w14:textId="787EDB22" w:rsidR="00F271CC" w:rsidRPr="006F41DA" w:rsidRDefault="00F271CC" w:rsidP="006F41DA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sectPr w:rsidR="00F271CC" w:rsidRPr="006F41DA" w:rsidSect="006F41DA">
      <w:pgSz w:w="11906" w:h="16838"/>
      <w:pgMar w:top="2694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07DB9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1E5F89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C41F0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7D26"/>
    <w:rsid w:val="003C0F24"/>
    <w:rsid w:val="003C5DFE"/>
    <w:rsid w:val="003D0BF6"/>
    <w:rsid w:val="003D480F"/>
    <w:rsid w:val="003D75FE"/>
    <w:rsid w:val="003F151C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109CB"/>
    <w:rsid w:val="00541A0A"/>
    <w:rsid w:val="00551C66"/>
    <w:rsid w:val="00552D31"/>
    <w:rsid w:val="005571CE"/>
    <w:rsid w:val="00574CA2"/>
    <w:rsid w:val="0058000A"/>
    <w:rsid w:val="005800A9"/>
    <w:rsid w:val="00581F8A"/>
    <w:rsid w:val="00583852"/>
    <w:rsid w:val="005859CA"/>
    <w:rsid w:val="005A0AAE"/>
    <w:rsid w:val="005A5C57"/>
    <w:rsid w:val="005A7A08"/>
    <w:rsid w:val="005C5E76"/>
    <w:rsid w:val="005C6934"/>
    <w:rsid w:val="005C75BA"/>
    <w:rsid w:val="005D7394"/>
    <w:rsid w:val="005E5B5A"/>
    <w:rsid w:val="005F15AA"/>
    <w:rsid w:val="00602D13"/>
    <w:rsid w:val="00635318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D03A1"/>
    <w:rsid w:val="006D4C6B"/>
    <w:rsid w:val="006D586A"/>
    <w:rsid w:val="006E19BB"/>
    <w:rsid w:val="006E383F"/>
    <w:rsid w:val="006E442B"/>
    <w:rsid w:val="006E790A"/>
    <w:rsid w:val="006F41DA"/>
    <w:rsid w:val="007033E4"/>
    <w:rsid w:val="007119AE"/>
    <w:rsid w:val="00732259"/>
    <w:rsid w:val="007342EB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A6185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25B2B"/>
    <w:rsid w:val="009318F8"/>
    <w:rsid w:val="00933B20"/>
    <w:rsid w:val="00934722"/>
    <w:rsid w:val="00935D13"/>
    <w:rsid w:val="00937E94"/>
    <w:rsid w:val="00954823"/>
    <w:rsid w:val="00964897"/>
    <w:rsid w:val="009666EA"/>
    <w:rsid w:val="00991029"/>
    <w:rsid w:val="00994586"/>
    <w:rsid w:val="0099714F"/>
    <w:rsid w:val="009A49F6"/>
    <w:rsid w:val="009A5840"/>
    <w:rsid w:val="009B78EC"/>
    <w:rsid w:val="009E7BDB"/>
    <w:rsid w:val="00A06369"/>
    <w:rsid w:val="00A12710"/>
    <w:rsid w:val="00A155A1"/>
    <w:rsid w:val="00A23023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B3F3B"/>
    <w:rsid w:val="00AB43FE"/>
    <w:rsid w:val="00AB4D01"/>
    <w:rsid w:val="00AB5EE7"/>
    <w:rsid w:val="00AD7216"/>
    <w:rsid w:val="00AE40A0"/>
    <w:rsid w:val="00B00EE1"/>
    <w:rsid w:val="00B022A2"/>
    <w:rsid w:val="00B03F44"/>
    <w:rsid w:val="00B136D4"/>
    <w:rsid w:val="00B334EF"/>
    <w:rsid w:val="00B537AE"/>
    <w:rsid w:val="00B55805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CE6C95"/>
    <w:rsid w:val="00D050D8"/>
    <w:rsid w:val="00D062AE"/>
    <w:rsid w:val="00D16587"/>
    <w:rsid w:val="00D30B04"/>
    <w:rsid w:val="00D463BF"/>
    <w:rsid w:val="00D477A9"/>
    <w:rsid w:val="00D55C76"/>
    <w:rsid w:val="00D64A78"/>
    <w:rsid w:val="00D708CF"/>
    <w:rsid w:val="00D738F5"/>
    <w:rsid w:val="00D837F0"/>
    <w:rsid w:val="00D865C8"/>
    <w:rsid w:val="00D92AB1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55E10"/>
    <w:rsid w:val="00E77958"/>
    <w:rsid w:val="00E82E06"/>
    <w:rsid w:val="00E87AE5"/>
    <w:rsid w:val="00EB269F"/>
    <w:rsid w:val="00EB27A4"/>
    <w:rsid w:val="00EB7631"/>
    <w:rsid w:val="00EC2192"/>
    <w:rsid w:val="00EC2309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75A79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DB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43BB-994C-494D-8527-40C18CC7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LUANA GRAZIELE TRINDADE ZANDER MULLER</cp:lastModifiedBy>
  <cp:revision>4</cp:revision>
  <cp:lastPrinted>2025-05-19T12:31:00Z</cp:lastPrinted>
  <dcterms:created xsi:type="dcterms:W3CDTF">2025-05-19T12:24:00Z</dcterms:created>
  <dcterms:modified xsi:type="dcterms:W3CDTF">2025-05-19T12:38:00Z</dcterms:modified>
</cp:coreProperties>
</file>