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76D2" w14:textId="77777777" w:rsidR="008B5711" w:rsidRDefault="008B5711" w:rsidP="008B571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656/2025</w:t>
      </w:r>
    </w:p>
    <w:p w14:paraId="652A1407" w14:textId="77777777" w:rsidR="008B5711" w:rsidRDefault="008B5711" w:rsidP="008B5711">
      <w:pPr>
        <w:spacing w:after="0" w:line="240" w:lineRule="auto"/>
        <w:ind w:left="3402"/>
        <w:rPr>
          <w:b/>
          <w:szCs w:val="24"/>
        </w:rPr>
      </w:pPr>
    </w:p>
    <w:p w14:paraId="1A4F4429" w14:textId="77777777" w:rsidR="008B5711" w:rsidRDefault="008B5711" w:rsidP="008B5711">
      <w:pPr>
        <w:spacing w:after="0" w:line="240" w:lineRule="auto"/>
        <w:ind w:left="3402"/>
        <w:rPr>
          <w:b/>
          <w:szCs w:val="24"/>
        </w:rPr>
      </w:pPr>
    </w:p>
    <w:p w14:paraId="6DF696C8" w14:textId="77777777" w:rsidR="008B5711" w:rsidRDefault="008B5711" w:rsidP="008B571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PODER EXECUTIVO MUNICIPAL, A AMPLIAÇÃO DO FUNCIONAMENTO DE ATENDIMENTO AOS SÁBADOS, NAS UNIDADES BÁSICAS DE SAÚDE DE SORRISO/MT. </w:t>
      </w:r>
    </w:p>
    <w:p w14:paraId="28037836" w14:textId="77777777" w:rsidR="008B5711" w:rsidRDefault="008B5711" w:rsidP="008B5711">
      <w:pPr>
        <w:spacing w:after="0" w:line="240" w:lineRule="auto"/>
        <w:ind w:left="3402"/>
        <w:jc w:val="both"/>
        <w:rPr>
          <w:b/>
          <w:szCs w:val="24"/>
        </w:rPr>
      </w:pPr>
    </w:p>
    <w:p w14:paraId="28276558" w14:textId="77777777" w:rsidR="008B5711" w:rsidRDefault="008B5711" w:rsidP="008B5711">
      <w:pPr>
        <w:spacing w:after="0" w:line="240" w:lineRule="auto"/>
        <w:ind w:left="3402"/>
        <w:jc w:val="both"/>
        <w:rPr>
          <w:b/>
          <w:szCs w:val="24"/>
        </w:rPr>
      </w:pPr>
    </w:p>
    <w:p w14:paraId="0A679D84" w14:textId="77777777" w:rsidR="008B5711" w:rsidRDefault="008B5711" w:rsidP="008B571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893230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à Secretaria Municipal de Saúde e à Secretaria Municipal de Administração, </w:t>
      </w:r>
      <w:r>
        <w:rPr>
          <w:b/>
          <w:szCs w:val="24"/>
        </w:rPr>
        <w:t>versando sobre a necessidade de ampliar o funcionamento de atendimento aos Sábados, nas Unidades Básicas de Saúde de Sorriso/ MT.</w:t>
      </w:r>
    </w:p>
    <w:p w14:paraId="44127B70" w14:textId="77777777" w:rsidR="008B5711" w:rsidRDefault="008B5711" w:rsidP="008B5711">
      <w:pPr>
        <w:spacing w:after="0" w:line="240" w:lineRule="auto"/>
        <w:jc w:val="center"/>
        <w:rPr>
          <w:b/>
          <w:szCs w:val="24"/>
        </w:rPr>
      </w:pPr>
    </w:p>
    <w:p w14:paraId="14165128" w14:textId="77777777" w:rsidR="008B5711" w:rsidRDefault="008B5711" w:rsidP="008B5711">
      <w:pPr>
        <w:spacing w:after="0" w:line="240" w:lineRule="auto"/>
        <w:rPr>
          <w:b/>
          <w:szCs w:val="24"/>
        </w:rPr>
      </w:pPr>
    </w:p>
    <w:p w14:paraId="37341A5D" w14:textId="77777777" w:rsidR="008B5711" w:rsidRDefault="008B5711" w:rsidP="008B571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4E4296A" w14:textId="77777777" w:rsidR="008B5711" w:rsidRDefault="008B5711" w:rsidP="008B5711">
      <w:pPr>
        <w:pStyle w:val="NormalWeb"/>
        <w:ind w:firstLine="1680"/>
        <w:jc w:val="both"/>
        <w:rPr>
          <w:color w:val="auto"/>
        </w:rPr>
      </w:pPr>
      <w:r>
        <w:rPr>
          <w:color w:val="auto"/>
        </w:rPr>
        <w:t>Considerando que, muitos munícipes de Sorriso trabalham em horário comercial de segunda a sexta-feira, o que dificulta o acesso aos serviços de saúde durante a semana. A abertura das UBS aos sábados proporcionaria uma alternativa crucial para que esses trabalhadores possam buscar atendimento médico, realizar exames e participar de programas de saúde sem comprometer seus expedientes.</w:t>
      </w:r>
    </w:p>
    <w:p w14:paraId="2015BA3A" w14:textId="77777777" w:rsidR="008B5711" w:rsidRDefault="008B5711" w:rsidP="008B5711">
      <w:pPr>
        <w:pStyle w:val="NormalWeb"/>
        <w:ind w:firstLine="1680"/>
        <w:jc w:val="both"/>
        <w:rPr>
          <w:color w:val="auto"/>
        </w:rPr>
      </w:pPr>
      <w:r>
        <w:rPr>
          <w:color w:val="auto"/>
        </w:rPr>
        <w:t>Considerando que, a dificuldade de acesso às UBS durante a semana frequentemente leva a população a procurar os prontos-atendimentos para casos que poderiam ser resolvidos na atenção básica. A ampliação do horário de funcionamento aos sábados ajudaria a desafogar esses serviços de urgência e emergência, otimizando o fluxo de atendimento em todo o sistema de saúde do município.</w:t>
      </w:r>
    </w:p>
    <w:p w14:paraId="7C95FA10" w14:textId="77777777" w:rsidR="008B5711" w:rsidRDefault="008B5711" w:rsidP="008B5711">
      <w:pPr>
        <w:pStyle w:val="NormalWeb"/>
        <w:ind w:firstLine="1680"/>
        <w:jc w:val="both"/>
        <w:rPr>
          <w:color w:val="auto"/>
        </w:rPr>
      </w:pPr>
      <w:r>
        <w:rPr>
          <w:color w:val="auto"/>
        </w:rPr>
        <w:t>Considerando que, com maior flexibilidade de horários, espera-se um aumento na adesão da população aos tratamentos contínuos, acompanhamentos de doenças crônicas, campanhas de vacinação e consultas de rotina e preventivas. Isso contribui diretamente para a melhoria dos indicadores de saúde pública e para a prevenção de agravos.</w:t>
      </w:r>
    </w:p>
    <w:p w14:paraId="20A74475" w14:textId="77777777" w:rsidR="008B5711" w:rsidRDefault="008B5711" w:rsidP="008B5711">
      <w:pPr>
        <w:pStyle w:val="NormalWeb"/>
        <w:ind w:firstLine="1680"/>
        <w:jc w:val="both"/>
        <w:rPr>
          <w:color w:val="auto"/>
        </w:rPr>
      </w:pPr>
      <w:r>
        <w:rPr>
          <w:color w:val="auto"/>
        </w:rPr>
        <w:t>Considerando que, famílias com crianças em idade escolar, idosos dependentes e pessoas com dificuldades de locomoção se beneficiariam significativamente da opção de agendar consultas ou realizar procedimentos nos fins de semana, quando outros membros da família podem acompanhá-los com maior facilidade.</w:t>
      </w:r>
    </w:p>
    <w:p w14:paraId="4BF9EDBB" w14:textId="77777777" w:rsidR="008B5711" w:rsidRDefault="008B5711" w:rsidP="008B5711">
      <w:pPr>
        <w:pStyle w:val="NormalWeb"/>
        <w:ind w:firstLine="1680"/>
        <w:jc w:val="both"/>
        <w:rPr>
          <w:color w:val="auto"/>
        </w:rPr>
      </w:pPr>
      <w:r>
        <w:rPr>
          <w:color w:val="auto"/>
        </w:rPr>
        <w:t>Considerando que, a ampliação do horário de funcionamento das UBS aos sábados reforça o papel da Atenção Primária à Saúde como porta de entrada preferencial e resolutiva do sistema de saúde. Ao tornar os serviços mais acessíveis, o município investe na prevenção, promoção da saúde e acompanhamento contínuo da população, resultando em um sistema mais eficiente e humanizado.</w:t>
      </w:r>
    </w:p>
    <w:p w14:paraId="4E2205BC" w14:textId="77777777" w:rsidR="008B5711" w:rsidRDefault="008B5711" w:rsidP="008B5711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</w:rPr>
      </w:pPr>
      <w:r>
        <w:rPr>
          <w:rFonts w:ascii="SimSun" w:eastAsia="SimSun" w:hAnsi="SimSun" w:cs="SimSun" w:hint="eastAsia"/>
        </w:rPr>
        <w:lastRenderedPageBreak/>
        <w:t xml:space="preserve"> </w:t>
      </w:r>
    </w:p>
    <w:p w14:paraId="0A42DF3B" w14:textId="77777777" w:rsidR="008B5711" w:rsidRDefault="008B5711" w:rsidP="008B5711">
      <w:pPr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junho de 2025.</w:t>
      </w:r>
    </w:p>
    <w:p w14:paraId="427A9D6B" w14:textId="77777777" w:rsidR="008B5711" w:rsidRDefault="008B5711" w:rsidP="008B5711">
      <w:pPr>
        <w:jc w:val="both"/>
        <w:rPr>
          <w:sz w:val="22"/>
        </w:rPr>
      </w:pPr>
    </w:p>
    <w:p w14:paraId="74F5FA8B" w14:textId="77777777" w:rsidR="008B5711" w:rsidRDefault="008B5711" w:rsidP="008B5711">
      <w:pPr>
        <w:jc w:val="both"/>
        <w:rPr>
          <w:sz w:val="22"/>
        </w:rPr>
      </w:pPr>
    </w:p>
    <w:p w14:paraId="1B999D2F" w14:textId="77777777" w:rsidR="008B5711" w:rsidRPr="00893230" w:rsidRDefault="008B5711" w:rsidP="008B5711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6F2FE31F" w14:textId="77777777" w:rsidR="008B5711" w:rsidRPr="00893230" w:rsidRDefault="008B5711" w:rsidP="008B5711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893230">
        <w:rPr>
          <w:rFonts w:eastAsia="DengXian"/>
          <w:b/>
          <w:sz w:val="22"/>
          <w:lang w:eastAsia="pt-BR"/>
        </w:rPr>
        <w:t>WANDERLEY PAULO</w:t>
      </w:r>
    </w:p>
    <w:p w14:paraId="1B290E4E" w14:textId="77777777" w:rsidR="008B5711" w:rsidRPr="00893230" w:rsidRDefault="008B5711" w:rsidP="008B5711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893230">
        <w:rPr>
          <w:rFonts w:eastAsia="DengXian"/>
          <w:b/>
          <w:sz w:val="22"/>
          <w:lang w:eastAsia="pt-BR"/>
        </w:rPr>
        <w:t>Vereador Progressistas</w:t>
      </w:r>
    </w:p>
    <w:p w14:paraId="11168B7F" w14:textId="77777777" w:rsidR="008B5711" w:rsidRPr="00893230" w:rsidRDefault="008B5711" w:rsidP="008B5711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28F253B7" w14:textId="77777777" w:rsidR="008B5711" w:rsidRPr="00893230" w:rsidRDefault="008B5711" w:rsidP="008B5711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p w14:paraId="73825F61" w14:textId="77777777" w:rsidR="008B5711" w:rsidRPr="00893230" w:rsidRDefault="008B5711" w:rsidP="008B5711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8B5711" w:rsidRPr="00893230" w14:paraId="06A726A0" w14:textId="77777777" w:rsidTr="007763F6">
        <w:trPr>
          <w:trHeight w:val="1308"/>
        </w:trPr>
        <w:tc>
          <w:tcPr>
            <w:tcW w:w="2836" w:type="dxa"/>
          </w:tcPr>
          <w:p w14:paraId="6B920C83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CF6FC98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ADIR CUNICO</w:t>
            </w:r>
          </w:p>
          <w:p w14:paraId="0A452891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bCs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Vereador NOVO</w:t>
            </w:r>
          </w:p>
        </w:tc>
        <w:tc>
          <w:tcPr>
            <w:tcW w:w="2693" w:type="dxa"/>
          </w:tcPr>
          <w:p w14:paraId="1A31F1E2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9192F37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DARCI GONÇALVES</w:t>
            </w:r>
          </w:p>
          <w:p w14:paraId="263508BB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5B9CA6CE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3B80182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DIOGO KRIGUER</w:t>
            </w:r>
          </w:p>
          <w:p w14:paraId="651E9571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iCs/>
                <w:sz w:val="22"/>
              </w:rPr>
              <w:t>Vereador PSDB</w:t>
            </w:r>
          </w:p>
        </w:tc>
        <w:tc>
          <w:tcPr>
            <w:tcW w:w="2410" w:type="dxa"/>
          </w:tcPr>
          <w:p w14:paraId="6157F940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701E6FE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EMERSON FARIAS</w:t>
            </w:r>
          </w:p>
          <w:p w14:paraId="6F075079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ind w:left="400" w:hangingChars="181" w:hanging="400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iCs/>
                <w:sz w:val="22"/>
              </w:rPr>
              <w:t>Vereador PL</w:t>
            </w:r>
          </w:p>
        </w:tc>
      </w:tr>
      <w:tr w:rsidR="008B5711" w:rsidRPr="00893230" w14:paraId="5E409037" w14:textId="77777777" w:rsidTr="007763F6">
        <w:trPr>
          <w:trHeight w:val="1357"/>
        </w:trPr>
        <w:tc>
          <w:tcPr>
            <w:tcW w:w="2836" w:type="dxa"/>
          </w:tcPr>
          <w:p w14:paraId="5581748E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26160C6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CCA6911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C2D828D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GRINGO DO BARREIRO</w:t>
            </w:r>
          </w:p>
          <w:p w14:paraId="48F618BD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</w:tcPr>
          <w:p w14:paraId="241FE95F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7748ABC3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9F25845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1310F6F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proofErr w:type="spellStart"/>
            <w:r w:rsidRPr="00893230">
              <w:rPr>
                <w:rFonts w:eastAsia="DengXian"/>
                <w:b/>
                <w:sz w:val="22"/>
              </w:rPr>
              <w:t>PROFª</w:t>
            </w:r>
            <w:proofErr w:type="spellEnd"/>
            <w:r w:rsidRPr="00893230">
              <w:rPr>
                <w:rFonts w:eastAsia="DengXian"/>
                <w:b/>
                <w:sz w:val="22"/>
              </w:rPr>
              <w:t xml:space="preserve"> SILVANA PERIN</w:t>
            </w:r>
          </w:p>
          <w:p w14:paraId="7229C9EC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48345034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9F5C345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450E285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E0EC17D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RODRIGO MATTERAZZI</w:t>
            </w:r>
          </w:p>
          <w:p w14:paraId="0721A298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iCs/>
                <w:sz w:val="22"/>
              </w:rPr>
              <w:t>Vereador Republicanos</w:t>
            </w:r>
          </w:p>
        </w:tc>
        <w:tc>
          <w:tcPr>
            <w:tcW w:w="2410" w:type="dxa"/>
          </w:tcPr>
          <w:p w14:paraId="30674DF4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6264DFB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68A3C7A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03EC0D5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TOCO BAGGIO</w:t>
            </w:r>
          </w:p>
          <w:p w14:paraId="02785AD0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 xml:space="preserve">       Vereador PSDB</w:t>
            </w:r>
          </w:p>
        </w:tc>
      </w:tr>
      <w:tr w:rsidR="008B5711" w:rsidRPr="00893230" w14:paraId="2DEB1D6E" w14:textId="77777777" w:rsidTr="007763F6">
        <w:trPr>
          <w:trHeight w:val="1411"/>
        </w:trPr>
        <w:tc>
          <w:tcPr>
            <w:tcW w:w="5529" w:type="dxa"/>
            <w:gridSpan w:val="2"/>
          </w:tcPr>
          <w:p w14:paraId="6DE96E19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F31B715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149802A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BC69570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C5FBCC9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893230">
              <w:rPr>
                <w:rFonts w:eastAsia="DengXian"/>
                <w:b/>
                <w:sz w:val="22"/>
              </w:rPr>
              <w:t>BRENDO BRAGA</w:t>
            </w:r>
          </w:p>
          <w:p w14:paraId="6FDA2F5A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205782B6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sz w:val="22"/>
              </w:rPr>
              <w:t xml:space="preserve">             </w:t>
            </w:r>
          </w:p>
          <w:p w14:paraId="583E5310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6A056992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6CB0014B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</w:p>
          <w:p w14:paraId="372E92BB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DengXian"/>
                <w:b/>
                <w:bCs/>
                <w:sz w:val="22"/>
              </w:rPr>
            </w:pPr>
            <w:r w:rsidRPr="00893230">
              <w:rPr>
                <w:rFonts w:eastAsia="DengXian"/>
                <w:sz w:val="22"/>
              </w:rPr>
              <w:t xml:space="preserve">   </w:t>
            </w:r>
            <w:r w:rsidRPr="00893230">
              <w:rPr>
                <w:rFonts w:eastAsia="DengXian"/>
                <w:b/>
                <w:bCs/>
                <w:sz w:val="22"/>
              </w:rPr>
              <w:t xml:space="preserve"> JANE DELALIBERA</w:t>
            </w:r>
          </w:p>
          <w:p w14:paraId="10BFECC6" w14:textId="77777777" w:rsidR="008B5711" w:rsidRPr="00893230" w:rsidRDefault="008B5711" w:rsidP="007763F6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DengXian"/>
                <w:sz w:val="22"/>
              </w:rPr>
            </w:pPr>
            <w:r w:rsidRPr="00893230">
              <w:rPr>
                <w:rFonts w:eastAsia="DengXian"/>
                <w:b/>
                <w:bCs/>
                <w:sz w:val="22"/>
              </w:rPr>
              <w:t xml:space="preserve">                                    Vereadora PL</w:t>
            </w:r>
          </w:p>
        </w:tc>
      </w:tr>
    </w:tbl>
    <w:p w14:paraId="2FD4D2F6" w14:textId="77777777" w:rsidR="008B5711" w:rsidRPr="00893230" w:rsidRDefault="008B5711" w:rsidP="008B5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12AE0495" w14:textId="77777777" w:rsidR="008B5711" w:rsidRPr="00893230" w:rsidRDefault="008B5711" w:rsidP="008B5711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38F27A1B" w14:textId="77777777" w:rsidR="008B5711" w:rsidRDefault="008B5711" w:rsidP="008B5711">
      <w:pPr>
        <w:tabs>
          <w:tab w:val="left" w:pos="1418"/>
        </w:tabs>
        <w:spacing w:after="0" w:line="240" w:lineRule="auto"/>
        <w:ind w:firstLine="3544"/>
        <w:jc w:val="center"/>
        <w:rPr>
          <w:color w:val="000000" w:themeColor="text1"/>
          <w:sz w:val="22"/>
        </w:rPr>
      </w:pPr>
    </w:p>
    <w:p w14:paraId="2546AB6E" w14:textId="77777777" w:rsidR="006B05AD" w:rsidRPr="008B5711" w:rsidRDefault="006B05AD" w:rsidP="008B5711">
      <w:bookmarkStart w:id="0" w:name="_GoBack"/>
      <w:bookmarkEnd w:id="0"/>
    </w:p>
    <w:sectPr w:rsidR="006B05AD" w:rsidRPr="008B5711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CAD39" w14:textId="77777777" w:rsidR="00FA5DD6" w:rsidRDefault="00FA5DD6">
      <w:pPr>
        <w:spacing w:after="0" w:line="240" w:lineRule="auto"/>
      </w:pPr>
      <w:r>
        <w:separator/>
      </w:r>
    </w:p>
  </w:endnote>
  <w:endnote w:type="continuationSeparator" w:id="0">
    <w:p w14:paraId="26FCD97C" w14:textId="77777777" w:rsidR="00FA5DD6" w:rsidRDefault="00FA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9EEF" w14:textId="77777777" w:rsidR="006B05AD" w:rsidRDefault="006B05AD">
    <w:pPr>
      <w:pStyle w:val="Rodap"/>
      <w:jc w:val="right"/>
    </w:pPr>
  </w:p>
  <w:p w14:paraId="1182E7FB" w14:textId="77777777" w:rsidR="006B05AD" w:rsidRDefault="006B05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6367" w14:textId="77777777" w:rsidR="00FA5DD6" w:rsidRDefault="00FA5DD6">
      <w:pPr>
        <w:spacing w:after="0" w:line="240" w:lineRule="auto"/>
      </w:pPr>
      <w:r>
        <w:separator/>
      </w:r>
    </w:p>
  </w:footnote>
  <w:footnote w:type="continuationSeparator" w:id="0">
    <w:p w14:paraId="363E5E42" w14:textId="77777777" w:rsidR="00FA5DD6" w:rsidRDefault="00FA5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52FE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74158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0D71"/>
    <w:rsid w:val="00424F1F"/>
    <w:rsid w:val="00425159"/>
    <w:rsid w:val="004278A9"/>
    <w:rsid w:val="00427A34"/>
    <w:rsid w:val="0044468C"/>
    <w:rsid w:val="00453087"/>
    <w:rsid w:val="0046677D"/>
    <w:rsid w:val="004942B5"/>
    <w:rsid w:val="004C1468"/>
    <w:rsid w:val="004C762E"/>
    <w:rsid w:val="004D29DF"/>
    <w:rsid w:val="004D3300"/>
    <w:rsid w:val="004D7233"/>
    <w:rsid w:val="004E0D7C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B05AD"/>
    <w:rsid w:val="006C2B32"/>
    <w:rsid w:val="006D6D3F"/>
    <w:rsid w:val="006E4B87"/>
    <w:rsid w:val="006E6AE2"/>
    <w:rsid w:val="006F70FA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6698"/>
    <w:rsid w:val="008504DB"/>
    <w:rsid w:val="0087529F"/>
    <w:rsid w:val="008773AA"/>
    <w:rsid w:val="008B4AC1"/>
    <w:rsid w:val="008B571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36552"/>
    <w:rsid w:val="00A64779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1498"/>
    <w:rsid w:val="00B63F13"/>
    <w:rsid w:val="00B67A11"/>
    <w:rsid w:val="00B70780"/>
    <w:rsid w:val="00B90502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2646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41133"/>
    <w:rsid w:val="00F51DC8"/>
    <w:rsid w:val="00F60521"/>
    <w:rsid w:val="00F712DC"/>
    <w:rsid w:val="00F7386E"/>
    <w:rsid w:val="00F82175"/>
    <w:rsid w:val="00F87273"/>
    <w:rsid w:val="00FA17B1"/>
    <w:rsid w:val="00FA5DD6"/>
    <w:rsid w:val="00FA6884"/>
    <w:rsid w:val="00FD70C2"/>
    <w:rsid w:val="00FD7F9D"/>
    <w:rsid w:val="1B3E3839"/>
    <w:rsid w:val="2CD010A6"/>
    <w:rsid w:val="317509D9"/>
    <w:rsid w:val="33251083"/>
    <w:rsid w:val="361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51B87-9270-4FEE-AFB5-F04966EE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2025-06-03T14:02:00Z</cp:lastPrinted>
  <dcterms:created xsi:type="dcterms:W3CDTF">2024-02-21T16:01:00Z</dcterms:created>
  <dcterms:modified xsi:type="dcterms:W3CDTF">2025-07-25T14:26:00Z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EB049E1B57E343DD9A0FF6C6EA7A5B07_12</vt:lpwstr>
  </property>
  <property fmtid="{D5CDD505-2E9C-101B-9397-08002B2CF9AE}" pid="3" name="KSOProductBuildVer">
    <vt:lpwstr>1046-12.2.0.21546</vt:lpwstr>
  </property>
</Properties>
</file>