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E128" w14:textId="114B60E8" w:rsidR="001812EE" w:rsidRPr="00300DEF" w:rsidRDefault="002F3130" w:rsidP="00300DEF">
      <w:pPr>
        <w:spacing w:after="0" w:line="240" w:lineRule="auto"/>
        <w:ind w:left="2835" w:firstLine="567"/>
        <w:rPr>
          <w:rFonts w:ascii="Times New Roman" w:hAnsi="Times New Roman"/>
          <w:b/>
          <w:sz w:val="24"/>
          <w:szCs w:val="24"/>
        </w:rPr>
      </w:pPr>
      <w:r w:rsidRPr="00300DEF">
        <w:rPr>
          <w:rFonts w:ascii="Times New Roman" w:hAnsi="Times New Roman"/>
          <w:b/>
          <w:sz w:val="24"/>
          <w:szCs w:val="24"/>
        </w:rPr>
        <w:t xml:space="preserve">PROJETO DE </w:t>
      </w:r>
      <w:r w:rsidR="001812EE" w:rsidRPr="00300DEF">
        <w:rPr>
          <w:rFonts w:ascii="Times New Roman" w:hAnsi="Times New Roman"/>
          <w:b/>
          <w:sz w:val="24"/>
          <w:szCs w:val="24"/>
        </w:rPr>
        <w:t>LEI COMPLEMENTAR Nº</w:t>
      </w:r>
      <w:r w:rsidR="00DB0887" w:rsidRPr="00300DEF">
        <w:rPr>
          <w:rFonts w:ascii="Times New Roman" w:hAnsi="Times New Roman"/>
          <w:b/>
          <w:sz w:val="24"/>
          <w:szCs w:val="24"/>
        </w:rPr>
        <w:t xml:space="preserve"> </w:t>
      </w:r>
      <w:r w:rsidR="00440248">
        <w:rPr>
          <w:rFonts w:ascii="Times New Roman" w:hAnsi="Times New Roman"/>
          <w:b/>
          <w:sz w:val="24"/>
          <w:szCs w:val="24"/>
        </w:rPr>
        <w:t>15/2025</w:t>
      </w:r>
    </w:p>
    <w:p w14:paraId="0C64821E" w14:textId="77777777" w:rsidR="00E87631" w:rsidRPr="00300DEF" w:rsidRDefault="00E87631" w:rsidP="00300DEF">
      <w:pPr>
        <w:spacing w:after="0" w:line="240" w:lineRule="auto"/>
        <w:ind w:left="2835" w:firstLine="567"/>
        <w:rPr>
          <w:rFonts w:ascii="Times New Roman" w:hAnsi="Times New Roman"/>
          <w:b/>
          <w:sz w:val="24"/>
          <w:szCs w:val="24"/>
        </w:rPr>
      </w:pPr>
    </w:p>
    <w:p w14:paraId="06E0706D" w14:textId="77777777" w:rsidR="00E87631" w:rsidRPr="00300DEF" w:rsidRDefault="00E87631" w:rsidP="00300DEF">
      <w:pPr>
        <w:spacing w:after="0" w:line="240" w:lineRule="auto"/>
        <w:ind w:left="2835" w:firstLine="567"/>
        <w:rPr>
          <w:rFonts w:ascii="Times New Roman" w:hAnsi="Times New Roman"/>
          <w:b/>
          <w:sz w:val="24"/>
          <w:szCs w:val="24"/>
        </w:rPr>
      </w:pPr>
    </w:p>
    <w:p w14:paraId="6B45A990" w14:textId="566B302E" w:rsidR="00EC4321" w:rsidRPr="002E05BB" w:rsidRDefault="00A31656" w:rsidP="00300DEF">
      <w:pPr>
        <w:spacing w:after="0" w:line="240" w:lineRule="auto"/>
        <w:ind w:left="2835" w:firstLine="567"/>
        <w:rPr>
          <w:rFonts w:ascii="Times New Roman" w:hAnsi="Times New Roman"/>
          <w:bCs/>
          <w:sz w:val="24"/>
          <w:szCs w:val="24"/>
        </w:rPr>
      </w:pPr>
      <w:r w:rsidRPr="002E05BB">
        <w:rPr>
          <w:rFonts w:ascii="Times New Roman" w:hAnsi="Times New Roman"/>
          <w:bCs/>
          <w:sz w:val="24"/>
          <w:szCs w:val="24"/>
        </w:rPr>
        <w:t>Data:</w:t>
      </w:r>
      <w:r w:rsidR="002E05BB" w:rsidRPr="002E05BB">
        <w:rPr>
          <w:rFonts w:ascii="Times New Roman" w:hAnsi="Times New Roman"/>
          <w:bCs/>
          <w:sz w:val="24"/>
          <w:szCs w:val="24"/>
        </w:rPr>
        <w:t xml:space="preserve"> 04 de junho de 2025</w:t>
      </w:r>
    </w:p>
    <w:p w14:paraId="6A86DA58" w14:textId="77777777" w:rsidR="00427F5F" w:rsidRPr="00300DEF" w:rsidRDefault="00427F5F" w:rsidP="00300DEF">
      <w:pPr>
        <w:spacing w:after="0" w:line="240" w:lineRule="auto"/>
        <w:ind w:left="2835"/>
        <w:rPr>
          <w:rFonts w:ascii="Times New Roman" w:hAnsi="Times New Roman"/>
          <w:b/>
          <w:sz w:val="24"/>
          <w:szCs w:val="24"/>
        </w:rPr>
      </w:pPr>
    </w:p>
    <w:p w14:paraId="52734480" w14:textId="77777777" w:rsidR="00D10480" w:rsidRPr="00300DEF" w:rsidRDefault="00D10480" w:rsidP="00300DEF">
      <w:pPr>
        <w:spacing w:after="0" w:line="240" w:lineRule="auto"/>
        <w:ind w:left="2835"/>
        <w:rPr>
          <w:rFonts w:ascii="Times New Roman" w:hAnsi="Times New Roman"/>
          <w:sz w:val="24"/>
          <w:szCs w:val="24"/>
        </w:rPr>
      </w:pPr>
    </w:p>
    <w:p w14:paraId="2B17B6DF" w14:textId="77777777" w:rsidR="001812EE" w:rsidRPr="00300DEF" w:rsidRDefault="001812EE" w:rsidP="00300DEF">
      <w:pPr>
        <w:spacing w:after="0" w:line="240" w:lineRule="auto"/>
        <w:ind w:left="3402"/>
        <w:rPr>
          <w:rFonts w:ascii="Times New Roman" w:hAnsi="Times New Roman"/>
          <w:sz w:val="24"/>
          <w:szCs w:val="24"/>
        </w:rPr>
      </w:pPr>
      <w:r w:rsidRPr="00300DEF">
        <w:rPr>
          <w:rFonts w:ascii="Times New Roman" w:hAnsi="Times New Roman"/>
          <w:sz w:val="24"/>
          <w:szCs w:val="24"/>
        </w:rPr>
        <w:t>Altera</w:t>
      </w:r>
      <w:r w:rsidR="00BF4948" w:rsidRPr="00300DEF">
        <w:rPr>
          <w:rFonts w:ascii="Times New Roman" w:hAnsi="Times New Roman"/>
          <w:sz w:val="24"/>
          <w:szCs w:val="24"/>
        </w:rPr>
        <w:t xml:space="preserve"> </w:t>
      </w:r>
      <w:r w:rsidR="00F769F9" w:rsidRPr="00300DEF">
        <w:rPr>
          <w:rFonts w:ascii="Times New Roman" w:hAnsi="Times New Roman"/>
          <w:sz w:val="24"/>
          <w:szCs w:val="24"/>
        </w:rPr>
        <w:t>a</w:t>
      </w:r>
      <w:r w:rsidR="007C1E1A" w:rsidRPr="00300DEF">
        <w:rPr>
          <w:rFonts w:ascii="Times New Roman" w:hAnsi="Times New Roman"/>
          <w:sz w:val="24"/>
          <w:szCs w:val="24"/>
        </w:rPr>
        <w:t xml:space="preserve"> </w:t>
      </w:r>
      <w:r w:rsidR="00E85AA7" w:rsidRPr="00300DEF">
        <w:rPr>
          <w:rFonts w:ascii="Times New Roman" w:hAnsi="Times New Roman"/>
          <w:sz w:val="24"/>
          <w:szCs w:val="24"/>
        </w:rPr>
        <w:t>Lei</w:t>
      </w:r>
      <w:r w:rsidRPr="00300DEF">
        <w:rPr>
          <w:rFonts w:ascii="Times New Roman" w:hAnsi="Times New Roman"/>
          <w:sz w:val="24"/>
          <w:szCs w:val="24"/>
        </w:rPr>
        <w:t xml:space="preserve"> Complementar </w:t>
      </w:r>
      <w:r w:rsidR="00070E10" w:rsidRPr="00300DEF">
        <w:rPr>
          <w:rFonts w:ascii="Times New Roman" w:hAnsi="Times New Roman"/>
          <w:sz w:val="24"/>
          <w:szCs w:val="24"/>
        </w:rPr>
        <w:t>1</w:t>
      </w:r>
      <w:r w:rsidR="003A21C6" w:rsidRPr="00300DEF">
        <w:rPr>
          <w:rFonts w:ascii="Times New Roman" w:hAnsi="Times New Roman"/>
          <w:sz w:val="24"/>
          <w:szCs w:val="24"/>
        </w:rPr>
        <w:t>41</w:t>
      </w:r>
      <w:r w:rsidR="007C1E1A" w:rsidRPr="00300DEF">
        <w:rPr>
          <w:rFonts w:ascii="Times New Roman" w:hAnsi="Times New Roman"/>
          <w:sz w:val="24"/>
          <w:szCs w:val="24"/>
        </w:rPr>
        <w:t xml:space="preserve">, de 28 de setembro de </w:t>
      </w:r>
      <w:r w:rsidR="0002572F" w:rsidRPr="00300DEF">
        <w:rPr>
          <w:rFonts w:ascii="Times New Roman" w:hAnsi="Times New Roman"/>
          <w:sz w:val="24"/>
          <w:szCs w:val="24"/>
        </w:rPr>
        <w:t>201</w:t>
      </w:r>
      <w:r w:rsidR="00070E10" w:rsidRPr="00300DEF">
        <w:rPr>
          <w:rFonts w:ascii="Times New Roman" w:hAnsi="Times New Roman"/>
          <w:sz w:val="24"/>
          <w:szCs w:val="24"/>
        </w:rPr>
        <w:t>1</w:t>
      </w:r>
      <w:r w:rsidR="007C1E1A" w:rsidRPr="00300DEF">
        <w:rPr>
          <w:rFonts w:ascii="Times New Roman" w:hAnsi="Times New Roman"/>
          <w:sz w:val="24"/>
          <w:szCs w:val="24"/>
        </w:rPr>
        <w:t xml:space="preserve">, </w:t>
      </w:r>
      <w:r w:rsidR="00633B26" w:rsidRPr="00300DEF">
        <w:rPr>
          <w:rFonts w:ascii="Times New Roman" w:hAnsi="Times New Roman"/>
          <w:sz w:val="24"/>
          <w:szCs w:val="24"/>
        </w:rPr>
        <w:t xml:space="preserve">para </w:t>
      </w:r>
      <w:r w:rsidR="003747AC" w:rsidRPr="00300DEF">
        <w:rPr>
          <w:rFonts w:ascii="Times New Roman" w:hAnsi="Times New Roman"/>
          <w:sz w:val="24"/>
          <w:szCs w:val="24"/>
        </w:rPr>
        <w:t xml:space="preserve">dispor sobre o estágio de estudantes, </w:t>
      </w:r>
      <w:r w:rsidRPr="00300DEF">
        <w:rPr>
          <w:rFonts w:ascii="Times New Roman" w:hAnsi="Times New Roman"/>
          <w:sz w:val="24"/>
          <w:szCs w:val="24"/>
        </w:rPr>
        <w:t xml:space="preserve">e dá </w:t>
      </w:r>
      <w:r w:rsidR="006D27F6" w:rsidRPr="00300DEF">
        <w:rPr>
          <w:rFonts w:ascii="Times New Roman" w:hAnsi="Times New Roman"/>
          <w:sz w:val="24"/>
          <w:szCs w:val="24"/>
        </w:rPr>
        <w:t>o</w:t>
      </w:r>
      <w:r w:rsidRPr="00300DEF">
        <w:rPr>
          <w:rFonts w:ascii="Times New Roman" w:hAnsi="Times New Roman"/>
          <w:sz w:val="24"/>
          <w:szCs w:val="24"/>
        </w:rPr>
        <w:t>utras providências.</w:t>
      </w:r>
    </w:p>
    <w:p w14:paraId="47CF50B8" w14:textId="77777777" w:rsidR="001812EE" w:rsidRPr="00300DEF" w:rsidRDefault="001812EE" w:rsidP="00300DEF">
      <w:pPr>
        <w:spacing w:after="0" w:line="240" w:lineRule="auto"/>
        <w:rPr>
          <w:rFonts w:ascii="Times New Roman" w:hAnsi="Times New Roman"/>
          <w:sz w:val="24"/>
          <w:szCs w:val="24"/>
        </w:rPr>
      </w:pPr>
    </w:p>
    <w:p w14:paraId="77587629" w14:textId="77777777" w:rsidR="00D10480" w:rsidRPr="00300DEF" w:rsidRDefault="00D10480" w:rsidP="00300DEF">
      <w:pPr>
        <w:spacing w:after="0" w:line="240" w:lineRule="auto"/>
        <w:rPr>
          <w:rFonts w:ascii="Times New Roman" w:hAnsi="Times New Roman"/>
          <w:sz w:val="24"/>
          <w:szCs w:val="24"/>
        </w:rPr>
      </w:pPr>
    </w:p>
    <w:p w14:paraId="17BA0280" w14:textId="77777777" w:rsidR="008E0092" w:rsidRPr="00300DEF" w:rsidRDefault="00402C61" w:rsidP="00300DEF">
      <w:pPr>
        <w:autoSpaceDE w:val="0"/>
        <w:autoSpaceDN w:val="0"/>
        <w:adjustRightInd w:val="0"/>
        <w:spacing w:after="0" w:line="240" w:lineRule="auto"/>
        <w:ind w:firstLine="1418"/>
        <w:rPr>
          <w:rFonts w:ascii="Times New Roman" w:hAnsi="Times New Roman"/>
          <w:iCs/>
          <w:sz w:val="24"/>
          <w:szCs w:val="24"/>
        </w:rPr>
      </w:pPr>
      <w:r w:rsidRPr="00300DEF">
        <w:rPr>
          <w:rFonts w:ascii="Times New Roman" w:hAnsi="Times New Roman"/>
          <w:iCs/>
          <w:sz w:val="24"/>
          <w:szCs w:val="24"/>
        </w:rPr>
        <w:t>A</w:t>
      </w:r>
      <w:r w:rsidR="00B14AAF" w:rsidRPr="00300DEF">
        <w:rPr>
          <w:rFonts w:ascii="Times New Roman" w:hAnsi="Times New Roman"/>
          <w:iCs/>
          <w:sz w:val="24"/>
          <w:szCs w:val="24"/>
        </w:rPr>
        <w:t>lei Fernandes</w:t>
      </w:r>
      <w:r w:rsidR="008E0092" w:rsidRPr="00300DEF">
        <w:rPr>
          <w:rFonts w:ascii="Times New Roman" w:hAnsi="Times New Roman"/>
          <w:iCs/>
          <w:sz w:val="24"/>
          <w:szCs w:val="24"/>
        </w:rPr>
        <w:t xml:space="preserve">, Prefeito Municipal de Sorriso, Estado de Mato Grosso, </w:t>
      </w:r>
      <w:r w:rsidR="007C1E1A" w:rsidRPr="00300DEF">
        <w:rPr>
          <w:rFonts w:ascii="Times New Roman" w:hAnsi="Times New Roman"/>
          <w:iCs/>
          <w:sz w:val="24"/>
          <w:szCs w:val="24"/>
        </w:rPr>
        <w:t>encaminh</w:t>
      </w:r>
      <w:r w:rsidR="006C68BC" w:rsidRPr="00300DEF">
        <w:rPr>
          <w:rFonts w:ascii="Times New Roman" w:hAnsi="Times New Roman"/>
          <w:iCs/>
          <w:sz w:val="24"/>
          <w:szCs w:val="24"/>
        </w:rPr>
        <w:t>o</w:t>
      </w:r>
      <w:r w:rsidR="007C1E1A" w:rsidRPr="00300DEF">
        <w:rPr>
          <w:rFonts w:ascii="Times New Roman" w:hAnsi="Times New Roman"/>
          <w:iCs/>
          <w:sz w:val="24"/>
          <w:szCs w:val="24"/>
        </w:rPr>
        <w:t xml:space="preserve"> para deliberação da Câmara Municipal de Sorriso o seguinte projeto de lei complementar</w:t>
      </w:r>
      <w:r w:rsidR="008E0092" w:rsidRPr="00300DEF">
        <w:rPr>
          <w:rFonts w:ascii="Times New Roman" w:hAnsi="Times New Roman"/>
          <w:iCs/>
          <w:sz w:val="24"/>
          <w:szCs w:val="24"/>
        </w:rPr>
        <w:t>:</w:t>
      </w:r>
    </w:p>
    <w:p w14:paraId="55FEA8DD" w14:textId="77777777" w:rsidR="001812EE" w:rsidRPr="00300DEF" w:rsidRDefault="001812EE" w:rsidP="00300DEF">
      <w:pPr>
        <w:spacing w:after="0" w:line="240" w:lineRule="auto"/>
        <w:rPr>
          <w:rFonts w:ascii="Times New Roman" w:hAnsi="Times New Roman"/>
          <w:sz w:val="24"/>
          <w:szCs w:val="24"/>
        </w:rPr>
      </w:pPr>
    </w:p>
    <w:p w14:paraId="25A10140" w14:textId="77777777" w:rsidR="006D27F6" w:rsidRPr="00300DEF" w:rsidRDefault="006D27F6" w:rsidP="00300DEF">
      <w:pPr>
        <w:spacing w:after="0" w:line="240" w:lineRule="auto"/>
        <w:rPr>
          <w:rFonts w:ascii="Times New Roman" w:hAnsi="Times New Roman"/>
          <w:sz w:val="24"/>
          <w:szCs w:val="24"/>
        </w:rPr>
      </w:pPr>
    </w:p>
    <w:p w14:paraId="2CB9BB5C" w14:textId="77777777" w:rsidR="001E2F83" w:rsidRPr="00300DEF" w:rsidRDefault="001812EE" w:rsidP="00300DEF">
      <w:pPr>
        <w:spacing w:after="0" w:line="240" w:lineRule="auto"/>
        <w:ind w:firstLine="1418"/>
        <w:rPr>
          <w:rFonts w:ascii="Times New Roman" w:hAnsi="Times New Roman"/>
          <w:sz w:val="24"/>
          <w:szCs w:val="24"/>
        </w:rPr>
      </w:pPr>
      <w:r w:rsidRPr="00300DEF">
        <w:rPr>
          <w:rFonts w:ascii="Times New Roman" w:hAnsi="Times New Roman"/>
          <w:b/>
          <w:sz w:val="24"/>
          <w:szCs w:val="24"/>
        </w:rPr>
        <w:t>Art. 1º</w:t>
      </w:r>
      <w:r w:rsidR="00F769F9" w:rsidRPr="00300DEF">
        <w:rPr>
          <w:rFonts w:ascii="Times New Roman" w:hAnsi="Times New Roman"/>
          <w:sz w:val="24"/>
          <w:szCs w:val="24"/>
        </w:rPr>
        <w:t xml:space="preserve"> </w:t>
      </w:r>
      <w:r w:rsidR="00647290" w:rsidRPr="00300DEF">
        <w:rPr>
          <w:rFonts w:ascii="Times New Roman" w:hAnsi="Times New Roman"/>
          <w:sz w:val="24"/>
          <w:szCs w:val="24"/>
        </w:rPr>
        <w:t xml:space="preserve">A Lei Complementar nº </w:t>
      </w:r>
      <w:r w:rsidR="00383FF8" w:rsidRPr="00300DEF">
        <w:rPr>
          <w:rFonts w:ascii="Times New Roman" w:hAnsi="Times New Roman"/>
          <w:sz w:val="24"/>
          <w:szCs w:val="24"/>
        </w:rPr>
        <w:t>141, de 28 de setembro de 2011, passa a vigorar acrescid</w:t>
      </w:r>
      <w:r w:rsidR="00A46BEA" w:rsidRPr="00300DEF">
        <w:rPr>
          <w:rFonts w:ascii="Times New Roman" w:hAnsi="Times New Roman"/>
          <w:sz w:val="24"/>
          <w:szCs w:val="24"/>
        </w:rPr>
        <w:t>a</w:t>
      </w:r>
      <w:r w:rsidR="00383FF8" w:rsidRPr="00300DEF">
        <w:rPr>
          <w:rFonts w:ascii="Times New Roman" w:hAnsi="Times New Roman"/>
          <w:sz w:val="24"/>
          <w:szCs w:val="24"/>
        </w:rPr>
        <w:t xml:space="preserve"> do seguinte </w:t>
      </w:r>
      <w:r w:rsidR="00633B26" w:rsidRPr="00300DEF">
        <w:rPr>
          <w:rFonts w:ascii="Times New Roman" w:hAnsi="Times New Roman"/>
          <w:sz w:val="24"/>
          <w:szCs w:val="24"/>
        </w:rPr>
        <w:t>Capítulo IV</w:t>
      </w:r>
      <w:r w:rsidR="00F769F9" w:rsidRPr="00300DEF">
        <w:rPr>
          <w:rFonts w:ascii="Times New Roman" w:hAnsi="Times New Roman"/>
          <w:sz w:val="24"/>
          <w:szCs w:val="24"/>
        </w:rPr>
        <w:t>-A</w:t>
      </w:r>
      <w:r w:rsidR="00383FF8" w:rsidRPr="00300DEF">
        <w:rPr>
          <w:rFonts w:ascii="Times New Roman" w:hAnsi="Times New Roman"/>
          <w:sz w:val="24"/>
          <w:szCs w:val="24"/>
        </w:rPr>
        <w:t>:</w:t>
      </w:r>
      <w:r w:rsidR="00F769F9" w:rsidRPr="00300DEF">
        <w:rPr>
          <w:rFonts w:ascii="Times New Roman" w:hAnsi="Times New Roman"/>
          <w:sz w:val="24"/>
          <w:szCs w:val="24"/>
        </w:rPr>
        <w:t xml:space="preserve"> </w:t>
      </w:r>
    </w:p>
    <w:p w14:paraId="6C557A5B" w14:textId="77777777" w:rsidR="00633B26" w:rsidRPr="00300DEF" w:rsidRDefault="00633B26" w:rsidP="00300DEF">
      <w:pPr>
        <w:spacing w:after="0" w:line="240" w:lineRule="auto"/>
        <w:ind w:firstLine="1418"/>
        <w:rPr>
          <w:rFonts w:ascii="Times New Roman" w:hAnsi="Times New Roman"/>
          <w:sz w:val="24"/>
          <w:szCs w:val="24"/>
        </w:rPr>
      </w:pPr>
    </w:p>
    <w:p w14:paraId="2643EF45" w14:textId="77777777" w:rsidR="00633B26" w:rsidRPr="00300DEF" w:rsidRDefault="00633B26" w:rsidP="00300DEF">
      <w:pPr>
        <w:spacing w:after="0" w:line="240" w:lineRule="auto"/>
        <w:jc w:val="center"/>
        <w:rPr>
          <w:rFonts w:ascii="Times New Roman" w:hAnsi="Times New Roman"/>
          <w:b/>
          <w:sz w:val="24"/>
          <w:szCs w:val="24"/>
        </w:rPr>
      </w:pPr>
      <w:r w:rsidRPr="00300DEF">
        <w:rPr>
          <w:rFonts w:ascii="Times New Roman" w:hAnsi="Times New Roman"/>
          <w:b/>
          <w:sz w:val="24"/>
          <w:szCs w:val="24"/>
        </w:rPr>
        <w:t>“CAPÍTULO IV-A</w:t>
      </w:r>
    </w:p>
    <w:p w14:paraId="173EE76F" w14:textId="77777777" w:rsidR="00633B26" w:rsidRPr="00300DEF" w:rsidRDefault="00633B26" w:rsidP="00300DEF">
      <w:pPr>
        <w:spacing w:after="0" w:line="240" w:lineRule="auto"/>
        <w:jc w:val="center"/>
        <w:rPr>
          <w:rFonts w:ascii="Times New Roman" w:hAnsi="Times New Roman"/>
          <w:b/>
          <w:sz w:val="24"/>
          <w:szCs w:val="24"/>
        </w:rPr>
      </w:pPr>
      <w:r w:rsidRPr="00300DEF">
        <w:rPr>
          <w:rFonts w:ascii="Times New Roman" w:hAnsi="Times New Roman"/>
          <w:b/>
          <w:sz w:val="24"/>
          <w:szCs w:val="24"/>
        </w:rPr>
        <w:t>DOS ESTAGIÁRIOS</w:t>
      </w:r>
    </w:p>
    <w:p w14:paraId="63415E18" w14:textId="77777777" w:rsidR="00D20F30" w:rsidRPr="00300DEF" w:rsidRDefault="00D20F30" w:rsidP="00300DEF">
      <w:pPr>
        <w:spacing w:after="0" w:line="240" w:lineRule="auto"/>
        <w:ind w:firstLine="1418"/>
        <w:rPr>
          <w:rFonts w:ascii="Times New Roman" w:hAnsi="Times New Roman"/>
          <w:b/>
          <w:sz w:val="24"/>
          <w:szCs w:val="24"/>
        </w:rPr>
      </w:pPr>
    </w:p>
    <w:p w14:paraId="5DC3B794" w14:textId="77777777" w:rsidR="00F769F9" w:rsidRPr="00300DEF" w:rsidRDefault="006C68BC" w:rsidP="00300DEF">
      <w:pPr>
        <w:spacing w:after="0" w:line="240" w:lineRule="auto"/>
        <w:ind w:firstLine="1418"/>
        <w:rPr>
          <w:rFonts w:ascii="Times New Roman" w:hAnsi="Times New Roman"/>
          <w:iCs/>
          <w:sz w:val="24"/>
          <w:szCs w:val="24"/>
        </w:rPr>
      </w:pPr>
      <w:r w:rsidRPr="00300DEF">
        <w:rPr>
          <w:rFonts w:ascii="Times New Roman" w:hAnsi="Times New Roman"/>
          <w:b/>
          <w:bCs/>
          <w:iCs/>
          <w:sz w:val="24"/>
          <w:szCs w:val="24"/>
        </w:rPr>
        <w:t>Art. 41-</w:t>
      </w:r>
      <w:r w:rsidR="00F769F9" w:rsidRPr="00300DEF">
        <w:rPr>
          <w:rFonts w:ascii="Times New Roman" w:hAnsi="Times New Roman"/>
          <w:b/>
          <w:bCs/>
          <w:iCs/>
          <w:sz w:val="24"/>
          <w:szCs w:val="24"/>
        </w:rPr>
        <w:t>A</w:t>
      </w:r>
      <w:r w:rsidR="00383FF8" w:rsidRPr="00300DEF">
        <w:rPr>
          <w:rFonts w:ascii="Times New Roman" w:hAnsi="Times New Roman"/>
          <w:b/>
          <w:bCs/>
          <w:iCs/>
          <w:sz w:val="24"/>
          <w:szCs w:val="24"/>
        </w:rPr>
        <w:t>.</w:t>
      </w:r>
      <w:r w:rsidR="00F769F9" w:rsidRPr="00300DEF">
        <w:rPr>
          <w:rFonts w:ascii="Times New Roman" w:hAnsi="Times New Roman"/>
          <w:iCs/>
          <w:sz w:val="24"/>
          <w:szCs w:val="24"/>
        </w:rPr>
        <w:t xml:space="preserve"> O Previso contará também com Estudantes como Estagiários em sua</w:t>
      </w:r>
      <w:r w:rsidR="00383FF8" w:rsidRPr="00300DEF">
        <w:rPr>
          <w:rFonts w:ascii="Times New Roman" w:hAnsi="Times New Roman"/>
          <w:iCs/>
          <w:sz w:val="24"/>
          <w:szCs w:val="24"/>
        </w:rPr>
        <w:t xml:space="preserve"> unidade</w:t>
      </w:r>
      <w:r w:rsidR="00F769F9" w:rsidRPr="00300DEF">
        <w:rPr>
          <w:rFonts w:ascii="Times New Roman" w:hAnsi="Times New Roman"/>
          <w:iCs/>
          <w:sz w:val="24"/>
          <w:szCs w:val="24"/>
        </w:rPr>
        <w:t>.</w:t>
      </w:r>
    </w:p>
    <w:p w14:paraId="38668215" w14:textId="77777777" w:rsidR="00383FF8" w:rsidRPr="00300DEF" w:rsidRDefault="00F769F9" w:rsidP="00300DEF">
      <w:pPr>
        <w:spacing w:after="0" w:line="240" w:lineRule="auto"/>
        <w:ind w:firstLine="1418"/>
        <w:rPr>
          <w:rFonts w:ascii="Times New Roman" w:hAnsi="Times New Roman"/>
          <w:b/>
          <w:bCs/>
          <w:iCs/>
          <w:sz w:val="24"/>
          <w:szCs w:val="24"/>
        </w:rPr>
      </w:pPr>
      <w:r w:rsidRPr="00300DEF">
        <w:rPr>
          <w:rFonts w:ascii="Times New Roman" w:hAnsi="Times New Roman"/>
          <w:b/>
          <w:bCs/>
          <w:iCs/>
          <w:sz w:val="24"/>
          <w:szCs w:val="24"/>
        </w:rPr>
        <w:t>   </w:t>
      </w:r>
    </w:p>
    <w:p w14:paraId="4F9926E3" w14:textId="77777777" w:rsidR="00A46BEA" w:rsidRPr="00300DEF" w:rsidRDefault="00F769F9" w:rsidP="00300DEF">
      <w:pPr>
        <w:spacing w:after="0" w:line="240" w:lineRule="auto"/>
        <w:ind w:firstLine="1418"/>
        <w:rPr>
          <w:rFonts w:ascii="Times New Roman" w:hAnsi="Times New Roman"/>
          <w:iCs/>
          <w:sz w:val="24"/>
          <w:szCs w:val="24"/>
        </w:rPr>
      </w:pPr>
      <w:r w:rsidRPr="00300DEF">
        <w:rPr>
          <w:rFonts w:ascii="Times New Roman" w:hAnsi="Times New Roman"/>
          <w:b/>
          <w:bCs/>
          <w:iCs/>
          <w:sz w:val="24"/>
          <w:szCs w:val="24"/>
        </w:rPr>
        <w:t>§ 1º</w:t>
      </w:r>
      <w:r w:rsidRPr="00300DEF">
        <w:rPr>
          <w:rFonts w:ascii="Times New Roman" w:hAnsi="Times New Roman"/>
          <w:iCs/>
          <w:sz w:val="24"/>
          <w:szCs w:val="24"/>
        </w:rPr>
        <w:t xml:space="preserve"> O Previso, para atender as demandas de serviços e para valorizar os estudantes que buscam a qualificação profissional contratará estagiários, regularmente matriculados e frequentando o ensino regular em </w:t>
      </w:r>
      <w:r w:rsidR="0068426A" w:rsidRPr="00300DEF">
        <w:rPr>
          <w:rFonts w:ascii="Times New Roman" w:hAnsi="Times New Roman"/>
          <w:iCs/>
          <w:sz w:val="24"/>
          <w:szCs w:val="24"/>
        </w:rPr>
        <w:t>i</w:t>
      </w:r>
      <w:r w:rsidRPr="00300DEF">
        <w:rPr>
          <w:rFonts w:ascii="Times New Roman" w:hAnsi="Times New Roman"/>
          <w:iCs/>
          <w:sz w:val="24"/>
          <w:szCs w:val="24"/>
        </w:rPr>
        <w:t>nstituições de educação superior</w:t>
      </w:r>
      <w:r w:rsidR="00A46BEA" w:rsidRPr="00300DEF">
        <w:rPr>
          <w:rFonts w:ascii="Times New Roman" w:hAnsi="Times New Roman"/>
          <w:iCs/>
          <w:sz w:val="24"/>
          <w:szCs w:val="24"/>
        </w:rPr>
        <w:t>.</w:t>
      </w:r>
    </w:p>
    <w:p w14:paraId="4175A257" w14:textId="77777777" w:rsidR="00383FF8" w:rsidRPr="00300DEF" w:rsidRDefault="00F769F9" w:rsidP="00300DEF">
      <w:pPr>
        <w:spacing w:after="0" w:line="240" w:lineRule="auto"/>
        <w:ind w:firstLine="1418"/>
        <w:rPr>
          <w:rFonts w:ascii="Times New Roman" w:hAnsi="Times New Roman"/>
          <w:iCs/>
          <w:sz w:val="24"/>
          <w:szCs w:val="24"/>
        </w:rPr>
      </w:pPr>
      <w:r w:rsidRPr="00300DEF">
        <w:rPr>
          <w:rFonts w:ascii="Times New Roman" w:hAnsi="Times New Roman"/>
          <w:iCs/>
          <w:sz w:val="24"/>
          <w:szCs w:val="24"/>
        </w:rPr>
        <w:t>   </w:t>
      </w:r>
    </w:p>
    <w:p w14:paraId="58E1AF35" w14:textId="77777777" w:rsidR="00383FF8" w:rsidRPr="00300DEF" w:rsidRDefault="00F769F9" w:rsidP="00300DEF">
      <w:pPr>
        <w:spacing w:after="0" w:line="240" w:lineRule="auto"/>
        <w:ind w:firstLine="1418"/>
        <w:rPr>
          <w:rFonts w:ascii="Times New Roman" w:hAnsi="Times New Roman"/>
          <w:b/>
          <w:bCs/>
          <w:iCs/>
          <w:sz w:val="24"/>
          <w:szCs w:val="24"/>
        </w:rPr>
      </w:pPr>
      <w:r w:rsidRPr="00300DEF">
        <w:rPr>
          <w:rFonts w:ascii="Times New Roman" w:hAnsi="Times New Roman"/>
          <w:b/>
          <w:bCs/>
          <w:iCs/>
          <w:sz w:val="24"/>
          <w:szCs w:val="24"/>
        </w:rPr>
        <w:t>§ 2º</w:t>
      </w:r>
      <w:r w:rsidRPr="00300DEF">
        <w:rPr>
          <w:rFonts w:ascii="Times New Roman" w:hAnsi="Times New Roman"/>
          <w:iCs/>
          <w:sz w:val="24"/>
          <w:szCs w:val="24"/>
        </w:rPr>
        <w:t> O Estagiário será contratado por tempo determinado e de acordo com as disposições constantes na </w:t>
      </w:r>
      <w:hyperlink r:id="rId8" w:history="1">
        <w:r w:rsidRPr="00300DEF">
          <w:rPr>
            <w:rFonts w:ascii="Times New Roman" w:hAnsi="Times New Roman"/>
            <w:iCs/>
            <w:sz w:val="24"/>
            <w:szCs w:val="24"/>
          </w:rPr>
          <w:t>Lei 11.788/2008</w:t>
        </w:r>
      </w:hyperlink>
      <w:r w:rsidRPr="00300DEF">
        <w:rPr>
          <w:rFonts w:ascii="Times New Roman" w:hAnsi="Times New Roman"/>
          <w:iCs/>
          <w:sz w:val="24"/>
          <w:szCs w:val="24"/>
        </w:rPr>
        <w:t xml:space="preserve"> que dispõe sobre o estágio para estudantes, bem como, fundamentado em convênio específico entre </w:t>
      </w:r>
      <w:r w:rsidR="00A02C02" w:rsidRPr="00300DEF">
        <w:rPr>
          <w:rFonts w:ascii="Times New Roman" w:hAnsi="Times New Roman"/>
          <w:iCs/>
          <w:sz w:val="24"/>
          <w:szCs w:val="24"/>
        </w:rPr>
        <w:t>Previso</w:t>
      </w:r>
      <w:r w:rsidRPr="00300DEF">
        <w:rPr>
          <w:rFonts w:ascii="Times New Roman" w:hAnsi="Times New Roman"/>
          <w:iCs/>
          <w:sz w:val="24"/>
          <w:szCs w:val="24"/>
        </w:rPr>
        <w:t xml:space="preserve"> e a </w:t>
      </w:r>
      <w:r w:rsidR="0068426A" w:rsidRPr="00300DEF">
        <w:rPr>
          <w:rFonts w:ascii="Times New Roman" w:hAnsi="Times New Roman"/>
          <w:iCs/>
          <w:sz w:val="24"/>
          <w:szCs w:val="24"/>
        </w:rPr>
        <w:t>i</w:t>
      </w:r>
      <w:r w:rsidRPr="00300DEF">
        <w:rPr>
          <w:rFonts w:ascii="Times New Roman" w:hAnsi="Times New Roman"/>
          <w:iCs/>
          <w:sz w:val="24"/>
          <w:szCs w:val="24"/>
        </w:rPr>
        <w:t>nstituição de ensino, salientando os compromissos recíprocos de acompanhamento, orientação técnica e avaliação de aprendizagem.</w:t>
      </w:r>
      <w:r w:rsidRPr="00300DEF">
        <w:rPr>
          <w:rFonts w:ascii="Times New Roman" w:hAnsi="Times New Roman"/>
          <w:iCs/>
          <w:sz w:val="24"/>
          <w:szCs w:val="24"/>
        </w:rPr>
        <w:br/>
      </w:r>
      <w:r w:rsidRPr="00300DEF">
        <w:rPr>
          <w:rFonts w:ascii="Times New Roman" w:hAnsi="Times New Roman"/>
          <w:b/>
          <w:bCs/>
          <w:iCs/>
          <w:sz w:val="24"/>
          <w:szCs w:val="24"/>
        </w:rPr>
        <w:t>  </w:t>
      </w:r>
    </w:p>
    <w:p w14:paraId="650B68A8" w14:textId="77777777" w:rsidR="00D52010" w:rsidRPr="00300DEF" w:rsidRDefault="00F769F9" w:rsidP="00300DEF">
      <w:pPr>
        <w:spacing w:after="0" w:line="240" w:lineRule="auto"/>
        <w:ind w:firstLine="1418"/>
        <w:rPr>
          <w:rFonts w:ascii="Times New Roman" w:hAnsi="Times New Roman"/>
          <w:iCs/>
          <w:sz w:val="24"/>
          <w:szCs w:val="24"/>
        </w:rPr>
      </w:pPr>
      <w:r w:rsidRPr="00300DEF">
        <w:rPr>
          <w:rFonts w:ascii="Times New Roman" w:hAnsi="Times New Roman"/>
          <w:b/>
          <w:bCs/>
          <w:iCs/>
          <w:sz w:val="24"/>
          <w:szCs w:val="24"/>
        </w:rPr>
        <w:t> § 3º</w:t>
      </w:r>
      <w:r w:rsidRPr="00300DEF">
        <w:rPr>
          <w:rFonts w:ascii="Times New Roman" w:hAnsi="Times New Roman"/>
          <w:iCs/>
          <w:sz w:val="24"/>
          <w:szCs w:val="24"/>
        </w:rPr>
        <w:t xml:space="preserve"> A jornada de atividade em estágio será definida de comum acordo entre a instituição de ensino, a parte concedente e o aluno estagiário ou seu representante legal, devendo constar </w:t>
      </w:r>
      <w:r w:rsidR="00B14AAF" w:rsidRPr="00300DEF">
        <w:rPr>
          <w:rFonts w:ascii="Times New Roman" w:hAnsi="Times New Roman"/>
          <w:iCs/>
          <w:sz w:val="24"/>
          <w:szCs w:val="24"/>
        </w:rPr>
        <w:t>n</w:t>
      </w:r>
      <w:r w:rsidRPr="00300DEF">
        <w:rPr>
          <w:rFonts w:ascii="Times New Roman" w:hAnsi="Times New Roman"/>
          <w:iCs/>
          <w:sz w:val="24"/>
          <w:szCs w:val="24"/>
        </w:rPr>
        <w:t>o termo de compromisso ser compatível com as atividades escolares e não ultrapassar:</w:t>
      </w:r>
    </w:p>
    <w:p w14:paraId="01BADE29" w14:textId="77777777" w:rsidR="00383FF8" w:rsidRPr="00300DEF" w:rsidRDefault="00F769F9" w:rsidP="00300DEF">
      <w:pPr>
        <w:spacing w:after="0" w:line="240" w:lineRule="auto"/>
        <w:ind w:firstLine="1418"/>
        <w:rPr>
          <w:rFonts w:ascii="Times New Roman" w:hAnsi="Times New Roman"/>
          <w:b/>
          <w:bCs/>
          <w:iCs/>
          <w:sz w:val="24"/>
          <w:szCs w:val="24"/>
        </w:rPr>
      </w:pPr>
      <w:r w:rsidRPr="00300DEF">
        <w:rPr>
          <w:rFonts w:ascii="Times New Roman" w:hAnsi="Times New Roman"/>
          <w:b/>
          <w:bCs/>
          <w:iCs/>
          <w:sz w:val="24"/>
          <w:szCs w:val="24"/>
        </w:rPr>
        <w:t>      </w:t>
      </w:r>
    </w:p>
    <w:p w14:paraId="78E9784C" w14:textId="77777777" w:rsidR="00261853" w:rsidRPr="00300DEF" w:rsidRDefault="00F769F9" w:rsidP="00300DEF">
      <w:pPr>
        <w:spacing w:after="0" w:line="240" w:lineRule="auto"/>
        <w:ind w:firstLine="1418"/>
        <w:rPr>
          <w:rFonts w:ascii="Times New Roman" w:hAnsi="Times New Roman"/>
          <w:iCs/>
          <w:sz w:val="24"/>
          <w:szCs w:val="24"/>
        </w:rPr>
      </w:pPr>
      <w:r w:rsidRPr="00300DEF">
        <w:rPr>
          <w:rFonts w:ascii="Times New Roman" w:hAnsi="Times New Roman"/>
          <w:b/>
          <w:bCs/>
          <w:iCs/>
          <w:sz w:val="24"/>
          <w:szCs w:val="24"/>
        </w:rPr>
        <w:t>I -</w:t>
      </w:r>
      <w:r w:rsidRPr="00300DEF">
        <w:rPr>
          <w:rFonts w:ascii="Times New Roman" w:hAnsi="Times New Roman"/>
          <w:iCs/>
          <w:sz w:val="24"/>
          <w:szCs w:val="24"/>
        </w:rPr>
        <w:t> 06 (seis) horas diárias e 30 (trinta) horas semanais, no caso de estudantes do ensino superior</w:t>
      </w:r>
      <w:r w:rsidR="00261853" w:rsidRPr="00300DEF">
        <w:rPr>
          <w:rFonts w:ascii="Times New Roman" w:hAnsi="Times New Roman"/>
          <w:iCs/>
          <w:sz w:val="24"/>
          <w:szCs w:val="24"/>
        </w:rPr>
        <w:t>;</w:t>
      </w:r>
    </w:p>
    <w:p w14:paraId="2FB8FEAA" w14:textId="77777777" w:rsidR="00D52010" w:rsidRPr="00300DEF" w:rsidRDefault="00261853" w:rsidP="00300DEF">
      <w:pPr>
        <w:spacing w:after="0" w:line="240" w:lineRule="auto"/>
        <w:rPr>
          <w:rFonts w:ascii="Times New Roman" w:hAnsi="Times New Roman"/>
          <w:iCs/>
          <w:sz w:val="24"/>
          <w:szCs w:val="24"/>
        </w:rPr>
      </w:pPr>
      <w:r w:rsidRPr="00300DEF">
        <w:rPr>
          <w:rFonts w:ascii="Times New Roman" w:hAnsi="Times New Roman"/>
          <w:b/>
          <w:bCs/>
          <w:iCs/>
          <w:sz w:val="24"/>
          <w:szCs w:val="24"/>
        </w:rPr>
        <w:t xml:space="preserve">    </w:t>
      </w:r>
      <w:r w:rsidR="00383FF8" w:rsidRPr="00300DEF">
        <w:rPr>
          <w:rFonts w:ascii="Times New Roman" w:hAnsi="Times New Roman"/>
          <w:b/>
          <w:bCs/>
          <w:iCs/>
          <w:sz w:val="24"/>
          <w:szCs w:val="24"/>
        </w:rPr>
        <w:tab/>
      </w:r>
      <w:r w:rsidR="00383FF8" w:rsidRPr="00300DEF">
        <w:rPr>
          <w:rFonts w:ascii="Times New Roman" w:hAnsi="Times New Roman"/>
          <w:b/>
          <w:bCs/>
          <w:iCs/>
          <w:sz w:val="24"/>
          <w:szCs w:val="24"/>
        </w:rPr>
        <w:tab/>
      </w:r>
      <w:r w:rsidR="00F769F9" w:rsidRPr="00300DEF">
        <w:rPr>
          <w:rFonts w:ascii="Times New Roman" w:hAnsi="Times New Roman"/>
          <w:b/>
          <w:bCs/>
          <w:iCs/>
          <w:sz w:val="24"/>
          <w:szCs w:val="24"/>
        </w:rPr>
        <w:t>II -</w:t>
      </w:r>
      <w:r w:rsidR="00F769F9" w:rsidRPr="00300DEF">
        <w:rPr>
          <w:rFonts w:ascii="Times New Roman" w:hAnsi="Times New Roman"/>
          <w:iCs/>
          <w:sz w:val="24"/>
          <w:szCs w:val="24"/>
        </w:rPr>
        <w:t> </w:t>
      </w:r>
      <w:proofErr w:type="gramStart"/>
      <w:r w:rsidR="00D52010" w:rsidRPr="00300DEF">
        <w:rPr>
          <w:rFonts w:ascii="Times New Roman" w:hAnsi="Times New Roman"/>
          <w:iCs/>
          <w:sz w:val="24"/>
          <w:szCs w:val="24"/>
        </w:rPr>
        <w:t>o</w:t>
      </w:r>
      <w:proofErr w:type="gramEnd"/>
      <w:r w:rsidR="00F769F9" w:rsidRPr="00300DEF">
        <w:rPr>
          <w:rFonts w:ascii="Times New Roman" w:hAnsi="Times New Roman"/>
          <w:iCs/>
          <w:sz w:val="24"/>
          <w:szCs w:val="24"/>
        </w:rPr>
        <w:t xml:space="preserve"> estágio relativo a cursos que alternam teoria e prática, nos períodos em que não estão programadas aulas presenciais, poderá ter jornada de até 40 (quarenta) horas semanais, desde que isso esteja previsto no projeto pedagógico do curso e da instituição de ensino.</w:t>
      </w:r>
    </w:p>
    <w:p w14:paraId="670E7E52" w14:textId="77777777" w:rsidR="00383FF8" w:rsidRPr="00300DEF" w:rsidRDefault="00F769F9" w:rsidP="00300DEF">
      <w:pPr>
        <w:spacing w:after="0" w:line="240" w:lineRule="auto"/>
        <w:rPr>
          <w:rFonts w:ascii="Times New Roman" w:hAnsi="Times New Roman"/>
          <w:b/>
          <w:bCs/>
          <w:iCs/>
          <w:sz w:val="24"/>
          <w:szCs w:val="24"/>
        </w:rPr>
      </w:pPr>
      <w:r w:rsidRPr="00300DEF">
        <w:rPr>
          <w:rFonts w:ascii="Times New Roman" w:hAnsi="Times New Roman"/>
          <w:b/>
          <w:bCs/>
          <w:iCs/>
          <w:sz w:val="24"/>
          <w:szCs w:val="24"/>
        </w:rPr>
        <w:t>   </w:t>
      </w:r>
    </w:p>
    <w:p w14:paraId="32110354" w14:textId="77777777" w:rsidR="00745177" w:rsidRPr="00300DEF" w:rsidRDefault="00745177" w:rsidP="00300DEF">
      <w:pPr>
        <w:tabs>
          <w:tab w:val="left" w:pos="1701"/>
        </w:tabs>
        <w:autoSpaceDE w:val="0"/>
        <w:autoSpaceDN w:val="0"/>
        <w:adjustRightInd w:val="0"/>
        <w:spacing w:after="0" w:line="240" w:lineRule="auto"/>
        <w:ind w:firstLine="1418"/>
        <w:contextualSpacing/>
        <w:rPr>
          <w:rFonts w:ascii="Times New Roman" w:eastAsia="Calibri" w:hAnsi="Times New Roman"/>
          <w:sz w:val="24"/>
          <w:szCs w:val="24"/>
        </w:rPr>
      </w:pPr>
      <w:r w:rsidRPr="00300DEF">
        <w:rPr>
          <w:rFonts w:ascii="Times New Roman" w:eastAsia="Calibri" w:hAnsi="Times New Roman"/>
          <w:b/>
          <w:sz w:val="24"/>
          <w:szCs w:val="24"/>
        </w:rPr>
        <w:t>§ 4º</w:t>
      </w:r>
      <w:r w:rsidRPr="00300DEF">
        <w:rPr>
          <w:rFonts w:ascii="Times New Roman" w:hAnsi="Times New Roman"/>
          <w:b/>
          <w:sz w:val="24"/>
          <w:szCs w:val="24"/>
        </w:rPr>
        <w:t xml:space="preserve"> </w:t>
      </w:r>
      <w:r w:rsidRPr="00300DEF">
        <w:rPr>
          <w:rFonts w:ascii="Times New Roman" w:eastAsia="Calibri" w:hAnsi="Times New Roman"/>
          <w:sz w:val="24"/>
          <w:szCs w:val="24"/>
        </w:rPr>
        <w:t>O valor da bolsa estágio a ser paga aos estagiários de nível superior com carga horária de 30 (trinta) horas semanais será de R$ 1.400,00</w:t>
      </w:r>
      <w:r w:rsidR="00300DEF" w:rsidRPr="00300DEF">
        <w:rPr>
          <w:rFonts w:ascii="Times New Roman" w:eastAsia="Calibri" w:hAnsi="Times New Roman"/>
          <w:sz w:val="24"/>
          <w:szCs w:val="24"/>
        </w:rPr>
        <w:t xml:space="preserve"> (mil e quatrocentos reais).</w:t>
      </w:r>
    </w:p>
    <w:p w14:paraId="51B98ACD" w14:textId="77777777" w:rsidR="00B14AAF" w:rsidRPr="00300DEF" w:rsidRDefault="00B14AAF" w:rsidP="00300DEF">
      <w:pPr>
        <w:spacing w:after="0" w:line="240" w:lineRule="auto"/>
        <w:ind w:firstLine="1418"/>
        <w:rPr>
          <w:rFonts w:ascii="Times New Roman" w:hAnsi="Times New Roman"/>
          <w:iCs/>
          <w:sz w:val="24"/>
          <w:szCs w:val="24"/>
        </w:rPr>
      </w:pPr>
    </w:p>
    <w:p w14:paraId="560EB9C8" w14:textId="77777777" w:rsidR="00B14AAF" w:rsidRPr="00300DEF" w:rsidRDefault="00B14AAF" w:rsidP="00300DEF">
      <w:pPr>
        <w:spacing w:after="0" w:line="240" w:lineRule="auto"/>
        <w:ind w:firstLine="1418"/>
        <w:rPr>
          <w:rFonts w:ascii="Times New Roman" w:hAnsi="Times New Roman"/>
          <w:sz w:val="24"/>
          <w:szCs w:val="24"/>
        </w:rPr>
      </w:pPr>
      <w:r w:rsidRPr="00300DEF">
        <w:rPr>
          <w:rFonts w:ascii="Times New Roman" w:eastAsia="Calibri" w:hAnsi="Times New Roman"/>
          <w:b/>
          <w:sz w:val="24"/>
          <w:szCs w:val="24"/>
        </w:rPr>
        <w:lastRenderedPageBreak/>
        <w:t>§ 5º</w:t>
      </w:r>
      <w:r w:rsidRPr="00300DEF">
        <w:rPr>
          <w:rFonts w:ascii="Times New Roman" w:eastAsia="Calibri" w:hAnsi="Times New Roman"/>
          <w:sz w:val="24"/>
          <w:szCs w:val="24"/>
        </w:rPr>
        <w:t xml:space="preserve"> </w:t>
      </w:r>
      <w:r w:rsidRPr="00300DEF">
        <w:rPr>
          <w:rFonts w:ascii="Times New Roman" w:hAnsi="Times New Roman"/>
          <w:sz w:val="24"/>
          <w:szCs w:val="24"/>
        </w:rPr>
        <w:t>Além do valor da bolsa-estágio prevista no parágrafo anterior, o estagiário contará com o benefício de auxílio transporte no valor de R$ R$ 217,00 (duzentos e dezessete reais) mensais.</w:t>
      </w:r>
    </w:p>
    <w:p w14:paraId="0DFA094C" w14:textId="77777777" w:rsidR="00745177" w:rsidRPr="00300DEF" w:rsidRDefault="00745177" w:rsidP="00300DEF">
      <w:pPr>
        <w:spacing w:after="0" w:line="240" w:lineRule="auto"/>
        <w:ind w:firstLine="1418"/>
        <w:rPr>
          <w:rFonts w:ascii="Times New Roman" w:hAnsi="Times New Roman"/>
          <w:sz w:val="24"/>
          <w:szCs w:val="24"/>
        </w:rPr>
      </w:pPr>
    </w:p>
    <w:p w14:paraId="4C4361B4" w14:textId="77777777" w:rsidR="00745177" w:rsidRPr="00300DEF" w:rsidRDefault="00745177" w:rsidP="00300DEF">
      <w:pPr>
        <w:tabs>
          <w:tab w:val="left" w:pos="1701"/>
        </w:tabs>
        <w:autoSpaceDE w:val="0"/>
        <w:autoSpaceDN w:val="0"/>
        <w:adjustRightInd w:val="0"/>
        <w:spacing w:after="0" w:line="240" w:lineRule="auto"/>
        <w:ind w:firstLine="1418"/>
        <w:contextualSpacing/>
        <w:rPr>
          <w:rFonts w:ascii="Times New Roman" w:hAnsi="Times New Roman"/>
          <w:sz w:val="24"/>
          <w:szCs w:val="24"/>
        </w:rPr>
      </w:pPr>
      <w:r w:rsidRPr="00300DEF">
        <w:rPr>
          <w:rFonts w:ascii="Times New Roman" w:eastAsia="Calibri" w:hAnsi="Times New Roman"/>
          <w:b/>
          <w:sz w:val="24"/>
          <w:szCs w:val="24"/>
        </w:rPr>
        <w:t>§ 6º</w:t>
      </w:r>
      <w:r w:rsidRPr="00300DEF">
        <w:rPr>
          <w:rFonts w:ascii="Times New Roman" w:eastAsia="Calibri" w:hAnsi="Times New Roman"/>
          <w:sz w:val="24"/>
          <w:szCs w:val="24"/>
        </w:rPr>
        <w:t xml:space="preserve"> O</w:t>
      </w:r>
      <w:r w:rsidRPr="00300DEF">
        <w:rPr>
          <w:rFonts w:ascii="Times New Roman" w:hAnsi="Times New Roman"/>
          <w:sz w:val="24"/>
          <w:szCs w:val="24"/>
        </w:rPr>
        <w:t xml:space="preserve"> estagiário contará ainda com o benefício de auxílio material didático no valor de R$ 220,00 (duzentos e vinte reais) mensais.</w:t>
      </w:r>
    </w:p>
    <w:p w14:paraId="50081FF7" w14:textId="77777777" w:rsidR="00745177" w:rsidRPr="00300DEF" w:rsidRDefault="00745177" w:rsidP="00300DEF">
      <w:pPr>
        <w:tabs>
          <w:tab w:val="left" w:pos="1701"/>
        </w:tabs>
        <w:autoSpaceDE w:val="0"/>
        <w:autoSpaceDN w:val="0"/>
        <w:adjustRightInd w:val="0"/>
        <w:spacing w:after="0" w:line="240" w:lineRule="auto"/>
        <w:ind w:firstLine="1418"/>
        <w:contextualSpacing/>
        <w:rPr>
          <w:rFonts w:ascii="Times New Roman" w:hAnsi="Times New Roman"/>
          <w:sz w:val="24"/>
          <w:szCs w:val="24"/>
        </w:rPr>
      </w:pPr>
    </w:p>
    <w:p w14:paraId="62BF1DF2" w14:textId="77777777" w:rsidR="00745177" w:rsidRPr="00300DEF" w:rsidRDefault="00745177" w:rsidP="00300DEF">
      <w:pPr>
        <w:tabs>
          <w:tab w:val="left" w:pos="1701"/>
        </w:tabs>
        <w:autoSpaceDE w:val="0"/>
        <w:autoSpaceDN w:val="0"/>
        <w:adjustRightInd w:val="0"/>
        <w:spacing w:after="0" w:line="240" w:lineRule="auto"/>
        <w:ind w:firstLine="1418"/>
        <w:contextualSpacing/>
        <w:rPr>
          <w:rFonts w:ascii="Times New Roman" w:hAnsi="Times New Roman"/>
          <w:sz w:val="24"/>
          <w:szCs w:val="24"/>
        </w:rPr>
      </w:pPr>
      <w:r w:rsidRPr="00300DEF">
        <w:rPr>
          <w:rFonts w:ascii="Times New Roman" w:eastAsia="Calibri" w:hAnsi="Times New Roman"/>
          <w:b/>
          <w:sz w:val="24"/>
          <w:szCs w:val="24"/>
        </w:rPr>
        <w:t>§ 7º</w:t>
      </w:r>
      <w:r w:rsidRPr="00300DEF">
        <w:rPr>
          <w:rFonts w:ascii="Times New Roman" w:eastAsia="Calibri" w:hAnsi="Times New Roman"/>
          <w:sz w:val="24"/>
          <w:szCs w:val="24"/>
        </w:rPr>
        <w:t xml:space="preserve"> Os valores da </w:t>
      </w:r>
      <w:r w:rsidRPr="00300DEF">
        <w:rPr>
          <w:rFonts w:ascii="Times New Roman" w:hAnsi="Times New Roman"/>
          <w:sz w:val="24"/>
          <w:szCs w:val="24"/>
        </w:rPr>
        <w:t>bolsa-estágio e do</w:t>
      </w:r>
      <w:r w:rsidR="00300DEF" w:rsidRPr="00300DEF">
        <w:rPr>
          <w:rFonts w:ascii="Times New Roman" w:hAnsi="Times New Roman"/>
          <w:sz w:val="24"/>
          <w:szCs w:val="24"/>
        </w:rPr>
        <w:t>s</w:t>
      </w:r>
      <w:r w:rsidRPr="00300DEF">
        <w:rPr>
          <w:rFonts w:ascii="Times New Roman" w:hAnsi="Times New Roman"/>
          <w:sz w:val="24"/>
          <w:szCs w:val="24"/>
        </w:rPr>
        <w:t xml:space="preserve"> benefício</w:t>
      </w:r>
      <w:r w:rsidR="00300DEF" w:rsidRPr="00300DEF">
        <w:rPr>
          <w:rFonts w:ascii="Times New Roman" w:hAnsi="Times New Roman"/>
          <w:sz w:val="24"/>
          <w:szCs w:val="24"/>
        </w:rPr>
        <w:t>s</w:t>
      </w:r>
      <w:r w:rsidRPr="00300DEF">
        <w:rPr>
          <w:rFonts w:ascii="Times New Roman" w:hAnsi="Times New Roman"/>
          <w:sz w:val="24"/>
          <w:szCs w:val="24"/>
        </w:rPr>
        <w:t xml:space="preserve"> de auxílio transporte</w:t>
      </w:r>
      <w:r w:rsidR="00300DEF" w:rsidRPr="00300DEF">
        <w:rPr>
          <w:rFonts w:ascii="Times New Roman" w:hAnsi="Times New Roman"/>
          <w:sz w:val="24"/>
          <w:szCs w:val="24"/>
        </w:rPr>
        <w:t xml:space="preserve"> e auxílio material didático</w:t>
      </w:r>
      <w:r w:rsidRPr="00300DEF">
        <w:rPr>
          <w:rFonts w:ascii="Times New Roman" w:hAnsi="Times New Roman"/>
          <w:sz w:val="24"/>
          <w:szCs w:val="24"/>
        </w:rPr>
        <w:t xml:space="preserve"> serão reajustados na mesma proporção e data concedida aos servidores públicos</w:t>
      </w:r>
      <w:r w:rsidR="00300DEF" w:rsidRPr="00300DEF">
        <w:rPr>
          <w:rFonts w:ascii="Times New Roman" w:hAnsi="Times New Roman"/>
          <w:sz w:val="24"/>
          <w:szCs w:val="24"/>
        </w:rPr>
        <w:t xml:space="preserve"> do PREVISO.</w:t>
      </w:r>
    </w:p>
    <w:p w14:paraId="58ECB73C" w14:textId="77777777" w:rsidR="00745177" w:rsidRPr="00300DEF" w:rsidRDefault="00745177" w:rsidP="00300DEF">
      <w:pPr>
        <w:spacing w:after="0" w:line="240" w:lineRule="auto"/>
        <w:ind w:firstLine="1418"/>
        <w:rPr>
          <w:rFonts w:ascii="Times New Roman" w:hAnsi="Times New Roman"/>
          <w:sz w:val="24"/>
          <w:szCs w:val="24"/>
        </w:rPr>
      </w:pPr>
    </w:p>
    <w:p w14:paraId="0C3E6F56" w14:textId="77777777" w:rsidR="00383FF8" w:rsidRPr="00300DEF" w:rsidRDefault="00F769F9" w:rsidP="00300DEF">
      <w:pPr>
        <w:spacing w:after="0" w:line="240" w:lineRule="auto"/>
        <w:ind w:firstLine="1418"/>
        <w:rPr>
          <w:rFonts w:ascii="Times New Roman" w:hAnsi="Times New Roman"/>
          <w:iCs/>
          <w:sz w:val="24"/>
          <w:szCs w:val="24"/>
        </w:rPr>
      </w:pPr>
      <w:r w:rsidRPr="00300DEF">
        <w:rPr>
          <w:rFonts w:ascii="Times New Roman" w:hAnsi="Times New Roman"/>
          <w:b/>
          <w:bCs/>
          <w:iCs/>
          <w:sz w:val="24"/>
          <w:szCs w:val="24"/>
        </w:rPr>
        <w:t xml:space="preserve">§ </w:t>
      </w:r>
      <w:r w:rsidR="00745177" w:rsidRPr="00300DEF">
        <w:rPr>
          <w:rFonts w:ascii="Times New Roman" w:hAnsi="Times New Roman"/>
          <w:b/>
          <w:bCs/>
          <w:iCs/>
          <w:sz w:val="24"/>
          <w:szCs w:val="24"/>
        </w:rPr>
        <w:t>8</w:t>
      </w:r>
      <w:r w:rsidRPr="00300DEF">
        <w:rPr>
          <w:rFonts w:ascii="Times New Roman" w:hAnsi="Times New Roman"/>
          <w:b/>
          <w:bCs/>
          <w:iCs/>
          <w:sz w:val="24"/>
          <w:szCs w:val="24"/>
        </w:rPr>
        <w:t>º</w:t>
      </w:r>
      <w:r w:rsidRPr="00300DEF">
        <w:rPr>
          <w:rFonts w:ascii="Times New Roman" w:hAnsi="Times New Roman"/>
          <w:iCs/>
          <w:sz w:val="24"/>
          <w:szCs w:val="24"/>
        </w:rPr>
        <w:t> O educando fará jus a um período de recesso remunerado de trinta dias corridos, sempre que o estágio tenha duração igual ou superior a 01 (um) ano, a ser gozado preferencialmente durante as férias escolares, sendo permitido seu parcelamento em até 02 (dois) períodos de quinze dias.</w:t>
      </w:r>
    </w:p>
    <w:p w14:paraId="5241F75B" w14:textId="77777777" w:rsidR="00383FF8" w:rsidRPr="00300DEF" w:rsidRDefault="00F769F9" w:rsidP="00300DEF">
      <w:pPr>
        <w:spacing w:after="0" w:line="240" w:lineRule="auto"/>
        <w:ind w:firstLine="1418"/>
        <w:rPr>
          <w:rFonts w:ascii="Times New Roman" w:hAnsi="Times New Roman"/>
          <w:b/>
          <w:bCs/>
          <w:iCs/>
          <w:sz w:val="24"/>
          <w:szCs w:val="24"/>
        </w:rPr>
      </w:pPr>
      <w:r w:rsidRPr="00300DEF">
        <w:rPr>
          <w:rFonts w:ascii="Times New Roman" w:hAnsi="Times New Roman"/>
          <w:b/>
          <w:bCs/>
          <w:iCs/>
          <w:sz w:val="24"/>
          <w:szCs w:val="24"/>
        </w:rPr>
        <w:t>   </w:t>
      </w:r>
      <w:r w:rsidR="00383FF8" w:rsidRPr="00300DEF">
        <w:rPr>
          <w:rFonts w:ascii="Times New Roman" w:hAnsi="Times New Roman"/>
          <w:b/>
          <w:bCs/>
          <w:iCs/>
          <w:sz w:val="24"/>
          <w:szCs w:val="24"/>
        </w:rPr>
        <w:tab/>
      </w:r>
      <w:r w:rsidR="00383FF8" w:rsidRPr="00300DEF">
        <w:rPr>
          <w:rFonts w:ascii="Times New Roman" w:hAnsi="Times New Roman"/>
          <w:b/>
          <w:bCs/>
          <w:iCs/>
          <w:sz w:val="24"/>
          <w:szCs w:val="24"/>
        </w:rPr>
        <w:tab/>
      </w:r>
      <w:r w:rsidR="00383FF8" w:rsidRPr="00300DEF">
        <w:rPr>
          <w:rFonts w:ascii="Times New Roman" w:hAnsi="Times New Roman"/>
          <w:b/>
          <w:bCs/>
          <w:iCs/>
          <w:sz w:val="24"/>
          <w:szCs w:val="24"/>
        </w:rPr>
        <w:tab/>
      </w:r>
    </w:p>
    <w:p w14:paraId="47BB31FA" w14:textId="77777777" w:rsidR="00041E43" w:rsidRPr="00300DEF" w:rsidRDefault="00F769F9" w:rsidP="00300DEF">
      <w:pPr>
        <w:spacing w:after="0" w:line="240" w:lineRule="auto"/>
        <w:ind w:firstLine="1418"/>
        <w:rPr>
          <w:rFonts w:ascii="Times New Roman" w:hAnsi="Times New Roman"/>
          <w:iCs/>
          <w:sz w:val="24"/>
          <w:szCs w:val="24"/>
        </w:rPr>
      </w:pPr>
      <w:r w:rsidRPr="00300DEF">
        <w:rPr>
          <w:rFonts w:ascii="Times New Roman" w:hAnsi="Times New Roman"/>
          <w:b/>
          <w:bCs/>
          <w:iCs/>
          <w:sz w:val="24"/>
          <w:szCs w:val="24"/>
        </w:rPr>
        <w:t xml:space="preserve">§ </w:t>
      </w:r>
      <w:r w:rsidR="00745177" w:rsidRPr="00300DEF">
        <w:rPr>
          <w:rFonts w:ascii="Times New Roman" w:hAnsi="Times New Roman"/>
          <w:b/>
          <w:bCs/>
          <w:iCs/>
          <w:sz w:val="24"/>
          <w:szCs w:val="24"/>
        </w:rPr>
        <w:t>9</w:t>
      </w:r>
      <w:r w:rsidRPr="00300DEF">
        <w:rPr>
          <w:rFonts w:ascii="Times New Roman" w:hAnsi="Times New Roman"/>
          <w:b/>
          <w:bCs/>
          <w:iCs/>
          <w:sz w:val="24"/>
          <w:szCs w:val="24"/>
        </w:rPr>
        <w:t>º</w:t>
      </w:r>
      <w:r w:rsidRPr="00300DEF">
        <w:rPr>
          <w:rFonts w:ascii="Times New Roman" w:hAnsi="Times New Roman"/>
          <w:iCs/>
          <w:sz w:val="24"/>
          <w:szCs w:val="24"/>
        </w:rPr>
        <w:t> O recesso será concedido de maneira proporcional, na hipótese de estágio inferior a 01 (um) ano.</w:t>
      </w:r>
      <w:r w:rsidR="00633B26" w:rsidRPr="00300DEF">
        <w:rPr>
          <w:rFonts w:ascii="Times New Roman" w:hAnsi="Times New Roman"/>
          <w:iCs/>
          <w:sz w:val="24"/>
          <w:szCs w:val="24"/>
        </w:rPr>
        <w:t>” (</w:t>
      </w:r>
      <w:r w:rsidR="00E87631" w:rsidRPr="00300DEF">
        <w:rPr>
          <w:rFonts w:ascii="Times New Roman" w:hAnsi="Times New Roman"/>
          <w:iCs/>
          <w:sz w:val="24"/>
          <w:szCs w:val="24"/>
        </w:rPr>
        <w:t>AC</w:t>
      </w:r>
      <w:r w:rsidR="00633B26" w:rsidRPr="00300DEF">
        <w:rPr>
          <w:rFonts w:ascii="Times New Roman" w:hAnsi="Times New Roman"/>
          <w:iCs/>
          <w:sz w:val="24"/>
          <w:szCs w:val="24"/>
        </w:rPr>
        <w:t>)</w:t>
      </w:r>
    </w:p>
    <w:p w14:paraId="73792E71" w14:textId="77777777" w:rsidR="00F769F9" w:rsidRPr="00300DEF" w:rsidRDefault="00F769F9" w:rsidP="00300DEF">
      <w:pPr>
        <w:spacing w:after="0" w:line="240" w:lineRule="auto"/>
        <w:ind w:firstLine="1418"/>
        <w:rPr>
          <w:rFonts w:ascii="Times New Roman" w:hAnsi="Times New Roman"/>
          <w:sz w:val="24"/>
          <w:szCs w:val="24"/>
        </w:rPr>
      </w:pPr>
    </w:p>
    <w:p w14:paraId="0AF7911A" w14:textId="77777777" w:rsidR="001812EE" w:rsidRPr="00300DEF" w:rsidRDefault="008E7900" w:rsidP="00300DEF">
      <w:pPr>
        <w:spacing w:after="0" w:line="240" w:lineRule="auto"/>
        <w:ind w:firstLine="1418"/>
        <w:rPr>
          <w:rFonts w:ascii="Times New Roman" w:hAnsi="Times New Roman"/>
          <w:sz w:val="24"/>
          <w:szCs w:val="24"/>
        </w:rPr>
      </w:pPr>
      <w:r w:rsidRPr="00300DEF">
        <w:rPr>
          <w:rFonts w:ascii="Times New Roman" w:hAnsi="Times New Roman"/>
          <w:b/>
          <w:sz w:val="24"/>
          <w:szCs w:val="24"/>
        </w:rPr>
        <w:t xml:space="preserve">Art. </w:t>
      </w:r>
      <w:r w:rsidR="00D10480" w:rsidRPr="00300DEF">
        <w:rPr>
          <w:rFonts w:ascii="Times New Roman" w:hAnsi="Times New Roman"/>
          <w:b/>
          <w:sz w:val="24"/>
          <w:szCs w:val="24"/>
        </w:rPr>
        <w:t>2º</w:t>
      </w:r>
      <w:r w:rsidRPr="00300DEF">
        <w:rPr>
          <w:rFonts w:ascii="Times New Roman" w:hAnsi="Times New Roman"/>
          <w:sz w:val="24"/>
          <w:szCs w:val="24"/>
        </w:rPr>
        <w:t xml:space="preserve"> </w:t>
      </w:r>
      <w:r w:rsidR="001812EE" w:rsidRPr="00300DEF">
        <w:rPr>
          <w:rFonts w:ascii="Times New Roman" w:hAnsi="Times New Roman"/>
          <w:sz w:val="24"/>
          <w:szCs w:val="24"/>
        </w:rPr>
        <w:t xml:space="preserve">Esta Lei </w:t>
      </w:r>
      <w:r w:rsidR="00E85AA7" w:rsidRPr="00300DEF">
        <w:rPr>
          <w:rFonts w:ascii="Times New Roman" w:hAnsi="Times New Roman"/>
          <w:sz w:val="24"/>
          <w:szCs w:val="24"/>
        </w:rPr>
        <w:t xml:space="preserve">Complementar </w:t>
      </w:r>
      <w:r w:rsidR="001812EE" w:rsidRPr="00300DEF">
        <w:rPr>
          <w:rFonts w:ascii="Times New Roman" w:hAnsi="Times New Roman"/>
          <w:sz w:val="24"/>
          <w:szCs w:val="24"/>
        </w:rPr>
        <w:t>entra em v</w:t>
      </w:r>
      <w:r w:rsidR="00B209D0" w:rsidRPr="00300DEF">
        <w:rPr>
          <w:rFonts w:ascii="Times New Roman" w:hAnsi="Times New Roman"/>
          <w:sz w:val="24"/>
          <w:szCs w:val="24"/>
        </w:rPr>
        <w:t>igor na data de sua publicação</w:t>
      </w:r>
      <w:r w:rsidR="00E85AA7" w:rsidRPr="00300DEF">
        <w:rPr>
          <w:rFonts w:ascii="Times New Roman" w:hAnsi="Times New Roman"/>
          <w:sz w:val="24"/>
          <w:szCs w:val="24"/>
        </w:rPr>
        <w:t>.</w:t>
      </w:r>
    </w:p>
    <w:p w14:paraId="56864339" w14:textId="77777777" w:rsidR="00383FF8" w:rsidRPr="00300DEF" w:rsidRDefault="00383FF8" w:rsidP="00300DEF">
      <w:pPr>
        <w:spacing w:after="0" w:line="240" w:lineRule="auto"/>
        <w:ind w:right="-1" w:firstLine="1418"/>
        <w:rPr>
          <w:rFonts w:ascii="Times New Roman" w:hAnsi="Times New Roman"/>
          <w:sz w:val="24"/>
          <w:szCs w:val="24"/>
        </w:rPr>
      </w:pPr>
    </w:p>
    <w:p w14:paraId="77CDC50F" w14:textId="77777777" w:rsidR="00383FF8" w:rsidRPr="00300DEF" w:rsidRDefault="00383FF8" w:rsidP="00300DEF">
      <w:pPr>
        <w:spacing w:after="0" w:line="240" w:lineRule="auto"/>
        <w:ind w:right="-1" w:firstLine="1418"/>
        <w:rPr>
          <w:rFonts w:ascii="Times New Roman" w:hAnsi="Times New Roman"/>
          <w:sz w:val="24"/>
          <w:szCs w:val="24"/>
        </w:rPr>
      </w:pPr>
    </w:p>
    <w:p w14:paraId="2C0DCB1C" w14:textId="77777777" w:rsidR="000B0B69" w:rsidRPr="00300DEF" w:rsidRDefault="000B0B69" w:rsidP="00300DEF">
      <w:pPr>
        <w:spacing w:after="0" w:line="240" w:lineRule="auto"/>
        <w:ind w:right="-1" w:firstLine="1418"/>
        <w:rPr>
          <w:rFonts w:ascii="Times New Roman" w:hAnsi="Times New Roman"/>
          <w:sz w:val="24"/>
          <w:szCs w:val="24"/>
        </w:rPr>
      </w:pPr>
      <w:r w:rsidRPr="00300DEF">
        <w:rPr>
          <w:rFonts w:ascii="Times New Roman" w:hAnsi="Times New Roman"/>
          <w:sz w:val="24"/>
          <w:szCs w:val="24"/>
        </w:rPr>
        <w:t xml:space="preserve">Sorriso, Estado de Mato Grosso, em </w:t>
      </w:r>
    </w:p>
    <w:p w14:paraId="2835B1FD" w14:textId="77777777" w:rsidR="000B0B69" w:rsidRPr="00300DEF" w:rsidRDefault="000B0B69" w:rsidP="00300DEF">
      <w:pPr>
        <w:spacing w:after="0" w:line="240" w:lineRule="auto"/>
        <w:ind w:firstLine="1418"/>
        <w:rPr>
          <w:rFonts w:ascii="Times New Roman" w:hAnsi="Times New Roman"/>
          <w:sz w:val="24"/>
          <w:szCs w:val="24"/>
        </w:rPr>
      </w:pPr>
    </w:p>
    <w:p w14:paraId="2EF9EEF5" w14:textId="77777777" w:rsidR="00D10480" w:rsidRPr="00300DEF" w:rsidRDefault="00D10480" w:rsidP="00300DEF">
      <w:pPr>
        <w:spacing w:after="0" w:line="240" w:lineRule="auto"/>
        <w:ind w:firstLine="1418"/>
        <w:rPr>
          <w:rFonts w:ascii="Times New Roman" w:hAnsi="Times New Roman"/>
          <w:sz w:val="24"/>
          <w:szCs w:val="24"/>
        </w:rPr>
      </w:pPr>
    </w:p>
    <w:p w14:paraId="455101BF" w14:textId="77777777" w:rsidR="00D10480" w:rsidRPr="00300DEF" w:rsidRDefault="00D10480" w:rsidP="00300DEF">
      <w:pPr>
        <w:spacing w:after="0" w:line="240" w:lineRule="auto"/>
        <w:ind w:firstLine="1418"/>
        <w:rPr>
          <w:rFonts w:ascii="Times New Roman" w:hAnsi="Times New Roman"/>
          <w:sz w:val="24"/>
          <w:szCs w:val="24"/>
        </w:rPr>
      </w:pPr>
    </w:p>
    <w:p w14:paraId="4FBCE6EF" w14:textId="77777777" w:rsidR="00D10480" w:rsidRPr="00300DEF" w:rsidRDefault="00D10480" w:rsidP="00300DEF">
      <w:pPr>
        <w:spacing w:after="0" w:line="240" w:lineRule="auto"/>
        <w:ind w:firstLine="1418"/>
        <w:rPr>
          <w:rFonts w:ascii="Times New Roman" w:hAnsi="Times New Roman"/>
          <w:sz w:val="24"/>
          <w:szCs w:val="24"/>
        </w:rPr>
      </w:pPr>
    </w:p>
    <w:p w14:paraId="1CF443E8" w14:textId="77777777" w:rsidR="00D10480" w:rsidRPr="00300DEF" w:rsidRDefault="00D10480" w:rsidP="00300DEF">
      <w:pPr>
        <w:spacing w:after="0" w:line="240" w:lineRule="auto"/>
        <w:ind w:firstLine="1418"/>
        <w:rPr>
          <w:rFonts w:ascii="Times New Roman" w:hAnsi="Times New Roman"/>
          <w:sz w:val="24"/>
          <w:szCs w:val="24"/>
        </w:rPr>
      </w:pPr>
    </w:p>
    <w:p w14:paraId="61DDD007" w14:textId="77777777" w:rsidR="00EA149D" w:rsidRPr="00300DEF" w:rsidRDefault="00D52010" w:rsidP="00300DEF">
      <w:pPr>
        <w:spacing w:after="0" w:line="240" w:lineRule="auto"/>
        <w:jc w:val="center"/>
        <w:rPr>
          <w:rFonts w:ascii="Times New Roman" w:hAnsi="Times New Roman"/>
          <w:bCs/>
          <w:i/>
          <w:iCs/>
          <w:sz w:val="24"/>
          <w:szCs w:val="24"/>
        </w:rPr>
      </w:pPr>
      <w:r w:rsidRPr="00300DEF">
        <w:rPr>
          <w:rFonts w:ascii="Times New Roman" w:hAnsi="Times New Roman"/>
          <w:bCs/>
          <w:i/>
          <w:iCs/>
          <w:sz w:val="24"/>
          <w:szCs w:val="24"/>
        </w:rPr>
        <w:t>Assinatura Digital</w:t>
      </w:r>
    </w:p>
    <w:p w14:paraId="158297F4" w14:textId="77777777" w:rsidR="00EA149D" w:rsidRPr="00300DEF" w:rsidRDefault="00402C61" w:rsidP="00300DEF">
      <w:pPr>
        <w:spacing w:after="0" w:line="240" w:lineRule="auto"/>
        <w:jc w:val="center"/>
        <w:rPr>
          <w:rFonts w:ascii="Times New Roman" w:hAnsi="Times New Roman"/>
          <w:b/>
          <w:bCs/>
          <w:iCs/>
          <w:sz w:val="24"/>
          <w:szCs w:val="24"/>
        </w:rPr>
      </w:pPr>
      <w:r w:rsidRPr="00300DEF">
        <w:rPr>
          <w:rFonts w:ascii="Times New Roman" w:hAnsi="Times New Roman"/>
          <w:b/>
          <w:bCs/>
          <w:iCs/>
          <w:sz w:val="24"/>
          <w:szCs w:val="24"/>
        </w:rPr>
        <w:t>A</w:t>
      </w:r>
      <w:r w:rsidR="00B14AAF" w:rsidRPr="00300DEF">
        <w:rPr>
          <w:rFonts w:ascii="Times New Roman" w:hAnsi="Times New Roman"/>
          <w:b/>
          <w:bCs/>
          <w:iCs/>
          <w:sz w:val="24"/>
          <w:szCs w:val="24"/>
        </w:rPr>
        <w:t>LEI FERNANDES</w:t>
      </w:r>
    </w:p>
    <w:p w14:paraId="4E0C2556" w14:textId="77777777" w:rsidR="00EA149D" w:rsidRPr="00300DEF" w:rsidRDefault="00EA149D" w:rsidP="00300DEF">
      <w:pPr>
        <w:spacing w:after="0" w:line="240" w:lineRule="auto"/>
        <w:jc w:val="center"/>
        <w:rPr>
          <w:rFonts w:ascii="Times New Roman" w:hAnsi="Times New Roman"/>
          <w:bCs/>
          <w:iCs/>
          <w:sz w:val="24"/>
          <w:szCs w:val="24"/>
        </w:rPr>
      </w:pPr>
      <w:r w:rsidRPr="00300DEF">
        <w:rPr>
          <w:rFonts w:ascii="Times New Roman" w:hAnsi="Times New Roman"/>
          <w:bCs/>
          <w:iCs/>
          <w:sz w:val="24"/>
          <w:szCs w:val="24"/>
        </w:rPr>
        <w:t>Prefeito Municipal</w:t>
      </w:r>
    </w:p>
    <w:p w14:paraId="430128D6" w14:textId="77777777" w:rsidR="003E4BAC" w:rsidRPr="00300DEF" w:rsidRDefault="003E4BAC" w:rsidP="00300DEF">
      <w:pPr>
        <w:spacing w:after="0" w:line="240" w:lineRule="auto"/>
        <w:rPr>
          <w:rFonts w:ascii="Times New Roman" w:hAnsi="Times New Roman"/>
          <w:bCs/>
          <w:iCs/>
          <w:sz w:val="24"/>
          <w:szCs w:val="24"/>
        </w:rPr>
      </w:pPr>
    </w:p>
    <w:p w14:paraId="1E88765B" w14:textId="77777777" w:rsidR="00D10480" w:rsidRPr="00300DEF" w:rsidRDefault="00D10480" w:rsidP="00300DEF">
      <w:pPr>
        <w:spacing w:after="0" w:line="240" w:lineRule="auto"/>
        <w:rPr>
          <w:rFonts w:ascii="Times New Roman" w:hAnsi="Times New Roman"/>
          <w:bCs/>
          <w:iCs/>
          <w:sz w:val="24"/>
          <w:szCs w:val="24"/>
        </w:rPr>
      </w:pPr>
    </w:p>
    <w:p w14:paraId="74314803" w14:textId="77777777" w:rsidR="00D10480" w:rsidRPr="00300DEF" w:rsidRDefault="00D10480" w:rsidP="00300DEF">
      <w:pPr>
        <w:spacing w:after="0" w:line="240" w:lineRule="auto"/>
        <w:rPr>
          <w:rFonts w:ascii="Times New Roman" w:hAnsi="Times New Roman"/>
          <w:bCs/>
          <w:iCs/>
          <w:sz w:val="24"/>
          <w:szCs w:val="24"/>
        </w:rPr>
      </w:pPr>
    </w:p>
    <w:p w14:paraId="21A49BD2" w14:textId="77777777" w:rsidR="00D10480" w:rsidRPr="00300DEF" w:rsidRDefault="00D10480" w:rsidP="00300DEF">
      <w:pPr>
        <w:spacing w:after="0" w:line="240" w:lineRule="auto"/>
        <w:rPr>
          <w:rFonts w:ascii="Times New Roman" w:hAnsi="Times New Roman"/>
          <w:bCs/>
          <w:iCs/>
          <w:sz w:val="24"/>
          <w:szCs w:val="24"/>
        </w:rPr>
      </w:pPr>
    </w:p>
    <w:p w14:paraId="42FA7D2A" w14:textId="77777777" w:rsidR="00D10480" w:rsidRPr="00300DEF" w:rsidRDefault="00D10480" w:rsidP="00300DEF">
      <w:pPr>
        <w:spacing w:after="0" w:line="240" w:lineRule="auto"/>
        <w:rPr>
          <w:rFonts w:ascii="Times New Roman" w:hAnsi="Times New Roman"/>
          <w:bCs/>
          <w:iCs/>
          <w:sz w:val="24"/>
          <w:szCs w:val="24"/>
        </w:rPr>
      </w:pPr>
    </w:p>
    <w:p w14:paraId="1EA07EBD" w14:textId="77777777" w:rsidR="00D10480" w:rsidRPr="00300DEF" w:rsidRDefault="00D10480" w:rsidP="00300DEF">
      <w:pPr>
        <w:spacing w:after="0" w:line="240" w:lineRule="auto"/>
        <w:rPr>
          <w:rFonts w:ascii="Times New Roman" w:hAnsi="Times New Roman"/>
          <w:bCs/>
          <w:iCs/>
          <w:sz w:val="24"/>
          <w:szCs w:val="24"/>
        </w:rPr>
      </w:pPr>
    </w:p>
    <w:p w14:paraId="0E2AE145" w14:textId="77777777" w:rsidR="00D10480" w:rsidRPr="00300DEF" w:rsidRDefault="00D10480" w:rsidP="00300DEF">
      <w:pPr>
        <w:spacing w:after="0" w:line="240" w:lineRule="auto"/>
        <w:rPr>
          <w:rFonts w:ascii="Times New Roman" w:hAnsi="Times New Roman"/>
          <w:bCs/>
          <w:iCs/>
          <w:sz w:val="24"/>
          <w:szCs w:val="24"/>
        </w:rPr>
      </w:pPr>
    </w:p>
    <w:p w14:paraId="1E10C7EB" w14:textId="77777777" w:rsidR="00D10480" w:rsidRPr="00300DEF" w:rsidRDefault="00D10480" w:rsidP="00300DEF">
      <w:pPr>
        <w:spacing w:after="0" w:line="240" w:lineRule="auto"/>
        <w:rPr>
          <w:rFonts w:ascii="Times New Roman" w:hAnsi="Times New Roman"/>
          <w:bCs/>
          <w:iCs/>
          <w:sz w:val="24"/>
          <w:szCs w:val="24"/>
        </w:rPr>
      </w:pPr>
    </w:p>
    <w:p w14:paraId="04D25086" w14:textId="77777777" w:rsidR="00D10480" w:rsidRPr="00300DEF" w:rsidRDefault="00D10480" w:rsidP="00300DEF">
      <w:pPr>
        <w:spacing w:after="0" w:line="240" w:lineRule="auto"/>
        <w:rPr>
          <w:rFonts w:ascii="Times New Roman" w:hAnsi="Times New Roman"/>
          <w:bCs/>
          <w:iCs/>
          <w:sz w:val="24"/>
          <w:szCs w:val="24"/>
        </w:rPr>
      </w:pPr>
    </w:p>
    <w:p w14:paraId="1367E978" w14:textId="77777777" w:rsidR="00D10480" w:rsidRPr="00300DEF" w:rsidRDefault="00D10480" w:rsidP="00300DEF">
      <w:pPr>
        <w:spacing w:after="0" w:line="240" w:lineRule="auto"/>
        <w:rPr>
          <w:rFonts w:ascii="Times New Roman" w:hAnsi="Times New Roman"/>
          <w:bCs/>
          <w:iCs/>
          <w:sz w:val="24"/>
          <w:szCs w:val="24"/>
        </w:rPr>
      </w:pPr>
    </w:p>
    <w:p w14:paraId="14744A55" w14:textId="77777777" w:rsidR="00D10480" w:rsidRPr="00300DEF" w:rsidRDefault="00D10480" w:rsidP="00300DEF">
      <w:pPr>
        <w:spacing w:after="0" w:line="240" w:lineRule="auto"/>
        <w:rPr>
          <w:rFonts w:ascii="Times New Roman" w:hAnsi="Times New Roman"/>
          <w:bCs/>
          <w:iCs/>
          <w:sz w:val="24"/>
          <w:szCs w:val="24"/>
        </w:rPr>
      </w:pPr>
    </w:p>
    <w:p w14:paraId="4C545906" w14:textId="77777777" w:rsidR="00D10480" w:rsidRPr="00300DEF" w:rsidRDefault="00D10480" w:rsidP="00300DEF">
      <w:pPr>
        <w:spacing w:after="0" w:line="240" w:lineRule="auto"/>
        <w:rPr>
          <w:rFonts w:ascii="Times New Roman" w:hAnsi="Times New Roman"/>
          <w:bCs/>
          <w:iCs/>
          <w:sz w:val="24"/>
          <w:szCs w:val="24"/>
        </w:rPr>
      </w:pPr>
    </w:p>
    <w:p w14:paraId="5AE81338" w14:textId="77777777" w:rsidR="00D10480" w:rsidRDefault="00D10480" w:rsidP="00300DEF">
      <w:pPr>
        <w:spacing w:after="0" w:line="240" w:lineRule="auto"/>
        <w:rPr>
          <w:rFonts w:ascii="Times New Roman" w:hAnsi="Times New Roman"/>
          <w:bCs/>
          <w:iCs/>
          <w:sz w:val="24"/>
          <w:szCs w:val="24"/>
        </w:rPr>
      </w:pPr>
    </w:p>
    <w:p w14:paraId="793ED63F" w14:textId="77777777" w:rsidR="00A31656" w:rsidRDefault="00A31656" w:rsidP="00300DEF">
      <w:pPr>
        <w:spacing w:after="0" w:line="240" w:lineRule="auto"/>
        <w:rPr>
          <w:rFonts w:ascii="Times New Roman" w:hAnsi="Times New Roman"/>
          <w:bCs/>
          <w:iCs/>
          <w:sz w:val="24"/>
          <w:szCs w:val="24"/>
        </w:rPr>
      </w:pPr>
    </w:p>
    <w:p w14:paraId="06B33E25" w14:textId="77777777" w:rsidR="00A31656" w:rsidRDefault="00A31656" w:rsidP="00300DEF">
      <w:pPr>
        <w:spacing w:after="0" w:line="240" w:lineRule="auto"/>
        <w:rPr>
          <w:rFonts w:ascii="Times New Roman" w:hAnsi="Times New Roman"/>
          <w:bCs/>
          <w:iCs/>
          <w:sz w:val="24"/>
          <w:szCs w:val="24"/>
        </w:rPr>
      </w:pPr>
    </w:p>
    <w:p w14:paraId="59AD1F3D" w14:textId="77777777" w:rsidR="00A31656" w:rsidRPr="00300DEF" w:rsidRDefault="00A31656" w:rsidP="00A31656">
      <w:pPr>
        <w:pStyle w:val="NormalWeb"/>
        <w:shd w:val="clear" w:color="auto" w:fill="FFFFFF"/>
        <w:spacing w:before="0" w:beforeAutospacing="0" w:after="0" w:afterAutospacing="0"/>
        <w:jc w:val="both"/>
        <w:rPr>
          <w:b/>
          <w:bCs/>
          <w:color w:val="000000"/>
        </w:rPr>
      </w:pPr>
      <w:r w:rsidRPr="00300DEF">
        <w:rPr>
          <w:b/>
          <w:bCs/>
          <w:color w:val="000000"/>
        </w:rPr>
        <w:lastRenderedPageBreak/>
        <w:t xml:space="preserve">MENSAGEM PLC Nº </w:t>
      </w:r>
      <w:r>
        <w:rPr>
          <w:b/>
          <w:bCs/>
          <w:color w:val="000000"/>
        </w:rPr>
        <w:t>012</w:t>
      </w:r>
      <w:r w:rsidRPr="00300DEF">
        <w:rPr>
          <w:b/>
          <w:bCs/>
          <w:color w:val="000000"/>
        </w:rPr>
        <w:t>/2025</w:t>
      </w:r>
    </w:p>
    <w:p w14:paraId="6194439F" w14:textId="77777777" w:rsidR="00A31656" w:rsidRDefault="00A31656" w:rsidP="00A31656">
      <w:pPr>
        <w:pStyle w:val="NormalWeb"/>
        <w:shd w:val="clear" w:color="auto" w:fill="FFFFFF"/>
        <w:spacing w:before="0" w:beforeAutospacing="0" w:after="0" w:afterAutospacing="0"/>
        <w:jc w:val="both"/>
        <w:rPr>
          <w:b/>
          <w:bCs/>
          <w:color w:val="000000"/>
        </w:rPr>
      </w:pPr>
    </w:p>
    <w:p w14:paraId="0FF30A26" w14:textId="77777777" w:rsidR="00A31656" w:rsidRPr="00300DEF" w:rsidRDefault="00A31656" w:rsidP="00A31656">
      <w:pPr>
        <w:pStyle w:val="NormalWeb"/>
        <w:shd w:val="clear" w:color="auto" w:fill="FFFFFF"/>
        <w:spacing w:before="0" w:beforeAutospacing="0" w:after="0" w:afterAutospacing="0"/>
        <w:jc w:val="both"/>
        <w:rPr>
          <w:b/>
          <w:bCs/>
          <w:color w:val="000000"/>
        </w:rPr>
      </w:pPr>
    </w:p>
    <w:p w14:paraId="79D9100B" w14:textId="77777777" w:rsidR="00A31656" w:rsidRPr="00300DEF" w:rsidRDefault="00A31656" w:rsidP="00A31656">
      <w:pPr>
        <w:pStyle w:val="NormalWeb"/>
        <w:shd w:val="clear" w:color="auto" w:fill="FFFFFF"/>
        <w:spacing w:before="0" w:beforeAutospacing="0" w:after="0" w:afterAutospacing="0"/>
        <w:jc w:val="both"/>
        <w:rPr>
          <w:color w:val="000000"/>
        </w:rPr>
      </w:pPr>
      <w:r w:rsidRPr="00300DEF">
        <w:rPr>
          <w:color w:val="000000"/>
        </w:rPr>
        <w:t> </w:t>
      </w:r>
    </w:p>
    <w:p w14:paraId="174977B3" w14:textId="77777777" w:rsidR="00A31656" w:rsidRPr="00300DEF" w:rsidRDefault="00A31656" w:rsidP="00A31656">
      <w:pPr>
        <w:pStyle w:val="NormalWeb"/>
        <w:shd w:val="clear" w:color="auto" w:fill="FFFFFF"/>
        <w:spacing w:before="0" w:beforeAutospacing="0" w:after="0" w:afterAutospacing="0"/>
        <w:jc w:val="both"/>
        <w:rPr>
          <w:color w:val="000000"/>
        </w:rPr>
      </w:pPr>
      <w:r w:rsidRPr="00300DEF">
        <w:rPr>
          <w:color w:val="000000"/>
        </w:rPr>
        <w:t>Senhor Presidente, Nobres Vereadores e Vereadora</w:t>
      </w:r>
      <w:r>
        <w:rPr>
          <w:color w:val="000000"/>
        </w:rPr>
        <w:t>s</w:t>
      </w:r>
      <w:r w:rsidRPr="00300DEF">
        <w:rPr>
          <w:color w:val="000000"/>
        </w:rPr>
        <w:t>,</w:t>
      </w:r>
    </w:p>
    <w:p w14:paraId="7881D1AF" w14:textId="77777777" w:rsidR="00A31656" w:rsidRDefault="00A31656" w:rsidP="00A31656">
      <w:pPr>
        <w:pStyle w:val="NormalWeb"/>
        <w:shd w:val="clear" w:color="auto" w:fill="FFFFFF"/>
        <w:spacing w:before="0" w:beforeAutospacing="0" w:after="0" w:afterAutospacing="0"/>
        <w:jc w:val="both"/>
        <w:rPr>
          <w:color w:val="000000"/>
        </w:rPr>
      </w:pPr>
    </w:p>
    <w:p w14:paraId="2756279A" w14:textId="77777777" w:rsidR="00A31656" w:rsidRPr="00300DEF" w:rsidRDefault="00A31656" w:rsidP="00A31656">
      <w:pPr>
        <w:pStyle w:val="NormalWeb"/>
        <w:shd w:val="clear" w:color="auto" w:fill="FFFFFF"/>
        <w:spacing w:before="0" w:beforeAutospacing="0" w:after="0" w:afterAutospacing="0"/>
        <w:jc w:val="both"/>
        <w:rPr>
          <w:color w:val="000000"/>
        </w:rPr>
      </w:pPr>
    </w:p>
    <w:p w14:paraId="2F3A10B2" w14:textId="77777777" w:rsidR="00A31656" w:rsidRPr="00300DEF" w:rsidRDefault="00A31656" w:rsidP="00A31656">
      <w:pPr>
        <w:pStyle w:val="NormalWeb"/>
        <w:shd w:val="clear" w:color="auto" w:fill="FFFFFF"/>
        <w:spacing w:before="0" w:beforeAutospacing="0" w:after="0" w:afterAutospacing="0"/>
        <w:jc w:val="both"/>
        <w:rPr>
          <w:color w:val="000000"/>
        </w:rPr>
      </w:pPr>
      <w:r w:rsidRPr="00300DEF">
        <w:rPr>
          <w:color w:val="000000"/>
        </w:rPr>
        <w:t>  </w:t>
      </w:r>
    </w:p>
    <w:p w14:paraId="619F36A8" w14:textId="77777777" w:rsidR="00A31656" w:rsidRPr="00300DEF" w:rsidRDefault="00A31656" w:rsidP="00A31656">
      <w:pPr>
        <w:spacing w:after="0" w:line="240" w:lineRule="auto"/>
        <w:ind w:firstLine="1418"/>
        <w:rPr>
          <w:rFonts w:ascii="Times New Roman" w:hAnsi="Times New Roman"/>
          <w:sz w:val="24"/>
          <w:szCs w:val="24"/>
        </w:rPr>
      </w:pPr>
      <w:r w:rsidRPr="00300DEF">
        <w:rPr>
          <w:rFonts w:ascii="Times New Roman" w:hAnsi="Times New Roman"/>
          <w:color w:val="000000"/>
          <w:sz w:val="24"/>
          <w:szCs w:val="24"/>
        </w:rPr>
        <w:t xml:space="preserve">Encaminhamos para apreciação de Vossas Excelências o Projeto de Lei Complementar em anexo, que </w:t>
      </w:r>
      <w:r w:rsidRPr="00300DEF">
        <w:rPr>
          <w:rFonts w:ascii="Times New Roman" w:hAnsi="Times New Roman"/>
          <w:sz w:val="24"/>
          <w:szCs w:val="24"/>
        </w:rPr>
        <w:t>Altera a Lei Complementar 141, de 28 de setembro de 2011, para dispor sobre o estágio de estudantes, e dá outras providências.</w:t>
      </w:r>
    </w:p>
    <w:p w14:paraId="3400BB80" w14:textId="77777777" w:rsidR="00A31656" w:rsidRPr="00300DEF" w:rsidRDefault="00A31656" w:rsidP="00A31656">
      <w:pPr>
        <w:pStyle w:val="NormalWeb"/>
        <w:shd w:val="clear" w:color="auto" w:fill="FFFFFF"/>
        <w:spacing w:before="0" w:beforeAutospacing="0" w:after="0" w:afterAutospacing="0"/>
        <w:ind w:firstLine="1418"/>
        <w:jc w:val="both"/>
        <w:rPr>
          <w:color w:val="000000"/>
        </w:rPr>
      </w:pPr>
    </w:p>
    <w:p w14:paraId="1B25E9A1" w14:textId="77777777" w:rsidR="00A31656" w:rsidRPr="00300DEF" w:rsidRDefault="00A31656" w:rsidP="00A31656">
      <w:pPr>
        <w:pStyle w:val="NormalWeb"/>
        <w:shd w:val="clear" w:color="auto" w:fill="FFFFFF"/>
        <w:spacing w:before="0" w:beforeAutospacing="0" w:after="0" w:afterAutospacing="0"/>
        <w:ind w:firstLine="1418"/>
        <w:jc w:val="both"/>
        <w:rPr>
          <w:color w:val="000000"/>
        </w:rPr>
      </w:pPr>
      <w:r w:rsidRPr="00300DEF">
        <w:rPr>
          <w:color w:val="000000"/>
        </w:rPr>
        <w:t>O Projeto de Lei visa incluir a previsão de contratação de estagiários para compor os quadros do Previso.</w:t>
      </w:r>
    </w:p>
    <w:p w14:paraId="18808DF2" w14:textId="77777777" w:rsidR="00A31656" w:rsidRPr="00300DEF" w:rsidRDefault="00A31656" w:rsidP="00A31656">
      <w:pPr>
        <w:pStyle w:val="NormalWeb"/>
        <w:shd w:val="clear" w:color="auto" w:fill="FFFFFF"/>
        <w:spacing w:before="0" w:beforeAutospacing="0" w:after="0" w:afterAutospacing="0"/>
        <w:ind w:firstLine="1418"/>
        <w:jc w:val="both"/>
        <w:rPr>
          <w:color w:val="000000"/>
        </w:rPr>
      </w:pPr>
    </w:p>
    <w:p w14:paraId="16D24932" w14:textId="77777777" w:rsidR="00A31656" w:rsidRPr="00300DEF" w:rsidRDefault="00A31656" w:rsidP="00A31656">
      <w:pPr>
        <w:pStyle w:val="NormalWeb"/>
        <w:shd w:val="clear" w:color="auto" w:fill="FFFFFF"/>
        <w:spacing w:before="0" w:beforeAutospacing="0" w:after="0" w:afterAutospacing="0"/>
        <w:ind w:firstLine="1418"/>
        <w:jc w:val="both"/>
        <w:rPr>
          <w:color w:val="000000"/>
        </w:rPr>
      </w:pPr>
      <w:r w:rsidRPr="00300DEF">
        <w:rPr>
          <w:color w:val="000000"/>
        </w:rPr>
        <w:t>Salienta-se que a alta demanda de serviços na autarquia, a falta de concurso público e a redução de custos, justificam a contratação de estagiários, os quais contribuirão para o bom andamento do serviço público.</w:t>
      </w:r>
    </w:p>
    <w:p w14:paraId="1C4EB332" w14:textId="77777777" w:rsidR="00A31656" w:rsidRPr="00300DEF" w:rsidRDefault="00A31656" w:rsidP="00A31656">
      <w:pPr>
        <w:pStyle w:val="NormalWeb"/>
        <w:shd w:val="clear" w:color="auto" w:fill="FFFFFF"/>
        <w:spacing w:before="0" w:beforeAutospacing="0" w:after="0" w:afterAutospacing="0"/>
        <w:ind w:firstLine="1418"/>
        <w:jc w:val="both"/>
        <w:rPr>
          <w:color w:val="000000"/>
        </w:rPr>
      </w:pPr>
    </w:p>
    <w:p w14:paraId="123D4934" w14:textId="77777777" w:rsidR="00A31656" w:rsidRPr="00300DEF" w:rsidRDefault="00A31656" w:rsidP="00A31656">
      <w:pPr>
        <w:spacing w:after="0" w:line="240" w:lineRule="auto"/>
        <w:ind w:firstLine="1418"/>
        <w:rPr>
          <w:rFonts w:ascii="Times New Roman" w:hAnsi="Times New Roman"/>
          <w:sz w:val="24"/>
          <w:szCs w:val="24"/>
        </w:rPr>
      </w:pPr>
      <w:r w:rsidRPr="00300DEF">
        <w:rPr>
          <w:rFonts w:ascii="Times New Roman" w:hAnsi="Times New Roman"/>
          <w:sz w:val="24"/>
          <w:szCs w:val="24"/>
        </w:rPr>
        <w:t xml:space="preserve">Diante de todo o exposto, esperamos contar com o costumeiro apoio de Vossa Excelência e Dignos Pares, para a aprovação do Projeto de Lei, externando nossos agradecimentos. </w:t>
      </w:r>
    </w:p>
    <w:p w14:paraId="542E00AB" w14:textId="77777777" w:rsidR="00A31656" w:rsidRPr="00300DEF" w:rsidRDefault="00A31656" w:rsidP="00A31656">
      <w:pPr>
        <w:pStyle w:val="NormalWeb"/>
        <w:shd w:val="clear" w:color="auto" w:fill="FFFFFF"/>
        <w:spacing w:before="0" w:beforeAutospacing="0" w:after="0" w:afterAutospacing="0"/>
        <w:jc w:val="both"/>
        <w:rPr>
          <w:color w:val="000000"/>
        </w:rPr>
      </w:pPr>
    </w:p>
    <w:p w14:paraId="03DC837B" w14:textId="77777777" w:rsidR="00A31656" w:rsidRPr="00300DEF" w:rsidRDefault="00A31656" w:rsidP="00A31656">
      <w:pPr>
        <w:pStyle w:val="NormalWeb"/>
        <w:shd w:val="clear" w:color="auto" w:fill="FFFFFF"/>
        <w:spacing w:before="0" w:beforeAutospacing="0" w:after="0" w:afterAutospacing="0"/>
        <w:jc w:val="both"/>
        <w:rPr>
          <w:color w:val="000000"/>
        </w:rPr>
      </w:pPr>
    </w:p>
    <w:p w14:paraId="3DACB39D" w14:textId="77777777" w:rsidR="00A31656" w:rsidRPr="00300DEF" w:rsidRDefault="00A31656" w:rsidP="00A31656">
      <w:pPr>
        <w:pStyle w:val="NormalWeb"/>
        <w:shd w:val="clear" w:color="auto" w:fill="FFFFFF"/>
        <w:spacing w:before="0" w:beforeAutospacing="0" w:after="0" w:afterAutospacing="0"/>
        <w:jc w:val="both"/>
        <w:rPr>
          <w:color w:val="000000"/>
        </w:rPr>
      </w:pPr>
    </w:p>
    <w:p w14:paraId="25737523" w14:textId="77777777" w:rsidR="00A31656" w:rsidRPr="00300DEF" w:rsidRDefault="00A31656" w:rsidP="00A31656">
      <w:pPr>
        <w:pStyle w:val="NormalWeb"/>
        <w:shd w:val="clear" w:color="auto" w:fill="FFFFFF"/>
        <w:spacing w:before="0" w:beforeAutospacing="0" w:after="0" w:afterAutospacing="0"/>
        <w:jc w:val="center"/>
        <w:rPr>
          <w:i/>
          <w:color w:val="000000"/>
        </w:rPr>
      </w:pPr>
      <w:r w:rsidRPr="00300DEF">
        <w:rPr>
          <w:i/>
          <w:color w:val="000000"/>
        </w:rPr>
        <w:t>Assinatura Digital</w:t>
      </w:r>
    </w:p>
    <w:p w14:paraId="59619728" w14:textId="77777777" w:rsidR="00A31656" w:rsidRPr="00300DEF" w:rsidRDefault="00A31656" w:rsidP="00A31656">
      <w:pPr>
        <w:pStyle w:val="NormalWeb"/>
        <w:shd w:val="clear" w:color="auto" w:fill="FFFFFF"/>
        <w:spacing w:before="0" w:beforeAutospacing="0" w:after="0" w:afterAutospacing="0"/>
        <w:jc w:val="center"/>
        <w:rPr>
          <w:color w:val="000000"/>
        </w:rPr>
      </w:pPr>
      <w:r w:rsidRPr="00300DEF">
        <w:rPr>
          <w:b/>
          <w:bCs/>
          <w:color w:val="000000"/>
        </w:rPr>
        <w:t>ALEI FERNANDES</w:t>
      </w:r>
    </w:p>
    <w:p w14:paraId="0FF0B266" w14:textId="77777777" w:rsidR="00A31656" w:rsidRPr="00300DEF" w:rsidRDefault="00A31656" w:rsidP="00A31656">
      <w:pPr>
        <w:pStyle w:val="NormalWeb"/>
        <w:shd w:val="clear" w:color="auto" w:fill="FFFFFF"/>
        <w:spacing w:before="0" w:beforeAutospacing="0" w:after="0" w:afterAutospacing="0"/>
        <w:jc w:val="center"/>
        <w:rPr>
          <w:color w:val="000000"/>
        </w:rPr>
      </w:pPr>
      <w:r w:rsidRPr="00300DEF">
        <w:rPr>
          <w:color w:val="000000"/>
        </w:rPr>
        <w:t>Prefeito Municipal</w:t>
      </w:r>
    </w:p>
    <w:p w14:paraId="1FF8B6DE"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238C24E3"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526FE1D2"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29370876"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3F4C622C"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705EFA83"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06BD6D34"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2C130FE0"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3AB2EE9D"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7D78CC3B"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1E3FF36A" w14:textId="77777777" w:rsidR="00A31656" w:rsidRDefault="00A31656" w:rsidP="00A31656">
      <w:pPr>
        <w:pStyle w:val="NormalWeb"/>
        <w:shd w:val="clear" w:color="auto" w:fill="FFFFFF"/>
        <w:spacing w:before="0" w:beforeAutospacing="0" w:after="0" w:afterAutospacing="0"/>
        <w:jc w:val="center"/>
        <w:rPr>
          <w:color w:val="000000"/>
        </w:rPr>
      </w:pPr>
    </w:p>
    <w:p w14:paraId="1669E647"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77B3F12E" w14:textId="77777777" w:rsidR="00A31656" w:rsidRPr="00300DEF" w:rsidRDefault="00A31656" w:rsidP="00A31656">
      <w:pPr>
        <w:pStyle w:val="NormalWeb"/>
        <w:shd w:val="clear" w:color="auto" w:fill="FFFFFF"/>
        <w:spacing w:before="0" w:beforeAutospacing="0" w:after="0" w:afterAutospacing="0"/>
        <w:jc w:val="center"/>
        <w:rPr>
          <w:color w:val="000000"/>
        </w:rPr>
      </w:pPr>
    </w:p>
    <w:p w14:paraId="4D38652D" w14:textId="77777777" w:rsidR="00A31656" w:rsidRPr="00300DEF" w:rsidRDefault="00A31656" w:rsidP="00A31656">
      <w:pPr>
        <w:pStyle w:val="NormalWeb"/>
        <w:shd w:val="clear" w:color="auto" w:fill="FFFFFF"/>
        <w:spacing w:before="0" w:beforeAutospacing="0" w:after="0" w:afterAutospacing="0"/>
        <w:rPr>
          <w:color w:val="000000"/>
        </w:rPr>
      </w:pPr>
      <w:r w:rsidRPr="00300DEF">
        <w:rPr>
          <w:color w:val="000000"/>
        </w:rPr>
        <w:t>A sua Excelência o Senhor</w:t>
      </w:r>
    </w:p>
    <w:p w14:paraId="078E45BE" w14:textId="77777777" w:rsidR="00A31656" w:rsidRPr="00300DEF" w:rsidRDefault="00A31656" w:rsidP="00A31656">
      <w:pPr>
        <w:pStyle w:val="NormalWeb"/>
        <w:shd w:val="clear" w:color="auto" w:fill="FFFFFF"/>
        <w:spacing w:before="0" w:beforeAutospacing="0" w:after="0" w:afterAutospacing="0"/>
        <w:rPr>
          <w:b/>
          <w:bCs/>
          <w:color w:val="000000"/>
        </w:rPr>
      </w:pPr>
      <w:r w:rsidRPr="00300DEF">
        <w:rPr>
          <w:b/>
          <w:bCs/>
          <w:color w:val="000000"/>
        </w:rPr>
        <w:t>RODRIGO DESORDI FERNANDES</w:t>
      </w:r>
    </w:p>
    <w:p w14:paraId="78164E0E" w14:textId="77777777" w:rsidR="00A31656" w:rsidRDefault="00A31656" w:rsidP="00A31656">
      <w:pPr>
        <w:pStyle w:val="NormalWeb"/>
        <w:shd w:val="clear" w:color="auto" w:fill="FFFFFF"/>
        <w:spacing w:before="0" w:beforeAutospacing="0" w:after="0" w:afterAutospacing="0"/>
        <w:rPr>
          <w:color w:val="000000"/>
        </w:rPr>
      </w:pPr>
      <w:r w:rsidRPr="00300DEF">
        <w:rPr>
          <w:color w:val="000000"/>
        </w:rPr>
        <w:t>Presidente da Câmara Municipal de Sorriso</w:t>
      </w:r>
    </w:p>
    <w:p w14:paraId="0ABD6C98" w14:textId="77777777" w:rsidR="00A31656" w:rsidRPr="00300DEF" w:rsidRDefault="00A31656" w:rsidP="00A31656">
      <w:pPr>
        <w:pStyle w:val="NormalWeb"/>
        <w:shd w:val="clear" w:color="auto" w:fill="FFFFFF"/>
        <w:spacing w:before="0" w:beforeAutospacing="0" w:after="0" w:afterAutospacing="0"/>
        <w:rPr>
          <w:color w:val="000000"/>
        </w:rPr>
      </w:pPr>
    </w:p>
    <w:p w14:paraId="292861B9" w14:textId="77777777" w:rsidR="00A31656" w:rsidRDefault="00A31656" w:rsidP="00300DEF">
      <w:pPr>
        <w:spacing w:after="0" w:line="240" w:lineRule="auto"/>
        <w:rPr>
          <w:rFonts w:ascii="Times New Roman" w:hAnsi="Times New Roman"/>
          <w:bCs/>
          <w:iCs/>
          <w:sz w:val="24"/>
          <w:szCs w:val="24"/>
        </w:rPr>
      </w:pPr>
    </w:p>
    <w:p w14:paraId="600D354A"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lastRenderedPageBreak/>
        <w:t>PARECER JURÍDICO N º. 101/2025</w:t>
      </w:r>
    </w:p>
    <w:p w14:paraId="75C23C22" w14:textId="77777777" w:rsidR="00B17E4D" w:rsidRPr="00B17E4D" w:rsidRDefault="00B17E4D" w:rsidP="00B17E4D">
      <w:pPr>
        <w:spacing w:after="0" w:line="240" w:lineRule="auto"/>
        <w:rPr>
          <w:rFonts w:ascii="Times New Roman" w:hAnsi="Times New Roman"/>
          <w:bCs/>
          <w:iCs/>
          <w:sz w:val="24"/>
          <w:szCs w:val="24"/>
        </w:rPr>
      </w:pPr>
    </w:p>
    <w:p w14:paraId="3789E5E7" w14:textId="77777777" w:rsidR="00B17E4D" w:rsidRPr="00B17E4D" w:rsidRDefault="00B17E4D" w:rsidP="00B17E4D">
      <w:pPr>
        <w:spacing w:after="0" w:line="240" w:lineRule="auto"/>
        <w:rPr>
          <w:rFonts w:ascii="Times New Roman" w:hAnsi="Times New Roman"/>
          <w:bCs/>
          <w:iCs/>
          <w:sz w:val="24"/>
          <w:szCs w:val="24"/>
        </w:rPr>
      </w:pPr>
    </w:p>
    <w:p w14:paraId="4045AB01"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 xml:space="preserve"> NOTA INICIAL  </w:t>
      </w:r>
    </w:p>
    <w:p w14:paraId="4BBE2845" w14:textId="77777777" w:rsidR="00B17E4D" w:rsidRPr="00B17E4D" w:rsidRDefault="00B17E4D" w:rsidP="00B17E4D">
      <w:pPr>
        <w:spacing w:after="0" w:line="240" w:lineRule="auto"/>
        <w:rPr>
          <w:rFonts w:ascii="Times New Roman" w:hAnsi="Times New Roman"/>
          <w:bCs/>
          <w:iCs/>
          <w:sz w:val="24"/>
          <w:szCs w:val="24"/>
        </w:rPr>
      </w:pPr>
    </w:p>
    <w:p w14:paraId="591BAFEA" w14:textId="77777777" w:rsidR="00B17E4D" w:rsidRPr="00B17E4D" w:rsidRDefault="00B17E4D" w:rsidP="00B17E4D">
      <w:pPr>
        <w:spacing w:after="0" w:line="240" w:lineRule="auto"/>
        <w:rPr>
          <w:rFonts w:ascii="Times New Roman" w:hAnsi="Times New Roman"/>
          <w:bCs/>
          <w:i/>
          <w:iCs/>
          <w:sz w:val="24"/>
          <w:szCs w:val="24"/>
        </w:rPr>
      </w:pPr>
      <w:r w:rsidRPr="00B17E4D">
        <w:rPr>
          <w:rFonts w:ascii="Times New Roman" w:hAnsi="Times New Roman"/>
          <w:bCs/>
          <w:i/>
          <w:iCs/>
          <w:sz w:val="24"/>
          <w:szCs w:val="24"/>
        </w:rPr>
        <w:t xml:space="preserve">Ressalta-se que o </w:t>
      </w:r>
      <w:r w:rsidRPr="00B17E4D">
        <w:rPr>
          <w:rFonts w:ascii="Times New Roman" w:hAnsi="Times New Roman"/>
          <w:bCs/>
          <w:i/>
          <w:iCs/>
          <w:sz w:val="24"/>
          <w:szCs w:val="24"/>
          <w:u w:val="single"/>
        </w:rPr>
        <w:t>parecer jurídico</w:t>
      </w:r>
      <w:r w:rsidRPr="00B17E4D">
        <w:rPr>
          <w:rFonts w:ascii="Times New Roman" w:hAnsi="Times New Roman"/>
          <w:bCs/>
          <w:i/>
          <w:iCs/>
          <w:sz w:val="24"/>
          <w:szCs w:val="24"/>
        </w:rPr>
        <w:t xml:space="preserve"> possui </w:t>
      </w:r>
      <w:r w:rsidRPr="00B17E4D">
        <w:rPr>
          <w:rFonts w:ascii="Times New Roman" w:hAnsi="Times New Roman"/>
          <w:bCs/>
          <w:i/>
          <w:iCs/>
          <w:sz w:val="24"/>
          <w:szCs w:val="24"/>
          <w:u w:val="single"/>
        </w:rPr>
        <w:t>caráter opinativo</w:t>
      </w:r>
      <w:r w:rsidRPr="00B17E4D">
        <w:rPr>
          <w:rFonts w:ascii="Times New Roman" w:hAnsi="Times New Roman"/>
          <w:bCs/>
          <w:i/>
          <w:iCs/>
          <w:sz w:val="24"/>
          <w:szCs w:val="24"/>
        </w:rPr>
        <w:t xml:space="preserve">, </w:t>
      </w:r>
      <w:r w:rsidRPr="00B17E4D">
        <w:rPr>
          <w:rFonts w:ascii="Times New Roman" w:hAnsi="Times New Roman"/>
          <w:bCs/>
          <w:i/>
          <w:iCs/>
          <w:sz w:val="24"/>
          <w:szCs w:val="24"/>
          <w:u w:val="single"/>
        </w:rPr>
        <w:t>não sendo vinculativo nem impositivo</w:t>
      </w:r>
      <w:r w:rsidRPr="00B17E4D">
        <w:rPr>
          <w:rFonts w:ascii="Times New Roman" w:hAnsi="Times New Roman"/>
          <w:bCs/>
          <w:i/>
          <w:iCs/>
          <w:sz w:val="24"/>
          <w:szCs w:val="24"/>
        </w:rPr>
        <w:t xml:space="preserve"> à autoridade que o solicita. Assim, </w:t>
      </w:r>
      <w:r w:rsidRPr="00B17E4D">
        <w:rPr>
          <w:rFonts w:ascii="Times New Roman" w:hAnsi="Times New Roman"/>
          <w:bCs/>
          <w:i/>
          <w:iCs/>
          <w:sz w:val="24"/>
          <w:szCs w:val="24"/>
          <w:u w:val="single"/>
        </w:rPr>
        <w:t>a decisão final cabe exclusivamente à autoridade competente</w:t>
      </w:r>
      <w:r w:rsidRPr="00B17E4D">
        <w:rPr>
          <w:rFonts w:ascii="Times New Roman" w:hAnsi="Times New Roman"/>
          <w:bCs/>
          <w:i/>
          <w:iCs/>
          <w:sz w:val="24"/>
          <w:szCs w:val="24"/>
        </w:rPr>
        <w:t xml:space="preserve">, </w:t>
      </w:r>
      <w:r w:rsidRPr="00B17E4D">
        <w:rPr>
          <w:rFonts w:ascii="Times New Roman" w:hAnsi="Times New Roman"/>
          <w:bCs/>
          <w:i/>
          <w:iCs/>
          <w:sz w:val="24"/>
          <w:szCs w:val="24"/>
          <w:u w:val="single"/>
        </w:rPr>
        <w:t>que pode adotar ou não</w:t>
      </w:r>
      <w:r w:rsidRPr="00B17E4D">
        <w:rPr>
          <w:rFonts w:ascii="Times New Roman" w:hAnsi="Times New Roman"/>
          <w:bCs/>
          <w:i/>
          <w:iCs/>
          <w:sz w:val="24"/>
          <w:szCs w:val="24"/>
        </w:rPr>
        <w:t xml:space="preserve"> </w:t>
      </w:r>
      <w:r w:rsidRPr="00B17E4D">
        <w:rPr>
          <w:rFonts w:ascii="Times New Roman" w:hAnsi="Times New Roman"/>
          <w:bCs/>
          <w:i/>
          <w:iCs/>
          <w:sz w:val="24"/>
          <w:szCs w:val="24"/>
          <w:u w:val="single"/>
        </w:rPr>
        <w:t>as orientações indicadas no parecer</w:t>
      </w:r>
      <w:r w:rsidRPr="00B17E4D">
        <w:rPr>
          <w:rFonts w:ascii="Times New Roman" w:hAnsi="Times New Roman"/>
          <w:bCs/>
          <w:i/>
          <w:iCs/>
          <w:sz w:val="24"/>
          <w:szCs w:val="24"/>
        </w:rPr>
        <w:t>, conforme seu juízo de conveniência e oportunidade, respeitados os limites da legislação aplicável.</w:t>
      </w:r>
    </w:p>
    <w:p w14:paraId="16387D7A" w14:textId="77777777" w:rsidR="00B17E4D" w:rsidRPr="00B17E4D" w:rsidRDefault="00B17E4D" w:rsidP="00B17E4D">
      <w:pPr>
        <w:spacing w:after="0" w:line="240" w:lineRule="auto"/>
        <w:rPr>
          <w:rFonts w:ascii="Times New Roman" w:hAnsi="Times New Roman"/>
          <w:bCs/>
          <w:i/>
          <w:iCs/>
          <w:sz w:val="24"/>
          <w:szCs w:val="24"/>
        </w:rPr>
      </w:pPr>
    </w:p>
    <w:p w14:paraId="10326027" w14:textId="77777777" w:rsidR="00B17E4D" w:rsidRPr="00B17E4D" w:rsidRDefault="00B17E4D" w:rsidP="00B17E4D">
      <w:pPr>
        <w:spacing w:after="0" w:line="240" w:lineRule="auto"/>
        <w:rPr>
          <w:rFonts w:ascii="Times New Roman" w:hAnsi="Times New Roman"/>
          <w:bCs/>
          <w:iCs/>
          <w:sz w:val="24"/>
          <w:szCs w:val="24"/>
        </w:rPr>
      </w:pPr>
    </w:p>
    <w:p w14:paraId="779F7FCC"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
          <w:bCs/>
          <w:iCs/>
          <w:sz w:val="24"/>
          <w:szCs w:val="24"/>
        </w:rPr>
        <w:t>Assunto:</w:t>
      </w:r>
      <w:r w:rsidRPr="00B17E4D">
        <w:rPr>
          <w:rFonts w:ascii="Times New Roman" w:hAnsi="Times New Roman"/>
          <w:bCs/>
          <w:iCs/>
          <w:sz w:val="24"/>
          <w:szCs w:val="24"/>
        </w:rPr>
        <w:t xml:space="preserve"> Projeto de Lei Complementar nº 15/2025 – Inclusão de dispositivos na LC nº 141/2011 (Estagiários – PREVISO)</w:t>
      </w:r>
    </w:p>
    <w:p w14:paraId="3CF6A7D3"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
          <w:bCs/>
          <w:iCs/>
          <w:sz w:val="24"/>
          <w:szCs w:val="24"/>
        </w:rPr>
        <w:t>Autoria:</w:t>
      </w:r>
      <w:r w:rsidRPr="00B17E4D">
        <w:rPr>
          <w:rFonts w:ascii="Times New Roman" w:hAnsi="Times New Roman"/>
          <w:bCs/>
          <w:iCs/>
          <w:sz w:val="24"/>
          <w:szCs w:val="24"/>
        </w:rPr>
        <w:t xml:space="preserve"> Poder Executivo Municipal</w:t>
      </w:r>
    </w:p>
    <w:p w14:paraId="5D912716"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Data do Projeto:</w:t>
      </w:r>
      <w:r w:rsidRPr="00B17E4D">
        <w:rPr>
          <w:rFonts w:ascii="Times New Roman" w:hAnsi="Times New Roman"/>
          <w:bCs/>
          <w:iCs/>
          <w:sz w:val="24"/>
          <w:szCs w:val="24"/>
        </w:rPr>
        <w:t xml:space="preserve"> 04 de junho de 2025</w:t>
      </w:r>
    </w:p>
    <w:p w14:paraId="2495643D" w14:textId="77777777" w:rsidR="00B17E4D" w:rsidRPr="00B17E4D" w:rsidRDefault="00B17E4D" w:rsidP="00B17E4D">
      <w:pPr>
        <w:spacing w:after="0" w:line="240" w:lineRule="auto"/>
        <w:rPr>
          <w:rFonts w:ascii="Times New Roman" w:hAnsi="Times New Roman"/>
          <w:bCs/>
          <w:iCs/>
          <w:sz w:val="24"/>
          <w:szCs w:val="24"/>
        </w:rPr>
      </w:pPr>
    </w:p>
    <w:p w14:paraId="12334B8F" w14:textId="77777777" w:rsidR="00B17E4D" w:rsidRPr="00B17E4D" w:rsidRDefault="00B17E4D" w:rsidP="00B17E4D">
      <w:pPr>
        <w:spacing w:after="0" w:line="240" w:lineRule="auto"/>
        <w:rPr>
          <w:rFonts w:ascii="Times New Roman" w:hAnsi="Times New Roman"/>
          <w:bCs/>
          <w:iCs/>
          <w:sz w:val="24"/>
          <w:szCs w:val="24"/>
        </w:rPr>
      </w:pPr>
    </w:p>
    <w:p w14:paraId="54E666CB"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I – RELATÓRIO</w:t>
      </w:r>
    </w:p>
    <w:p w14:paraId="26025C47" w14:textId="77777777" w:rsidR="00B17E4D" w:rsidRPr="00B17E4D" w:rsidRDefault="00B17E4D" w:rsidP="00B17E4D">
      <w:pPr>
        <w:spacing w:after="0" w:line="240" w:lineRule="auto"/>
        <w:rPr>
          <w:rFonts w:ascii="Times New Roman" w:hAnsi="Times New Roman"/>
          <w:b/>
          <w:bCs/>
          <w:iCs/>
          <w:sz w:val="24"/>
          <w:szCs w:val="24"/>
        </w:rPr>
      </w:pPr>
    </w:p>
    <w:p w14:paraId="439AE42A"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 xml:space="preserve">Trata-se de análise jurídica do Projeto de Lei Complementar nº 15/2025, de iniciativa do Chefe do Poder Executivo Municipal, que </w:t>
      </w:r>
      <w:r w:rsidRPr="00B17E4D">
        <w:rPr>
          <w:rFonts w:ascii="Times New Roman" w:hAnsi="Times New Roman"/>
          <w:b/>
          <w:bCs/>
          <w:iCs/>
          <w:sz w:val="24"/>
          <w:szCs w:val="24"/>
        </w:rPr>
        <w:t>altera a Lei Complementar nº 141/2011</w:t>
      </w:r>
      <w:r w:rsidRPr="00B17E4D">
        <w:rPr>
          <w:rFonts w:ascii="Times New Roman" w:hAnsi="Times New Roman"/>
          <w:bCs/>
          <w:iCs/>
          <w:sz w:val="24"/>
          <w:szCs w:val="24"/>
        </w:rPr>
        <w:t>, a qual dispõe sobre a estrutura administrativa do Instituto de Previdência Social dos Servidores Públicos Municipais de Sorriso – PREVISO.</w:t>
      </w:r>
    </w:p>
    <w:p w14:paraId="282FE6F7" w14:textId="77777777" w:rsidR="00B17E4D" w:rsidRPr="00B17E4D" w:rsidRDefault="00B17E4D" w:rsidP="00B17E4D">
      <w:pPr>
        <w:spacing w:after="0" w:line="240" w:lineRule="auto"/>
        <w:rPr>
          <w:rFonts w:ascii="Times New Roman" w:hAnsi="Times New Roman"/>
          <w:bCs/>
          <w:iCs/>
          <w:sz w:val="24"/>
          <w:szCs w:val="24"/>
        </w:rPr>
      </w:pPr>
    </w:p>
    <w:p w14:paraId="50BC650D"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 xml:space="preserve">A presente proposta tem por objetivo </w:t>
      </w:r>
      <w:r w:rsidRPr="00B17E4D">
        <w:rPr>
          <w:rFonts w:ascii="Times New Roman" w:hAnsi="Times New Roman"/>
          <w:b/>
          <w:bCs/>
          <w:iCs/>
          <w:sz w:val="24"/>
          <w:szCs w:val="24"/>
        </w:rPr>
        <w:t>autorizar a contratação de estagiários de nível superior</w:t>
      </w:r>
      <w:r w:rsidRPr="00B17E4D">
        <w:rPr>
          <w:rFonts w:ascii="Times New Roman" w:hAnsi="Times New Roman"/>
          <w:bCs/>
          <w:iCs/>
          <w:sz w:val="24"/>
          <w:szCs w:val="24"/>
        </w:rPr>
        <w:t>, regulamentando sua atuação no âmbito do PREVISO, com disposições relativas à jornada, bolsa, auxílios e recesso.</w:t>
      </w:r>
    </w:p>
    <w:p w14:paraId="667D7CF6" w14:textId="77777777" w:rsidR="00B17E4D" w:rsidRPr="00B17E4D" w:rsidRDefault="00B17E4D" w:rsidP="00B17E4D">
      <w:pPr>
        <w:spacing w:after="0" w:line="240" w:lineRule="auto"/>
        <w:rPr>
          <w:rFonts w:ascii="Times New Roman" w:hAnsi="Times New Roman"/>
          <w:bCs/>
          <w:iCs/>
          <w:sz w:val="24"/>
          <w:szCs w:val="24"/>
        </w:rPr>
      </w:pPr>
    </w:p>
    <w:p w14:paraId="772FD004" w14:textId="77777777" w:rsidR="00B17E4D" w:rsidRPr="00B17E4D" w:rsidRDefault="00B17E4D" w:rsidP="00B17E4D">
      <w:pPr>
        <w:spacing w:after="0" w:line="240" w:lineRule="auto"/>
        <w:rPr>
          <w:rFonts w:ascii="Times New Roman" w:hAnsi="Times New Roman"/>
          <w:b/>
          <w:bCs/>
          <w:iCs/>
          <w:sz w:val="24"/>
          <w:szCs w:val="24"/>
        </w:rPr>
      </w:pPr>
    </w:p>
    <w:p w14:paraId="004C23D1"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II – FUNDAMENTAÇÃO JURÍDICA</w:t>
      </w:r>
    </w:p>
    <w:p w14:paraId="0406ADDF" w14:textId="77777777" w:rsidR="00B17E4D" w:rsidRPr="00B17E4D" w:rsidRDefault="00B17E4D" w:rsidP="00B17E4D">
      <w:pPr>
        <w:spacing w:after="0" w:line="240" w:lineRule="auto"/>
        <w:rPr>
          <w:rFonts w:ascii="Times New Roman" w:hAnsi="Times New Roman"/>
          <w:b/>
          <w:bCs/>
          <w:iCs/>
          <w:sz w:val="24"/>
          <w:szCs w:val="24"/>
        </w:rPr>
      </w:pPr>
    </w:p>
    <w:p w14:paraId="0F48E62F" w14:textId="77777777" w:rsidR="00B17E4D" w:rsidRPr="00B17E4D" w:rsidRDefault="00B17E4D" w:rsidP="00B17E4D">
      <w:pPr>
        <w:spacing w:after="0" w:line="240" w:lineRule="auto"/>
        <w:rPr>
          <w:rFonts w:ascii="Times New Roman" w:hAnsi="Times New Roman"/>
          <w:b/>
          <w:bCs/>
          <w:iCs/>
          <w:sz w:val="24"/>
          <w:szCs w:val="24"/>
        </w:rPr>
      </w:pPr>
    </w:p>
    <w:p w14:paraId="7AB35453"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1. Competência Legislativa e Interesse Local</w:t>
      </w:r>
    </w:p>
    <w:p w14:paraId="4CB6F777" w14:textId="77777777" w:rsidR="00B17E4D" w:rsidRPr="00B17E4D" w:rsidRDefault="00B17E4D" w:rsidP="00B17E4D">
      <w:pPr>
        <w:spacing w:after="0" w:line="240" w:lineRule="auto"/>
        <w:rPr>
          <w:rFonts w:ascii="Times New Roman" w:hAnsi="Times New Roman"/>
          <w:b/>
          <w:bCs/>
          <w:iCs/>
          <w:sz w:val="24"/>
          <w:szCs w:val="24"/>
        </w:rPr>
      </w:pPr>
    </w:p>
    <w:p w14:paraId="2240637A"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Nos termos do art. 30, I e II, da Constituição Federal, compete ao Município legislar sobre assuntos de interesse local e suplementar a legislação federal e estadual:</w:t>
      </w:r>
    </w:p>
    <w:p w14:paraId="1B351198" w14:textId="77777777" w:rsidR="00B17E4D" w:rsidRPr="00B17E4D" w:rsidRDefault="00B17E4D" w:rsidP="00B17E4D">
      <w:pPr>
        <w:spacing w:after="0" w:line="240" w:lineRule="auto"/>
        <w:rPr>
          <w:rFonts w:ascii="Times New Roman" w:hAnsi="Times New Roman"/>
          <w:bCs/>
          <w:iCs/>
          <w:sz w:val="24"/>
          <w:szCs w:val="24"/>
        </w:rPr>
      </w:pPr>
    </w:p>
    <w:p w14:paraId="5DF0B8A0" w14:textId="77777777" w:rsidR="00B17E4D" w:rsidRPr="00B17E4D" w:rsidRDefault="00B17E4D" w:rsidP="00B17E4D">
      <w:pPr>
        <w:spacing w:after="0" w:line="240" w:lineRule="auto"/>
        <w:rPr>
          <w:rFonts w:ascii="Times New Roman" w:hAnsi="Times New Roman"/>
          <w:bCs/>
          <w:i/>
          <w:iCs/>
          <w:sz w:val="24"/>
          <w:szCs w:val="24"/>
        </w:rPr>
      </w:pPr>
      <w:r w:rsidRPr="00B17E4D">
        <w:rPr>
          <w:rFonts w:ascii="Times New Roman" w:hAnsi="Times New Roman"/>
          <w:bCs/>
          <w:i/>
          <w:iCs/>
          <w:sz w:val="24"/>
          <w:szCs w:val="24"/>
        </w:rPr>
        <w:t>Art. 30 – Compete aos Municípios:</w:t>
      </w:r>
    </w:p>
    <w:p w14:paraId="76E7CC1B" w14:textId="77777777" w:rsidR="00B17E4D" w:rsidRPr="00B17E4D" w:rsidRDefault="00B17E4D" w:rsidP="00B17E4D">
      <w:pPr>
        <w:spacing w:after="0" w:line="240" w:lineRule="auto"/>
        <w:rPr>
          <w:rFonts w:ascii="Times New Roman" w:hAnsi="Times New Roman"/>
          <w:bCs/>
          <w:i/>
          <w:iCs/>
          <w:sz w:val="24"/>
          <w:szCs w:val="24"/>
        </w:rPr>
      </w:pPr>
    </w:p>
    <w:p w14:paraId="358E1CEC" w14:textId="77777777" w:rsidR="00B17E4D" w:rsidRPr="00B17E4D" w:rsidRDefault="00B17E4D" w:rsidP="00B17E4D">
      <w:pPr>
        <w:spacing w:after="0" w:line="240" w:lineRule="auto"/>
        <w:rPr>
          <w:rFonts w:ascii="Times New Roman" w:hAnsi="Times New Roman"/>
          <w:bCs/>
          <w:i/>
          <w:iCs/>
          <w:sz w:val="24"/>
          <w:szCs w:val="24"/>
        </w:rPr>
      </w:pPr>
      <w:r w:rsidRPr="00B17E4D">
        <w:rPr>
          <w:rFonts w:ascii="Times New Roman" w:hAnsi="Times New Roman"/>
          <w:bCs/>
          <w:i/>
          <w:iCs/>
          <w:sz w:val="24"/>
          <w:szCs w:val="24"/>
        </w:rPr>
        <w:t xml:space="preserve">I – </w:t>
      </w:r>
      <w:proofErr w:type="gramStart"/>
      <w:r w:rsidRPr="00B17E4D">
        <w:rPr>
          <w:rFonts w:ascii="Times New Roman" w:hAnsi="Times New Roman"/>
          <w:bCs/>
          <w:i/>
          <w:iCs/>
          <w:sz w:val="24"/>
          <w:szCs w:val="24"/>
        </w:rPr>
        <w:t>legislar</w:t>
      </w:r>
      <w:proofErr w:type="gramEnd"/>
      <w:r w:rsidRPr="00B17E4D">
        <w:rPr>
          <w:rFonts w:ascii="Times New Roman" w:hAnsi="Times New Roman"/>
          <w:bCs/>
          <w:i/>
          <w:iCs/>
          <w:sz w:val="24"/>
          <w:szCs w:val="24"/>
        </w:rPr>
        <w:t xml:space="preserve"> sobre assuntos de interesse local;</w:t>
      </w:r>
    </w:p>
    <w:p w14:paraId="27F85FFB"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
          <w:iCs/>
          <w:sz w:val="24"/>
          <w:szCs w:val="24"/>
        </w:rPr>
        <w:t xml:space="preserve">II – </w:t>
      </w:r>
      <w:proofErr w:type="gramStart"/>
      <w:r w:rsidRPr="00B17E4D">
        <w:rPr>
          <w:rFonts w:ascii="Times New Roman" w:hAnsi="Times New Roman"/>
          <w:bCs/>
          <w:i/>
          <w:iCs/>
          <w:sz w:val="24"/>
          <w:szCs w:val="24"/>
        </w:rPr>
        <w:t>suplementar</w:t>
      </w:r>
      <w:proofErr w:type="gramEnd"/>
      <w:r w:rsidRPr="00B17E4D">
        <w:rPr>
          <w:rFonts w:ascii="Times New Roman" w:hAnsi="Times New Roman"/>
          <w:bCs/>
          <w:i/>
          <w:iCs/>
          <w:sz w:val="24"/>
          <w:szCs w:val="24"/>
        </w:rPr>
        <w:t xml:space="preserve"> a legislação federal e a estadual no que couber.</w:t>
      </w:r>
    </w:p>
    <w:p w14:paraId="7E86D647" w14:textId="77777777" w:rsidR="00B17E4D" w:rsidRPr="00B17E4D" w:rsidRDefault="00B17E4D" w:rsidP="00B17E4D">
      <w:pPr>
        <w:spacing w:after="0" w:line="240" w:lineRule="auto"/>
        <w:rPr>
          <w:rFonts w:ascii="Times New Roman" w:hAnsi="Times New Roman"/>
          <w:bCs/>
          <w:iCs/>
          <w:sz w:val="24"/>
          <w:szCs w:val="24"/>
        </w:rPr>
      </w:pPr>
    </w:p>
    <w:p w14:paraId="15D7678B"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Ademais, o artigo 8º da Lei Orgânica do Município de Sorriso reafirma essa prerrogativa, conferindo à Câmara Municipal competência para a edição de normas voltadas à gestão municipal:</w:t>
      </w:r>
    </w:p>
    <w:p w14:paraId="03ABFBD1" w14:textId="77777777" w:rsidR="00B17E4D" w:rsidRPr="00B17E4D" w:rsidRDefault="00B17E4D" w:rsidP="00B17E4D">
      <w:pPr>
        <w:spacing w:after="0" w:line="240" w:lineRule="auto"/>
        <w:rPr>
          <w:rFonts w:ascii="Times New Roman" w:hAnsi="Times New Roman"/>
          <w:b/>
          <w:bCs/>
          <w:iCs/>
          <w:sz w:val="24"/>
          <w:szCs w:val="24"/>
        </w:rPr>
      </w:pPr>
    </w:p>
    <w:p w14:paraId="77E83CDE" w14:textId="77777777" w:rsidR="00B17E4D" w:rsidRPr="00B17E4D" w:rsidRDefault="00B17E4D" w:rsidP="00B17E4D">
      <w:pPr>
        <w:spacing w:after="0" w:line="240" w:lineRule="auto"/>
        <w:rPr>
          <w:rFonts w:ascii="Times New Roman" w:hAnsi="Times New Roman"/>
          <w:bCs/>
          <w:i/>
          <w:iCs/>
          <w:sz w:val="24"/>
          <w:szCs w:val="24"/>
        </w:rPr>
      </w:pPr>
      <w:r w:rsidRPr="00B17E4D">
        <w:rPr>
          <w:rFonts w:ascii="Times New Roman" w:hAnsi="Times New Roman"/>
          <w:bCs/>
          <w:i/>
          <w:iCs/>
          <w:sz w:val="24"/>
          <w:szCs w:val="24"/>
        </w:rPr>
        <w:lastRenderedPageBreak/>
        <w:t>Art. 8º – Compete ao Município:</w:t>
      </w:r>
    </w:p>
    <w:p w14:paraId="2373F67A" w14:textId="77777777" w:rsidR="00B17E4D" w:rsidRPr="00B17E4D" w:rsidRDefault="00B17E4D" w:rsidP="00B17E4D">
      <w:pPr>
        <w:spacing w:after="0" w:line="240" w:lineRule="auto"/>
        <w:rPr>
          <w:rFonts w:ascii="Times New Roman" w:hAnsi="Times New Roman"/>
          <w:bCs/>
          <w:i/>
          <w:iCs/>
          <w:sz w:val="24"/>
          <w:szCs w:val="24"/>
        </w:rPr>
      </w:pPr>
    </w:p>
    <w:p w14:paraId="32C37A77" w14:textId="77777777" w:rsidR="00B17E4D" w:rsidRPr="00B17E4D" w:rsidRDefault="00B17E4D" w:rsidP="00B17E4D">
      <w:pPr>
        <w:spacing w:after="0" w:line="240" w:lineRule="auto"/>
        <w:rPr>
          <w:rFonts w:ascii="Times New Roman" w:hAnsi="Times New Roman"/>
          <w:bCs/>
          <w:i/>
          <w:iCs/>
          <w:sz w:val="24"/>
          <w:szCs w:val="24"/>
        </w:rPr>
      </w:pPr>
      <w:r w:rsidRPr="00B17E4D">
        <w:rPr>
          <w:rFonts w:ascii="Times New Roman" w:hAnsi="Times New Roman"/>
          <w:bCs/>
          <w:i/>
          <w:iCs/>
          <w:sz w:val="24"/>
          <w:szCs w:val="24"/>
        </w:rPr>
        <w:t xml:space="preserve">I – </w:t>
      </w:r>
      <w:proofErr w:type="gramStart"/>
      <w:r w:rsidRPr="00B17E4D">
        <w:rPr>
          <w:rFonts w:ascii="Times New Roman" w:hAnsi="Times New Roman"/>
          <w:bCs/>
          <w:i/>
          <w:iCs/>
          <w:sz w:val="24"/>
          <w:szCs w:val="24"/>
        </w:rPr>
        <w:t>legislar</w:t>
      </w:r>
      <w:proofErr w:type="gramEnd"/>
      <w:r w:rsidRPr="00B17E4D">
        <w:rPr>
          <w:rFonts w:ascii="Times New Roman" w:hAnsi="Times New Roman"/>
          <w:bCs/>
          <w:i/>
          <w:iCs/>
          <w:sz w:val="24"/>
          <w:szCs w:val="24"/>
        </w:rPr>
        <w:t xml:space="preserve"> sobre assuntos de interesse local;</w:t>
      </w:r>
    </w:p>
    <w:p w14:paraId="103E0066"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
          <w:iCs/>
          <w:sz w:val="24"/>
          <w:szCs w:val="24"/>
        </w:rPr>
        <w:t xml:space="preserve">II – </w:t>
      </w:r>
      <w:proofErr w:type="gramStart"/>
      <w:r w:rsidRPr="00B17E4D">
        <w:rPr>
          <w:rFonts w:ascii="Times New Roman" w:hAnsi="Times New Roman"/>
          <w:bCs/>
          <w:i/>
          <w:iCs/>
          <w:sz w:val="24"/>
          <w:szCs w:val="24"/>
        </w:rPr>
        <w:t>suplementar</w:t>
      </w:r>
      <w:proofErr w:type="gramEnd"/>
      <w:r w:rsidRPr="00B17E4D">
        <w:rPr>
          <w:rFonts w:ascii="Times New Roman" w:hAnsi="Times New Roman"/>
          <w:bCs/>
          <w:i/>
          <w:iCs/>
          <w:sz w:val="24"/>
          <w:szCs w:val="24"/>
        </w:rPr>
        <w:t xml:space="preserve"> a legislação Federal e Estadual no que couber.</w:t>
      </w:r>
    </w:p>
    <w:p w14:paraId="35A20260" w14:textId="77777777" w:rsidR="00B17E4D" w:rsidRPr="00B17E4D" w:rsidRDefault="00B17E4D" w:rsidP="00B17E4D">
      <w:pPr>
        <w:spacing w:after="0" w:line="240" w:lineRule="auto"/>
        <w:rPr>
          <w:rFonts w:ascii="Times New Roman" w:hAnsi="Times New Roman"/>
          <w:bCs/>
          <w:iCs/>
          <w:sz w:val="24"/>
          <w:szCs w:val="24"/>
        </w:rPr>
      </w:pPr>
    </w:p>
    <w:p w14:paraId="2341F4FE"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 xml:space="preserve">A presente matéria se insere no contexto da administração pública municipal, mais precisamente na gestão de recursos humanos do PREVISO, e na oferta de oportunidades de qualificação profissional a estudantes universitários, sendo, portanto, </w:t>
      </w:r>
      <w:r w:rsidRPr="00B17E4D">
        <w:rPr>
          <w:rFonts w:ascii="Times New Roman" w:hAnsi="Times New Roman"/>
          <w:b/>
          <w:bCs/>
          <w:iCs/>
          <w:sz w:val="24"/>
          <w:szCs w:val="24"/>
        </w:rPr>
        <w:t>reconhecida como de relevante interesse público e social</w:t>
      </w:r>
      <w:r w:rsidRPr="00B17E4D">
        <w:rPr>
          <w:rFonts w:ascii="Times New Roman" w:hAnsi="Times New Roman"/>
          <w:bCs/>
          <w:iCs/>
          <w:sz w:val="24"/>
          <w:szCs w:val="24"/>
        </w:rPr>
        <w:t>.</w:t>
      </w:r>
    </w:p>
    <w:p w14:paraId="34607F21" w14:textId="77777777" w:rsidR="00B17E4D" w:rsidRPr="00B17E4D" w:rsidRDefault="00B17E4D" w:rsidP="00B17E4D">
      <w:pPr>
        <w:spacing w:after="0" w:line="240" w:lineRule="auto"/>
        <w:rPr>
          <w:rFonts w:ascii="Times New Roman" w:hAnsi="Times New Roman"/>
          <w:bCs/>
          <w:iCs/>
          <w:sz w:val="24"/>
          <w:szCs w:val="24"/>
        </w:rPr>
      </w:pPr>
    </w:p>
    <w:p w14:paraId="74F9DA12" w14:textId="77777777" w:rsidR="00B17E4D" w:rsidRPr="00B17E4D" w:rsidRDefault="00B17E4D" w:rsidP="00B17E4D">
      <w:pPr>
        <w:spacing w:after="0" w:line="240" w:lineRule="auto"/>
        <w:rPr>
          <w:rFonts w:ascii="Times New Roman" w:hAnsi="Times New Roman"/>
          <w:bCs/>
          <w:iCs/>
          <w:sz w:val="24"/>
          <w:szCs w:val="24"/>
        </w:rPr>
      </w:pPr>
    </w:p>
    <w:p w14:paraId="302FD083"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2. Conformidade com a Lei Federal nº 11.788/2008</w:t>
      </w:r>
    </w:p>
    <w:p w14:paraId="355F01B0" w14:textId="77777777" w:rsidR="00B17E4D" w:rsidRPr="00B17E4D" w:rsidRDefault="00B17E4D" w:rsidP="00B17E4D">
      <w:pPr>
        <w:spacing w:after="0" w:line="240" w:lineRule="auto"/>
        <w:rPr>
          <w:rFonts w:ascii="Times New Roman" w:hAnsi="Times New Roman"/>
          <w:bCs/>
          <w:iCs/>
          <w:sz w:val="24"/>
          <w:szCs w:val="24"/>
        </w:rPr>
      </w:pPr>
    </w:p>
    <w:p w14:paraId="18D09D73" w14:textId="77777777" w:rsidR="00B17E4D" w:rsidRPr="00B17E4D" w:rsidRDefault="00B17E4D" w:rsidP="00B17E4D">
      <w:pPr>
        <w:spacing w:after="0" w:line="240" w:lineRule="auto"/>
        <w:rPr>
          <w:rFonts w:ascii="Times New Roman" w:hAnsi="Times New Roman"/>
          <w:bCs/>
          <w:iCs/>
          <w:sz w:val="24"/>
          <w:szCs w:val="24"/>
        </w:rPr>
      </w:pPr>
    </w:p>
    <w:p w14:paraId="1634F675"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 xml:space="preserve">A Lei Federal nº 11.788/2008 estabelece normas para a realização de estágio, tanto em instituições privadas quanto públicas. </w:t>
      </w:r>
    </w:p>
    <w:p w14:paraId="08DFAA65" w14:textId="77777777" w:rsidR="00B17E4D" w:rsidRPr="00B17E4D" w:rsidRDefault="00B17E4D" w:rsidP="00B17E4D">
      <w:pPr>
        <w:spacing w:after="0" w:line="240" w:lineRule="auto"/>
        <w:rPr>
          <w:rFonts w:ascii="Times New Roman" w:hAnsi="Times New Roman"/>
          <w:bCs/>
          <w:iCs/>
          <w:sz w:val="24"/>
          <w:szCs w:val="24"/>
        </w:rPr>
      </w:pPr>
    </w:p>
    <w:p w14:paraId="07988789"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A proposta atende aos requisitos dessa legislação ao:</w:t>
      </w:r>
    </w:p>
    <w:p w14:paraId="01945802" w14:textId="77777777" w:rsidR="00B17E4D" w:rsidRPr="00B17E4D" w:rsidRDefault="00B17E4D" w:rsidP="00B17E4D">
      <w:pPr>
        <w:spacing w:after="0" w:line="240" w:lineRule="auto"/>
        <w:rPr>
          <w:rFonts w:ascii="Times New Roman" w:hAnsi="Times New Roman"/>
          <w:bCs/>
          <w:i/>
          <w:iCs/>
          <w:sz w:val="24"/>
          <w:szCs w:val="24"/>
        </w:rPr>
      </w:pPr>
    </w:p>
    <w:p w14:paraId="3300F1E9" w14:textId="77777777" w:rsidR="00B17E4D" w:rsidRPr="00B17E4D" w:rsidRDefault="00B17E4D" w:rsidP="00B17E4D">
      <w:pPr>
        <w:numPr>
          <w:ilvl w:val="0"/>
          <w:numId w:val="4"/>
        </w:numPr>
        <w:spacing w:after="0" w:line="240" w:lineRule="auto"/>
        <w:rPr>
          <w:rFonts w:ascii="Times New Roman" w:hAnsi="Times New Roman"/>
          <w:bCs/>
          <w:i/>
          <w:iCs/>
          <w:sz w:val="24"/>
          <w:szCs w:val="24"/>
        </w:rPr>
      </w:pPr>
      <w:r w:rsidRPr="00B17E4D">
        <w:rPr>
          <w:rFonts w:ascii="Times New Roman" w:hAnsi="Times New Roman"/>
          <w:bCs/>
          <w:i/>
          <w:iCs/>
          <w:sz w:val="24"/>
          <w:szCs w:val="24"/>
        </w:rPr>
        <w:t>Exigir matrícula e frequência em curso superior;</w:t>
      </w:r>
    </w:p>
    <w:p w14:paraId="464D3F6D" w14:textId="77777777" w:rsidR="00B17E4D" w:rsidRPr="00B17E4D" w:rsidRDefault="00B17E4D" w:rsidP="00B17E4D">
      <w:pPr>
        <w:numPr>
          <w:ilvl w:val="0"/>
          <w:numId w:val="4"/>
        </w:numPr>
        <w:spacing w:after="0" w:line="240" w:lineRule="auto"/>
        <w:rPr>
          <w:rFonts w:ascii="Times New Roman" w:hAnsi="Times New Roman"/>
          <w:bCs/>
          <w:i/>
          <w:iCs/>
          <w:sz w:val="24"/>
          <w:szCs w:val="24"/>
        </w:rPr>
      </w:pPr>
      <w:r w:rsidRPr="00B17E4D">
        <w:rPr>
          <w:rFonts w:ascii="Times New Roman" w:hAnsi="Times New Roman"/>
          <w:bCs/>
          <w:i/>
          <w:iCs/>
          <w:sz w:val="24"/>
          <w:szCs w:val="24"/>
        </w:rPr>
        <w:t>Estabelecer convênio entre o PREVISO e a instituição de ensino;</w:t>
      </w:r>
    </w:p>
    <w:p w14:paraId="1C871E64" w14:textId="77777777" w:rsidR="00B17E4D" w:rsidRPr="00B17E4D" w:rsidRDefault="00B17E4D" w:rsidP="00B17E4D">
      <w:pPr>
        <w:numPr>
          <w:ilvl w:val="0"/>
          <w:numId w:val="4"/>
        </w:numPr>
        <w:spacing w:after="0" w:line="240" w:lineRule="auto"/>
        <w:rPr>
          <w:rFonts w:ascii="Times New Roman" w:hAnsi="Times New Roman"/>
          <w:bCs/>
          <w:i/>
          <w:iCs/>
          <w:sz w:val="24"/>
          <w:szCs w:val="24"/>
        </w:rPr>
      </w:pPr>
      <w:r w:rsidRPr="00B17E4D">
        <w:rPr>
          <w:rFonts w:ascii="Times New Roman" w:hAnsi="Times New Roman"/>
          <w:bCs/>
          <w:i/>
          <w:iCs/>
          <w:sz w:val="24"/>
          <w:szCs w:val="24"/>
        </w:rPr>
        <w:t>Determinar carga horária compatível com as atividades acadêmicas;</w:t>
      </w:r>
    </w:p>
    <w:p w14:paraId="06A59FC6" w14:textId="77777777" w:rsidR="00B17E4D" w:rsidRPr="00B17E4D" w:rsidRDefault="00B17E4D" w:rsidP="00B17E4D">
      <w:pPr>
        <w:numPr>
          <w:ilvl w:val="0"/>
          <w:numId w:val="4"/>
        </w:numPr>
        <w:spacing w:after="0" w:line="240" w:lineRule="auto"/>
        <w:rPr>
          <w:rFonts w:ascii="Times New Roman" w:hAnsi="Times New Roman"/>
          <w:bCs/>
          <w:i/>
          <w:iCs/>
          <w:sz w:val="24"/>
          <w:szCs w:val="24"/>
        </w:rPr>
      </w:pPr>
      <w:r w:rsidRPr="00B17E4D">
        <w:rPr>
          <w:rFonts w:ascii="Times New Roman" w:hAnsi="Times New Roman"/>
          <w:bCs/>
          <w:i/>
          <w:iCs/>
          <w:sz w:val="24"/>
          <w:szCs w:val="24"/>
        </w:rPr>
        <w:t>Garantir recesso remunerado proporcional;</w:t>
      </w:r>
    </w:p>
    <w:p w14:paraId="1AEF204F" w14:textId="77777777" w:rsidR="00B17E4D" w:rsidRPr="00B17E4D" w:rsidRDefault="00B17E4D" w:rsidP="00B17E4D">
      <w:pPr>
        <w:numPr>
          <w:ilvl w:val="0"/>
          <w:numId w:val="4"/>
        </w:numPr>
        <w:spacing w:after="0" w:line="240" w:lineRule="auto"/>
        <w:rPr>
          <w:rFonts w:ascii="Times New Roman" w:hAnsi="Times New Roman"/>
          <w:bCs/>
          <w:iCs/>
          <w:sz w:val="24"/>
          <w:szCs w:val="24"/>
        </w:rPr>
      </w:pPr>
      <w:r w:rsidRPr="00B17E4D">
        <w:rPr>
          <w:rFonts w:ascii="Times New Roman" w:hAnsi="Times New Roman"/>
          <w:bCs/>
          <w:i/>
          <w:iCs/>
          <w:sz w:val="24"/>
          <w:szCs w:val="24"/>
        </w:rPr>
        <w:t>Prever o pagamento de bolsa e auxílios, sem criar vínculo empregatício.</w:t>
      </w:r>
    </w:p>
    <w:p w14:paraId="62B74513" w14:textId="77777777" w:rsidR="00B17E4D" w:rsidRPr="00B17E4D" w:rsidRDefault="00B17E4D" w:rsidP="00B17E4D">
      <w:pPr>
        <w:spacing w:after="0" w:line="240" w:lineRule="auto"/>
        <w:rPr>
          <w:rFonts w:ascii="Times New Roman" w:hAnsi="Times New Roman"/>
          <w:bCs/>
          <w:iCs/>
          <w:sz w:val="24"/>
          <w:szCs w:val="24"/>
        </w:rPr>
      </w:pPr>
    </w:p>
    <w:p w14:paraId="2BE1C398" w14:textId="77777777" w:rsidR="00B17E4D" w:rsidRPr="00B17E4D" w:rsidRDefault="00B17E4D" w:rsidP="00B17E4D">
      <w:pPr>
        <w:spacing w:after="0" w:line="240" w:lineRule="auto"/>
        <w:rPr>
          <w:rFonts w:ascii="Times New Roman" w:hAnsi="Times New Roman"/>
          <w:bCs/>
          <w:iCs/>
          <w:sz w:val="24"/>
          <w:szCs w:val="24"/>
        </w:rPr>
      </w:pPr>
    </w:p>
    <w:p w14:paraId="0F1961F5"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No caso em análise, todos os elementos essenciais da legislação federal foram respeitados, inclusive o recesso proporcional, o limite de jornada e o vínculo não empregatício.</w:t>
      </w:r>
    </w:p>
    <w:p w14:paraId="5BCFAF45"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Cs/>
          <w:iCs/>
          <w:sz w:val="24"/>
          <w:szCs w:val="24"/>
        </w:rPr>
        <w:t xml:space="preserve">Além disso, </w:t>
      </w:r>
      <w:r w:rsidRPr="00B17E4D">
        <w:rPr>
          <w:rFonts w:ascii="Times New Roman" w:hAnsi="Times New Roman"/>
          <w:b/>
          <w:bCs/>
          <w:iCs/>
          <w:sz w:val="24"/>
          <w:szCs w:val="24"/>
        </w:rPr>
        <w:t>a Lei Complementar nº 101/2000 (LRF)</w:t>
      </w:r>
      <w:r w:rsidRPr="00B17E4D">
        <w:rPr>
          <w:rFonts w:ascii="Times New Roman" w:hAnsi="Times New Roman"/>
          <w:bCs/>
          <w:iCs/>
          <w:sz w:val="24"/>
          <w:szCs w:val="24"/>
        </w:rPr>
        <w:t xml:space="preserve"> não é infringida, pois estagiários </w:t>
      </w:r>
      <w:r w:rsidRPr="00B17E4D">
        <w:rPr>
          <w:rFonts w:ascii="Times New Roman" w:hAnsi="Times New Roman"/>
          <w:b/>
          <w:bCs/>
          <w:iCs/>
          <w:sz w:val="24"/>
          <w:szCs w:val="24"/>
        </w:rPr>
        <w:t>não integram o quadro efetivo</w:t>
      </w:r>
      <w:r w:rsidRPr="00B17E4D">
        <w:rPr>
          <w:rFonts w:ascii="Times New Roman" w:hAnsi="Times New Roman"/>
          <w:bCs/>
          <w:iCs/>
          <w:sz w:val="24"/>
          <w:szCs w:val="24"/>
        </w:rPr>
        <w:t>, não geram encargos previdenciários obrigatórios e são contratados por tempo determinado, sem vínculo empregatício.</w:t>
      </w:r>
    </w:p>
    <w:p w14:paraId="4983DDE8" w14:textId="77777777" w:rsidR="00B17E4D" w:rsidRPr="00B17E4D" w:rsidRDefault="00B17E4D" w:rsidP="00B17E4D">
      <w:pPr>
        <w:spacing w:after="0" w:line="240" w:lineRule="auto"/>
        <w:rPr>
          <w:rFonts w:ascii="Times New Roman" w:hAnsi="Times New Roman"/>
          <w:b/>
          <w:bCs/>
          <w:iCs/>
          <w:sz w:val="24"/>
          <w:szCs w:val="24"/>
        </w:rPr>
      </w:pPr>
    </w:p>
    <w:p w14:paraId="62E4E013" w14:textId="77777777" w:rsidR="00B17E4D" w:rsidRPr="00B17E4D" w:rsidRDefault="00B17E4D" w:rsidP="00B17E4D">
      <w:pPr>
        <w:spacing w:after="0" w:line="240" w:lineRule="auto"/>
        <w:rPr>
          <w:rFonts w:ascii="Times New Roman" w:hAnsi="Times New Roman"/>
          <w:b/>
          <w:bCs/>
          <w:iCs/>
          <w:sz w:val="24"/>
          <w:szCs w:val="24"/>
        </w:rPr>
      </w:pPr>
    </w:p>
    <w:p w14:paraId="01752E18"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3. Regularidade Orçamentária e Financeira</w:t>
      </w:r>
    </w:p>
    <w:p w14:paraId="0776057F" w14:textId="77777777" w:rsidR="00B17E4D" w:rsidRPr="00B17E4D" w:rsidRDefault="00B17E4D" w:rsidP="00B17E4D">
      <w:pPr>
        <w:spacing w:after="0" w:line="240" w:lineRule="auto"/>
        <w:rPr>
          <w:rFonts w:ascii="Times New Roman" w:hAnsi="Times New Roman"/>
          <w:b/>
          <w:bCs/>
          <w:iCs/>
          <w:sz w:val="24"/>
          <w:szCs w:val="24"/>
        </w:rPr>
      </w:pPr>
    </w:p>
    <w:p w14:paraId="55BD8425"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 xml:space="preserve">A proposta também respeita os limites estabelecidos pela </w:t>
      </w:r>
      <w:r w:rsidRPr="00B17E4D">
        <w:rPr>
          <w:rFonts w:ascii="Times New Roman" w:hAnsi="Times New Roman"/>
          <w:b/>
          <w:bCs/>
          <w:iCs/>
          <w:sz w:val="24"/>
          <w:szCs w:val="24"/>
        </w:rPr>
        <w:t>Lei de Responsabilidade Fiscal (LC nº 101/2000)</w:t>
      </w:r>
      <w:r w:rsidRPr="00B17E4D">
        <w:rPr>
          <w:rFonts w:ascii="Times New Roman" w:hAnsi="Times New Roman"/>
          <w:bCs/>
          <w:iCs/>
          <w:sz w:val="24"/>
          <w:szCs w:val="24"/>
        </w:rPr>
        <w:t>, uma vez que os estagiários não geram encargos previdenciários compulsórios, nem se confundem com servidores efetivos ou comissionados, não havendo, portanto, comprometimento com os limites de despesa com pessoal definidos no art. 19 da LRF.</w:t>
      </w:r>
    </w:p>
    <w:p w14:paraId="62836ED2" w14:textId="77777777" w:rsidR="00B17E4D" w:rsidRPr="00B17E4D" w:rsidRDefault="00B17E4D" w:rsidP="00B17E4D">
      <w:pPr>
        <w:spacing w:after="0" w:line="240" w:lineRule="auto"/>
        <w:rPr>
          <w:rFonts w:ascii="Times New Roman" w:hAnsi="Times New Roman"/>
          <w:bCs/>
          <w:iCs/>
          <w:sz w:val="24"/>
          <w:szCs w:val="24"/>
        </w:rPr>
      </w:pPr>
    </w:p>
    <w:p w14:paraId="673F5BAF"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III – QUADRO COMPARATIVO DA LEGISLAÇÃO</w:t>
      </w:r>
    </w:p>
    <w:p w14:paraId="04AD29E9" w14:textId="77777777" w:rsidR="00B17E4D" w:rsidRPr="00B17E4D" w:rsidRDefault="00B17E4D" w:rsidP="00B17E4D">
      <w:pPr>
        <w:spacing w:after="0" w:line="240" w:lineRule="auto"/>
        <w:rPr>
          <w:rFonts w:ascii="Times New Roman" w:hAnsi="Times New Roman"/>
          <w:b/>
          <w:bCs/>
          <w:iCs/>
          <w:sz w:val="24"/>
          <w:szCs w:val="24"/>
        </w:rPr>
      </w:pPr>
    </w:p>
    <w:p w14:paraId="022D8140" w14:textId="77777777" w:rsidR="00B17E4D" w:rsidRPr="00B17E4D" w:rsidRDefault="00B17E4D" w:rsidP="00B17E4D">
      <w:pPr>
        <w:spacing w:after="0" w:line="240" w:lineRule="auto"/>
        <w:rPr>
          <w:rFonts w:ascii="Times New Roman" w:hAnsi="Times New Roman"/>
          <w:b/>
          <w:bCs/>
          <w:iCs/>
          <w:sz w:val="24"/>
          <w:szCs w:val="24"/>
        </w:rPr>
      </w:pPr>
    </w:p>
    <w:tbl>
      <w:tblPr>
        <w:tblW w:w="0" w:type="auto"/>
        <w:tblCellSpacing w:w="15" w:type="dxa"/>
        <w:tblLook w:val="04A0" w:firstRow="1" w:lastRow="0" w:firstColumn="1" w:lastColumn="0" w:noHBand="0" w:noVBand="1"/>
      </w:tblPr>
      <w:tblGrid>
        <w:gridCol w:w="1294"/>
        <w:gridCol w:w="66"/>
        <w:gridCol w:w="1841"/>
        <w:gridCol w:w="66"/>
        <w:gridCol w:w="6372"/>
      </w:tblGrid>
      <w:tr w:rsidR="00B17E4D" w:rsidRPr="00B17E4D" w14:paraId="1F6670AA" w14:textId="77777777" w:rsidTr="00B17E4D">
        <w:trPr>
          <w:tblHeader/>
          <w:tblCellSpacing w:w="15" w:type="dxa"/>
        </w:trPr>
        <w:tc>
          <w:tcPr>
            <w:tcW w:w="0" w:type="auto"/>
            <w:tcMar>
              <w:top w:w="15" w:type="dxa"/>
              <w:left w:w="15" w:type="dxa"/>
              <w:bottom w:w="15" w:type="dxa"/>
              <w:right w:w="15" w:type="dxa"/>
            </w:tcMar>
            <w:vAlign w:val="center"/>
            <w:hideMark/>
          </w:tcPr>
          <w:p w14:paraId="26C4312B"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lastRenderedPageBreak/>
              <w:t>Dispositivo</w:t>
            </w:r>
          </w:p>
        </w:tc>
        <w:tc>
          <w:tcPr>
            <w:tcW w:w="0" w:type="auto"/>
            <w:shd w:val="clear" w:color="auto" w:fill="000000" w:themeFill="text1"/>
            <w:tcMar>
              <w:top w:w="15" w:type="dxa"/>
              <w:left w:w="15" w:type="dxa"/>
              <w:bottom w:w="15" w:type="dxa"/>
              <w:right w:w="15" w:type="dxa"/>
            </w:tcMar>
          </w:tcPr>
          <w:p w14:paraId="4F9F0BF3" w14:textId="77777777" w:rsidR="00B17E4D" w:rsidRPr="00B17E4D" w:rsidRDefault="00B17E4D" w:rsidP="00B17E4D">
            <w:pPr>
              <w:spacing w:after="0" w:line="240" w:lineRule="auto"/>
              <w:rPr>
                <w:rFonts w:ascii="Times New Roman" w:hAnsi="Times New Roman"/>
                <w:b/>
                <w:bCs/>
                <w:iCs/>
                <w:sz w:val="24"/>
                <w:szCs w:val="24"/>
              </w:rPr>
            </w:pPr>
          </w:p>
        </w:tc>
        <w:tc>
          <w:tcPr>
            <w:tcW w:w="0" w:type="auto"/>
            <w:tcMar>
              <w:top w:w="15" w:type="dxa"/>
              <w:left w:w="15" w:type="dxa"/>
              <w:bottom w:w="15" w:type="dxa"/>
              <w:right w:w="15" w:type="dxa"/>
            </w:tcMar>
            <w:vAlign w:val="center"/>
            <w:hideMark/>
          </w:tcPr>
          <w:p w14:paraId="239A4524"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Redação Atual (LC nº 141/2011)</w:t>
            </w:r>
          </w:p>
        </w:tc>
        <w:tc>
          <w:tcPr>
            <w:tcW w:w="0" w:type="auto"/>
            <w:shd w:val="clear" w:color="auto" w:fill="000000" w:themeFill="text1"/>
            <w:tcMar>
              <w:top w:w="15" w:type="dxa"/>
              <w:left w:w="15" w:type="dxa"/>
              <w:bottom w:w="15" w:type="dxa"/>
              <w:right w:w="15" w:type="dxa"/>
            </w:tcMar>
          </w:tcPr>
          <w:p w14:paraId="705B4413" w14:textId="77777777" w:rsidR="00B17E4D" w:rsidRPr="00B17E4D" w:rsidRDefault="00B17E4D" w:rsidP="00B17E4D">
            <w:pPr>
              <w:spacing w:after="0" w:line="240" w:lineRule="auto"/>
              <w:rPr>
                <w:rFonts w:ascii="Times New Roman" w:hAnsi="Times New Roman"/>
                <w:b/>
                <w:bCs/>
                <w:iCs/>
                <w:sz w:val="24"/>
                <w:szCs w:val="24"/>
              </w:rPr>
            </w:pPr>
          </w:p>
        </w:tc>
        <w:tc>
          <w:tcPr>
            <w:tcW w:w="0" w:type="auto"/>
            <w:tcMar>
              <w:top w:w="15" w:type="dxa"/>
              <w:left w:w="15" w:type="dxa"/>
              <w:bottom w:w="15" w:type="dxa"/>
              <w:right w:w="15" w:type="dxa"/>
            </w:tcMar>
            <w:vAlign w:val="center"/>
            <w:hideMark/>
          </w:tcPr>
          <w:p w14:paraId="784F9079"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Nova Redação Proposta (PLC nº 15/2025)</w:t>
            </w:r>
          </w:p>
        </w:tc>
      </w:tr>
      <w:tr w:rsidR="00B17E4D" w:rsidRPr="00B17E4D" w14:paraId="0DF027F6" w14:textId="77777777" w:rsidTr="00B17E4D">
        <w:trPr>
          <w:tblCellSpacing w:w="15" w:type="dxa"/>
        </w:trPr>
        <w:tc>
          <w:tcPr>
            <w:tcW w:w="0" w:type="auto"/>
            <w:tcMar>
              <w:top w:w="15" w:type="dxa"/>
              <w:left w:w="15" w:type="dxa"/>
              <w:bottom w:w="15" w:type="dxa"/>
              <w:right w:w="15" w:type="dxa"/>
            </w:tcMar>
            <w:vAlign w:val="center"/>
            <w:hideMark/>
          </w:tcPr>
          <w:p w14:paraId="37FCE33B"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Capítulo IV-A</w:t>
            </w:r>
          </w:p>
        </w:tc>
        <w:tc>
          <w:tcPr>
            <w:tcW w:w="0" w:type="auto"/>
            <w:shd w:val="clear" w:color="auto" w:fill="000000" w:themeFill="text1"/>
            <w:tcMar>
              <w:top w:w="15" w:type="dxa"/>
              <w:left w:w="15" w:type="dxa"/>
              <w:bottom w:w="15" w:type="dxa"/>
              <w:right w:w="15" w:type="dxa"/>
            </w:tcMar>
          </w:tcPr>
          <w:p w14:paraId="7BA60E1F" w14:textId="77777777" w:rsidR="00B17E4D" w:rsidRPr="00B17E4D" w:rsidRDefault="00B17E4D" w:rsidP="00B17E4D">
            <w:pPr>
              <w:spacing w:after="0" w:line="240" w:lineRule="auto"/>
              <w:rPr>
                <w:rFonts w:ascii="Times New Roman" w:hAnsi="Times New Roman"/>
                <w:bCs/>
                <w:i/>
                <w:iCs/>
                <w:sz w:val="24"/>
                <w:szCs w:val="24"/>
              </w:rPr>
            </w:pPr>
          </w:p>
        </w:tc>
        <w:tc>
          <w:tcPr>
            <w:tcW w:w="0" w:type="auto"/>
            <w:tcMar>
              <w:top w:w="15" w:type="dxa"/>
              <w:left w:w="15" w:type="dxa"/>
              <w:bottom w:w="15" w:type="dxa"/>
              <w:right w:w="15" w:type="dxa"/>
            </w:tcMar>
            <w:vAlign w:val="center"/>
            <w:hideMark/>
          </w:tcPr>
          <w:p w14:paraId="2C78A43D"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
                <w:iCs/>
                <w:sz w:val="24"/>
                <w:szCs w:val="24"/>
              </w:rPr>
              <w:t>Inexistente</w:t>
            </w:r>
          </w:p>
        </w:tc>
        <w:tc>
          <w:tcPr>
            <w:tcW w:w="0" w:type="auto"/>
            <w:shd w:val="clear" w:color="auto" w:fill="000000" w:themeFill="text1"/>
            <w:tcMar>
              <w:top w:w="15" w:type="dxa"/>
              <w:left w:w="15" w:type="dxa"/>
              <w:bottom w:w="15" w:type="dxa"/>
              <w:right w:w="15" w:type="dxa"/>
            </w:tcMar>
          </w:tcPr>
          <w:p w14:paraId="2B417E12" w14:textId="77777777" w:rsidR="00B17E4D" w:rsidRPr="00B17E4D" w:rsidRDefault="00B17E4D" w:rsidP="00B17E4D">
            <w:pPr>
              <w:spacing w:after="0" w:line="240" w:lineRule="auto"/>
              <w:rPr>
                <w:rFonts w:ascii="Times New Roman" w:hAnsi="Times New Roman"/>
                <w:bCs/>
                <w:iCs/>
                <w:sz w:val="24"/>
                <w:szCs w:val="24"/>
              </w:rPr>
            </w:pPr>
          </w:p>
        </w:tc>
        <w:tc>
          <w:tcPr>
            <w:tcW w:w="0" w:type="auto"/>
            <w:tcMar>
              <w:top w:w="15" w:type="dxa"/>
              <w:left w:w="15" w:type="dxa"/>
              <w:bottom w:w="15" w:type="dxa"/>
              <w:right w:w="15" w:type="dxa"/>
            </w:tcMar>
            <w:vAlign w:val="center"/>
            <w:hideMark/>
          </w:tcPr>
          <w:p w14:paraId="0A8E3E13"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Acrescenta-se o Capítulo IV-A: "DOS ESTAGIÁRIOS"</w:t>
            </w:r>
          </w:p>
        </w:tc>
      </w:tr>
      <w:tr w:rsidR="00B17E4D" w:rsidRPr="00B17E4D" w14:paraId="66F0D033" w14:textId="77777777" w:rsidTr="00B17E4D">
        <w:trPr>
          <w:tblCellSpacing w:w="15" w:type="dxa"/>
        </w:trPr>
        <w:tc>
          <w:tcPr>
            <w:tcW w:w="0" w:type="auto"/>
            <w:tcMar>
              <w:top w:w="15" w:type="dxa"/>
              <w:left w:w="15" w:type="dxa"/>
              <w:bottom w:w="15" w:type="dxa"/>
              <w:right w:w="15" w:type="dxa"/>
            </w:tcMar>
            <w:vAlign w:val="center"/>
            <w:hideMark/>
          </w:tcPr>
          <w:p w14:paraId="5139BFAA"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Art. 41-A</w:t>
            </w:r>
          </w:p>
        </w:tc>
        <w:tc>
          <w:tcPr>
            <w:tcW w:w="0" w:type="auto"/>
            <w:shd w:val="clear" w:color="auto" w:fill="000000" w:themeFill="text1"/>
            <w:tcMar>
              <w:top w:w="15" w:type="dxa"/>
              <w:left w:w="15" w:type="dxa"/>
              <w:bottom w:w="15" w:type="dxa"/>
              <w:right w:w="15" w:type="dxa"/>
            </w:tcMar>
          </w:tcPr>
          <w:p w14:paraId="2F7AB88C" w14:textId="77777777" w:rsidR="00B17E4D" w:rsidRPr="00B17E4D" w:rsidRDefault="00B17E4D" w:rsidP="00B17E4D">
            <w:pPr>
              <w:spacing w:after="0" w:line="240" w:lineRule="auto"/>
              <w:rPr>
                <w:rFonts w:ascii="Times New Roman" w:hAnsi="Times New Roman"/>
                <w:bCs/>
                <w:i/>
                <w:iCs/>
                <w:sz w:val="24"/>
                <w:szCs w:val="24"/>
              </w:rPr>
            </w:pPr>
          </w:p>
        </w:tc>
        <w:tc>
          <w:tcPr>
            <w:tcW w:w="0" w:type="auto"/>
            <w:tcMar>
              <w:top w:w="15" w:type="dxa"/>
              <w:left w:w="15" w:type="dxa"/>
              <w:bottom w:w="15" w:type="dxa"/>
              <w:right w:w="15" w:type="dxa"/>
            </w:tcMar>
            <w:vAlign w:val="center"/>
            <w:hideMark/>
          </w:tcPr>
          <w:p w14:paraId="120699E5"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
                <w:iCs/>
                <w:sz w:val="24"/>
                <w:szCs w:val="24"/>
              </w:rPr>
              <w:t>Inexistente</w:t>
            </w:r>
          </w:p>
        </w:tc>
        <w:tc>
          <w:tcPr>
            <w:tcW w:w="0" w:type="auto"/>
            <w:shd w:val="clear" w:color="auto" w:fill="000000" w:themeFill="text1"/>
            <w:tcMar>
              <w:top w:w="15" w:type="dxa"/>
              <w:left w:w="15" w:type="dxa"/>
              <w:bottom w:w="15" w:type="dxa"/>
              <w:right w:w="15" w:type="dxa"/>
            </w:tcMar>
          </w:tcPr>
          <w:p w14:paraId="224AA12A" w14:textId="77777777" w:rsidR="00B17E4D" w:rsidRPr="00B17E4D" w:rsidRDefault="00B17E4D" w:rsidP="00B17E4D">
            <w:pPr>
              <w:spacing w:after="0" w:line="240" w:lineRule="auto"/>
              <w:rPr>
                <w:rFonts w:ascii="Times New Roman" w:hAnsi="Times New Roman"/>
                <w:bCs/>
                <w:iCs/>
                <w:sz w:val="24"/>
                <w:szCs w:val="24"/>
              </w:rPr>
            </w:pPr>
          </w:p>
        </w:tc>
        <w:tc>
          <w:tcPr>
            <w:tcW w:w="0" w:type="auto"/>
            <w:tcMar>
              <w:top w:w="15" w:type="dxa"/>
              <w:left w:w="15" w:type="dxa"/>
              <w:bottom w:w="15" w:type="dxa"/>
              <w:right w:w="15" w:type="dxa"/>
            </w:tcMar>
            <w:vAlign w:val="center"/>
            <w:hideMark/>
          </w:tcPr>
          <w:p w14:paraId="241579DD"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Institui a contratação de estagiários no PREVISO, com exigência de matrícula em curso superior e convênio com instituições de ensino</w:t>
            </w:r>
          </w:p>
        </w:tc>
      </w:tr>
      <w:tr w:rsidR="00B17E4D" w:rsidRPr="00B17E4D" w14:paraId="165A74C1" w14:textId="77777777" w:rsidTr="00B17E4D">
        <w:trPr>
          <w:tblCellSpacing w:w="15" w:type="dxa"/>
        </w:trPr>
        <w:tc>
          <w:tcPr>
            <w:tcW w:w="0" w:type="auto"/>
            <w:tcMar>
              <w:top w:w="15" w:type="dxa"/>
              <w:left w:w="15" w:type="dxa"/>
              <w:bottom w:w="15" w:type="dxa"/>
              <w:right w:w="15" w:type="dxa"/>
            </w:tcMar>
            <w:vAlign w:val="center"/>
            <w:hideMark/>
          </w:tcPr>
          <w:p w14:paraId="3F702838"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§1º ao §3º</w:t>
            </w:r>
          </w:p>
        </w:tc>
        <w:tc>
          <w:tcPr>
            <w:tcW w:w="0" w:type="auto"/>
            <w:shd w:val="clear" w:color="auto" w:fill="000000" w:themeFill="text1"/>
            <w:tcMar>
              <w:top w:w="15" w:type="dxa"/>
              <w:left w:w="15" w:type="dxa"/>
              <w:bottom w:w="15" w:type="dxa"/>
              <w:right w:w="15" w:type="dxa"/>
            </w:tcMar>
          </w:tcPr>
          <w:p w14:paraId="4CC3B134" w14:textId="77777777" w:rsidR="00B17E4D" w:rsidRPr="00B17E4D" w:rsidRDefault="00B17E4D" w:rsidP="00B17E4D">
            <w:pPr>
              <w:spacing w:after="0" w:line="240" w:lineRule="auto"/>
              <w:rPr>
                <w:rFonts w:ascii="Times New Roman" w:hAnsi="Times New Roman"/>
                <w:bCs/>
                <w:i/>
                <w:iCs/>
                <w:sz w:val="24"/>
                <w:szCs w:val="24"/>
              </w:rPr>
            </w:pPr>
          </w:p>
        </w:tc>
        <w:tc>
          <w:tcPr>
            <w:tcW w:w="0" w:type="auto"/>
            <w:tcMar>
              <w:top w:w="15" w:type="dxa"/>
              <w:left w:w="15" w:type="dxa"/>
              <w:bottom w:w="15" w:type="dxa"/>
              <w:right w:w="15" w:type="dxa"/>
            </w:tcMar>
            <w:vAlign w:val="center"/>
            <w:hideMark/>
          </w:tcPr>
          <w:p w14:paraId="0A71EEF6"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
                <w:iCs/>
                <w:sz w:val="24"/>
                <w:szCs w:val="24"/>
              </w:rPr>
              <w:t>Inexistente</w:t>
            </w:r>
          </w:p>
        </w:tc>
        <w:tc>
          <w:tcPr>
            <w:tcW w:w="0" w:type="auto"/>
            <w:shd w:val="clear" w:color="auto" w:fill="000000" w:themeFill="text1"/>
            <w:tcMar>
              <w:top w:w="15" w:type="dxa"/>
              <w:left w:w="15" w:type="dxa"/>
              <w:bottom w:w="15" w:type="dxa"/>
              <w:right w:w="15" w:type="dxa"/>
            </w:tcMar>
          </w:tcPr>
          <w:p w14:paraId="4FE90964" w14:textId="77777777" w:rsidR="00B17E4D" w:rsidRPr="00B17E4D" w:rsidRDefault="00B17E4D" w:rsidP="00B17E4D">
            <w:pPr>
              <w:spacing w:after="0" w:line="240" w:lineRule="auto"/>
              <w:rPr>
                <w:rFonts w:ascii="Times New Roman" w:hAnsi="Times New Roman"/>
                <w:bCs/>
                <w:iCs/>
                <w:sz w:val="24"/>
                <w:szCs w:val="24"/>
              </w:rPr>
            </w:pPr>
          </w:p>
        </w:tc>
        <w:tc>
          <w:tcPr>
            <w:tcW w:w="0" w:type="auto"/>
            <w:tcMar>
              <w:top w:w="15" w:type="dxa"/>
              <w:left w:w="15" w:type="dxa"/>
              <w:bottom w:w="15" w:type="dxa"/>
              <w:right w:w="15" w:type="dxa"/>
            </w:tcMar>
            <w:vAlign w:val="center"/>
            <w:hideMark/>
          </w:tcPr>
          <w:p w14:paraId="3A1A19BF"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Regula vínculo, jornada de 30h semanais e exceções para até 40h, conforme a Lei Federal nº 11.788/2008</w:t>
            </w:r>
          </w:p>
        </w:tc>
      </w:tr>
      <w:tr w:rsidR="00B17E4D" w:rsidRPr="00B17E4D" w14:paraId="12CCD766" w14:textId="77777777" w:rsidTr="00B17E4D">
        <w:trPr>
          <w:tblCellSpacing w:w="15" w:type="dxa"/>
        </w:trPr>
        <w:tc>
          <w:tcPr>
            <w:tcW w:w="0" w:type="auto"/>
            <w:tcMar>
              <w:top w:w="15" w:type="dxa"/>
              <w:left w:w="15" w:type="dxa"/>
              <w:bottom w:w="15" w:type="dxa"/>
              <w:right w:w="15" w:type="dxa"/>
            </w:tcMar>
            <w:vAlign w:val="center"/>
            <w:hideMark/>
          </w:tcPr>
          <w:p w14:paraId="273DC4B7"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§4º a §7º</w:t>
            </w:r>
          </w:p>
        </w:tc>
        <w:tc>
          <w:tcPr>
            <w:tcW w:w="0" w:type="auto"/>
            <w:shd w:val="clear" w:color="auto" w:fill="000000" w:themeFill="text1"/>
            <w:tcMar>
              <w:top w:w="15" w:type="dxa"/>
              <w:left w:w="15" w:type="dxa"/>
              <w:bottom w:w="15" w:type="dxa"/>
              <w:right w:w="15" w:type="dxa"/>
            </w:tcMar>
          </w:tcPr>
          <w:p w14:paraId="07B06797" w14:textId="77777777" w:rsidR="00B17E4D" w:rsidRPr="00B17E4D" w:rsidRDefault="00B17E4D" w:rsidP="00B17E4D">
            <w:pPr>
              <w:spacing w:after="0" w:line="240" w:lineRule="auto"/>
              <w:rPr>
                <w:rFonts w:ascii="Times New Roman" w:hAnsi="Times New Roman"/>
                <w:bCs/>
                <w:i/>
                <w:iCs/>
                <w:sz w:val="24"/>
                <w:szCs w:val="24"/>
              </w:rPr>
            </w:pPr>
          </w:p>
        </w:tc>
        <w:tc>
          <w:tcPr>
            <w:tcW w:w="0" w:type="auto"/>
            <w:tcMar>
              <w:top w:w="15" w:type="dxa"/>
              <w:left w:w="15" w:type="dxa"/>
              <w:bottom w:w="15" w:type="dxa"/>
              <w:right w:w="15" w:type="dxa"/>
            </w:tcMar>
            <w:vAlign w:val="center"/>
            <w:hideMark/>
          </w:tcPr>
          <w:p w14:paraId="1582CDCC"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
                <w:iCs/>
                <w:sz w:val="24"/>
                <w:szCs w:val="24"/>
              </w:rPr>
              <w:t>Inexistente</w:t>
            </w:r>
          </w:p>
        </w:tc>
        <w:tc>
          <w:tcPr>
            <w:tcW w:w="0" w:type="auto"/>
            <w:shd w:val="clear" w:color="auto" w:fill="000000" w:themeFill="text1"/>
            <w:tcMar>
              <w:top w:w="15" w:type="dxa"/>
              <w:left w:w="15" w:type="dxa"/>
              <w:bottom w:w="15" w:type="dxa"/>
              <w:right w:w="15" w:type="dxa"/>
            </w:tcMar>
          </w:tcPr>
          <w:p w14:paraId="561DB897" w14:textId="77777777" w:rsidR="00B17E4D" w:rsidRPr="00B17E4D" w:rsidRDefault="00B17E4D" w:rsidP="00B17E4D">
            <w:pPr>
              <w:spacing w:after="0" w:line="240" w:lineRule="auto"/>
              <w:rPr>
                <w:rFonts w:ascii="Times New Roman" w:hAnsi="Times New Roman"/>
                <w:bCs/>
                <w:iCs/>
                <w:sz w:val="24"/>
                <w:szCs w:val="24"/>
              </w:rPr>
            </w:pPr>
          </w:p>
        </w:tc>
        <w:tc>
          <w:tcPr>
            <w:tcW w:w="0" w:type="auto"/>
            <w:tcMar>
              <w:top w:w="15" w:type="dxa"/>
              <w:left w:w="15" w:type="dxa"/>
              <w:bottom w:w="15" w:type="dxa"/>
              <w:right w:w="15" w:type="dxa"/>
            </w:tcMar>
            <w:vAlign w:val="center"/>
            <w:hideMark/>
          </w:tcPr>
          <w:p w14:paraId="4D3F5C82"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Estabelece valores da bolsa (R$ 1.400,00), auxílio transporte (R$ 217,00) e auxílio material didático (R$ 220,00), com reajuste igual ao dos servidores do PREVISO</w:t>
            </w:r>
          </w:p>
        </w:tc>
      </w:tr>
      <w:tr w:rsidR="00B17E4D" w:rsidRPr="00B17E4D" w14:paraId="021ED93C" w14:textId="77777777" w:rsidTr="00B17E4D">
        <w:trPr>
          <w:tblCellSpacing w:w="15" w:type="dxa"/>
        </w:trPr>
        <w:tc>
          <w:tcPr>
            <w:tcW w:w="0" w:type="auto"/>
            <w:tcMar>
              <w:top w:w="15" w:type="dxa"/>
              <w:left w:w="15" w:type="dxa"/>
              <w:bottom w:w="15" w:type="dxa"/>
              <w:right w:w="15" w:type="dxa"/>
            </w:tcMar>
            <w:vAlign w:val="center"/>
            <w:hideMark/>
          </w:tcPr>
          <w:p w14:paraId="5770144F"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§8º e §9º</w:t>
            </w:r>
          </w:p>
        </w:tc>
        <w:tc>
          <w:tcPr>
            <w:tcW w:w="0" w:type="auto"/>
            <w:shd w:val="clear" w:color="auto" w:fill="000000" w:themeFill="text1"/>
            <w:tcMar>
              <w:top w:w="15" w:type="dxa"/>
              <w:left w:w="15" w:type="dxa"/>
              <w:bottom w:w="15" w:type="dxa"/>
              <w:right w:w="15" w:type="dxa"/>
            </w:tcMar>
          </w:tcPr>
          <w:p w14:paraId="01C7F3A5" w14:textId="77777777" w:rsidR="00B17E4D" w:rsidRPr="00B17E4D" w:rsidRDefault="00B17E4D" w:rsidP="00B17E4D">
            <w:pPr>
              <w:spacing w:after="0" w:line="240" w:lineRule="auto"/>
              <w:rPr>
                <w:rFonts w:ascii="Times New Roman" w:hAnsi="Times New Roman"/>
                <w:bCs/>
                <w:i/>
                <w:iCs/>
                <w:sz w:val="24"/>
                <w:szCs w:val="24"/>
              </w:rPr>
            </w:pPr>
          </w:p>
        </w:tc>
        <w:tc>
          <w:tcPr>
            <w:tcW w:w="0" w:type="auto"/>
            <w:tcMar>
              <w:top w:w="15" w:type="dxa"/>
              <w:left w:w="15" w:type="dxa"/>
              <w:bottom w:w="15" w:type="dxa"/>
              <w:right w:w="15" w:type="dxa"/>
            </w:tcMar>
            <w:vAlign w:val="center"/>
            <w:hideMark/>
          </w:tcPr>
          <w:p w14:paraId="6EDAA55B"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
                <w:iCs/>
                <w:sz w:val="24"/>
                <w:szCs w:val="24"/>
              </w:rPr>
              <w:t>Inexistente</w:t>
            </w:r>
          </w:p>
        </w:tc>
        <w:tc>
          <w:tcPr>
            <w:tcW w:w="0" w:type="auto"/>
            <w:shd w:val="clear" w:color="auto" w:fill="000000" w:themeFill="text1"/>
            <w:tcMar>
              <w:top w:w="15" w:type="dxa"/>
              <w:left w:w="15" w:type="dxa"/>
              <w:bottom w:w="15" w:type="dxa"/>
              <w:right w:w="15" w:type="dxa"/>
            </w:tcMar>
          </w:tcPr>
          <w:p w14:paraId="5506788A" w14:textId="77777777" w:rsidR="00B17E4D" w:rsidRPr="00B17E4D" w:rsidRDefault="00B17E4D" w:rsidP="00B17E4D">
            <w:pPr>
              <w:spacing w:after="0" w:line="240" w:lineRule="auto"/>
              <w:rPr>
                <w:rFonts w:ascii="Times New Roman" w:hAnsi="Times New Roman"/>
                <w:bCs/>
                <w:iCs/>
                <w:sz w:val="24"/>
                <w:szCs w:val="24"/>
              </w:rPr>
            </w:pPr>
          </w:p>
        </w:tc>
        <w:tc>
          <w:tcPr>
            <w:tcW w:w="0" w:type="auto"/>
            <w:tcMar>
              <w:top w:w="15" w:type="dxa"/>
              <w:left w:w="15" w:type="dxa"/>
              <w:bottom w:w="15" w:type="dxa"/>
              <w:right w:w="15" w:type="dxa"/>
            </w:tcMar>
            <w:vAlign w:val="center"/>
            <w:hideMark/>
          </w:tcPr>
          <w:p w14:paraId="744B26DD"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Recesso remunerado de 30 dias (estágio ≥ 1 ano) ou proporcional (estágio &lt; 1 ano), conforme Lei 11.788/2008</w:t>
            </w:r>
          </w:p>
        </w:tc>
      </w:tr>
    </w:tbl>
    <w:p w14:paraId="74808A77" w14:textId="77777777" w:rsidR="00B17E4D" w:rsidRPr="00B17E4D" w:rsidRDefault="00B17E4D" w:rsidP="00B17E4D">
      <w:pPr>
        <w:spacing w:after="0" w:line="240" w:lineRule="auto"/>
        <w:rPr>
          <w:rFonts w:ascii="Times New Roman" w:hAnsi="Times New Roman"/>
          <w:b/>
          <w:bCs/>
          <w:iCs/>
          <w:sz w:val="24"/>
          <w:szCs w:val="24"/>
        </w:rPr>
      </w:pPr>
    </w:p>
    <w:p w14:paraId="024CF5DE" w14:textId="77777777" w:rsidR="00B17E4D" w:rsidRPr="00B17E4D" w:rsidRDefault="00B17E4D" w:rsidP="00B17E4D">
      <w:pPr>
        <w:spacing w:after="0" w:line="240" w:lineRule="auto"/>
        <w:rPr>
          <w:rFonts w:ascii="Times New Roman" w:hAnsi="Times New Roman"/>
          <w:b/>
          <w:bCs/>
          <w:iCs/>
          <w:sz w:val="24"/>
          <w:szCs w:val="24"/>
        </w:rPr>
      </w:pPr>
    </w:p>
    <w:p w14:paraId="5D80E8CA" w14:textId="77777777" w:rsidR="00B17E4D" w:rsidRPr="00B17E4D" w:rsidRDefault="00B17E4D" w:rsidP="00B17E4D">
      <w:pPr>
        <w:spacing w:after="0" w:line="240" w:lineRule="auto"/>
        <w:rPr>
          <w:rFonts w:ascii="Times New Roman" w:hAnsi="Times New Roman"/>
          <w:b/>
          <w:bCs/>
          <w:iCs/>
          <w:sz w:val="24"/>
          <w:szCs w:val="24"/>
        </w:rPr>
      </w:pPr>
      <w:r w:rsidRPr="00B17E4D">
        <w:rPr>
          <w:rFonts w:ascii="Times New Roman" w:hAnsi="Times New Roman"/>
          <w:b/>
          <w:bCs/>
          <w:iCs/>
          <w:sz w:val="24"/>
          <w:szCs w:val="24"/>
        </w:rPr>
        <w:t>IV – DERRADEIRAS DELIBERAÇÕES</w:t>
      </w:r>
    </w:p>
    <w:p w14:paraId="356F6E7E" w14:textId="77777777" w:rsidR="00B17E4D" w:rsidRPr="00B17E4D" w:rsidRDefault="00B17E4D" w:rsidP="00B17E4D">
      <w:pPr>
        <w:spacing w:after="0" w:line="240" w:lineRule="auto"/>
        <w:rPr>
          <w:rFonts w:ascii="Times New Roman" w:hAnsi="Times New Roman"/>
          <w:b/>
          <w:bCs/>
          <w:iCs/>
          <w:sz w:val="24"/>
          <w:szCs w:val="24"/>
        </w:rPr>
      </w:pPr>
    </w:p>
    <w:p w14:paraId="0EEEB1D7"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
          <w:bCs/>
          <w:iCs/>
          <w:sz w:val="24"/>
          <w:szCs w:val="24"/>
        </w:rPr>
        <w:t>Diante do exposto, opina-se pela constitucionalidade, legalidade e juridicidade do Projeto de Lei Complementar nº 15/2025</w:t>
      </w:r>
      <w:r w:rsidRPr="00B17E4D">
        <w:rPr>
          <w:rFonts w:ascii="Times New Roman" w:hAnsi="Times New Roman"/>
          <w:bCs/>
          <w:iCs/>
          <w:sz w:val="24"/>
          <w:szCs w:val="24"/>
        </w:rPr>
        <w:t xml:space="preserve">, por estar em conformidade com a Lei Federal nº 11.788/2008, com a LRF e com o interesse público, recomendando-se </w:t>
      </w:r>
      <w:r w:rsidRPr="00B17E4D">
        <w:rPr>
          <w:rFonts w:ascii="Times New Roman" w:hAnsi="Times New Roman"/>
          <w:b/>
          <w:bCs/>
          <w:iCs/>
          <w:sz w:val="24"/>
          <w:szCs w:val="24"/>
        </w:rPr>
        <w:t>a sua regular tramitação</w:t>
      </w:r>
      <w:r w:rsidRPr="00B17E4D">
        <w:rPr>
          <w:rFonts w:ascii="Times New Roman" w:hAnsi="Times New Roman"/>
          <w:bCs/>
          <w:iCs/>
          <w:sz w:val="24"/>
          <w:szCs w:val="24"/>
        </w:rPr>
        <w:t>.</w:t>
      </w:r>
    </w:p>
    <w:p w14:paraId="76294551" w14:textId="77777777" w:rsidR="00B17E4D" w:rsidRPr="00B17E4D" w:rsidRDefault="00B17E4D" w:rsidP="00B17E4D">
      <w:pPr>
        <w:spacing w:after="0" w:line="240" w:lineRule="auto"/>
        <w:rPr>
          <w:rFonts w:ascii="Times New Roman" w:hAnsi="Times New Roman"/>
          <w:b/>
          <w:bCs/>
          <w:iCs/>
          <w:sz w:val="24"/>
          <w:szCs w:val="24"/>
        </w:rPr>
      </w:pPr>
    </w:p>
    <w:p w14:paraId="285527D1"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É o parecer, Salvo Melhor Juízo.</w:t>
      </w:r>
    </w:p>
    <w:p w14:paraId="65E54C46" w14:textId="77777777" w:rsidR="00B17E4D" w:rsidRPr="00B17E4D" w:rsidRDefault="00B17E4D" w:rsidP="00B17E4D">
      <w:pPr>
        <w:spacing w:after="0" w:line="240" w:lineRule="auto"/>
        <w:rPr>
          <w:rFonts w:ascii="Times New Roman" w:hAnsi="Times New Roman"/>
          <w:bCs/>
          <w:iCs/>
          <w:sz w:val="24"/>
          <w:szCs w:val="24"/>
        </w:rPr>
      </w:pPr>
    </w:p>
    <w:p w14:paraId="28AC00FB"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Sorriso/MT, 05 de junho de 2025.</w:t>
      </w:r>
    </w:p>
    <w:p w14:paraId="69AE7812" w14:textId="77777777" w:rsidR="00B17E4D" w:rsidRPr="00B17E4D" w:rsidRDefault="00B17E4D" w:rsidP="00B17E4D">
      <w:pPr>
        <w:spacing w:after="0" w:line="240" w:lineRule="auto"/>
        <w:rPr>
          <w:rFonts w:ascii="Times New Roman" w:hAnsi="Times New Roman"/>
          <w:bCs/>
          <w:iCs/>
          <w:sz w:val="24"/>
          <w:szCs w:val="24"/>
        </w:rPr>
      </w:pPr>
    </w:p>
    <w:p w14:paraId="6541310A" w14:textId="77777777" w:rsidR="00B17E4D" w:rsidRPr="00B17E4D" w:rsidRDefault="00B17E4D" w:rsidP="00B17E4D">
      <w:pPr>
        <w:spacing w:after="0" w:line="240" w:lineRule="auto"/>
        <w:rPr>
          <w:rFonts w:ascii="Times New Roman" w:hAnsi="Times New Roman"/>
          <w:bCs/>
          <w:iCs/>
          <w:sz w:val="24"/>
          <w:szCs w:val="24"/>
        </w:rPr>
      </w:pPr>
    </w:p>
    <w:p w14:paraId="1103390F" w14:textId="77777777" w:rsidR="00B17E4D" w:rsidRPr="00B17E4D" w:rsidRDefault="00B17E4D" w:rsidP="00B17E4D">
      <w:pPr>
        <w:spacing w:after="0" w:line="240" w:lineRule="auto"/>
        <w:rPr>
          <w:rFonts w:ascii="Times New Roman" w:hAnsi="Times New Roman"/>
          <w:bCs/>
          <w:iCs/>
          <w:sz w:val="24"/>
          <w:szCs w:val="24"/>
        </w:rPr>
      </w:pPr>
    </w:p>
    <w:p w14:paraId="43B0A18E"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___________________________________</w:t>
      </w:r>
      <w:r w:rsidRPr="00B17E4D">
        <w:rPr>
          <w:rFonts w:ascii="Times New Roman" w:hAnsi="Times New Roman"/>
          <w:bCs/>
          <w:iCs/>
          <w:sz w:val="24"/>
          <w:szCs w:val="24"/>
        </w:rPr>
        <w:tab/>
      </w:r>
      <w:r w:rsidRPr="00B17E4D">
        <w:rPr>
          <w:rFonts w:ascii="Times New Roman" w:hAnsi="Times New Roman"/>
          <w:bCs/>
          <w:iCs/>
          <w:sz w:val="24"/>
          <w:szCs w:val="24"/>
        </w:rPr>
        <w:tab/>
        <w:t>_________________________________________</w:t>
      </w:r>
    </w:p>
    <w:p w14:paraId="6A32ABC3"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 xml:space="preserve">Fernando </w:t>
      </w:r>
      <w:r w:rsidRPr="00B17E4D">
        <w:rPr>
          <w:rFonts w:ascii="Times New Roman" w:hAnsi="Times New Roman"/>
          <w:b/>
          <w:bCs/>
          <w:iCs/>
          <w:sz w:val="24"/>
          <w:szCs w:val="24"/>
        </w:rPr>
        <w:t>MASCARELLO</w:t>
      </w:r>
      <w:r w:rsidRPr="00B17E4D">
        <w:rPr>
          <w:rFonts w:ascii="Times New Roman" w:hAnsi="Times New Roman"/>
          <w:bCs/>
          <w:iCs/>
          <w:sz w:val="24"/>
          <w:szCs w:val="24"/>
        </w:rPr>
        <w:t xml:space="preserve"> </w:t>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
          <w:bCs/>
          <w:iCs/>
          <w:sz w:val="24"/>
          <w:szCs w:val="24"/>
        </w:rPr>
        <w:t>SAULO</w:t>
      </w:r>
      <w:r w:rsidRPr="00B17E4D">
        <w:rPr>
          <w:rFonts w:ascii="Times New Roman" w:hAnsi="Times New Roman"/>
          <w:bCs/>
          <w:iCs/>
          <w:sz w:val="24"/>
          <w:szCs w:val="24"/>
        </w:rPr>
        <w:t xml:space="preserve"> Augusto C. </w:t>
      </w:r>
      <w:proofErr w:type="spellStart"/>
      <w:r w:rsidRPr="00B17E4D">
        <w:rPr>
          <w:rFonts w:ascii="Times New Roman" w:hAnsi="Times New Roman"/>
          <w:bCs/>
          <w:iCs/>
          <w:sz w:val="24"/>
          <w:szCs w:val="24"/>
        </w:rPr>
        <w:t>da</w:t>
      </w:r>
      <w:proofErr w:type="spellEnd"/>
      <w:r w:rsidRPr="00B17E4D">
        <w:rPr>
          <w:rFonts w:ascii="Times New Roman" w:hAnsi="Times New Roman"/>
          <w:bCs/>
          <w:iCs/>
          <w:sz w:val="24"/>
          <w:szCs w:val="24"/>
        </w:rPr>
        <w:t xml:space="preserve"> R. </w:t>
      </w:r>
      <w:r w:rsidRPr="00B17E4D">
        <w:rPr>
          <w:rFonts w:ascii="Times New Roman" w:hAnsi="Times New Roman"/>
          <w:b/>
          <w:bCs/>
          <w:iCs/>
          <w:sz w:val="24"/>
          <w:szCs w:val="24"/>
        </w:rPr>
        <w:t>BANDEIRA</w:t>
      </w:r>
      <w:r w:rsidRPr="00B17E4D">
        <w:rPr>
          <w:rFonts w:ascii="Times New Roman" w:hAnsi="Times New Roman"/>
          <w:bCs/>
          <w:iCs/>
          <w:sz w:val="24"/>
          <w:szCs w:val="24"/>
        </w:rPr>
        <w:t xml:space="preserve"> Bastos</w:t>
      </w:r>
    </w:p>
    <w:p w14:paraId="34F43640"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Câmara Municipal de Sorriso – MT</w:t>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t>Câmara Municipal de Sorriso – MT</w:t>
      </w:r>
      <w:r w:rsidRPr="00B17E4D">
        <w:rPr>
          <w:rFonts w:ascii="Times New Roman" w:hAnsi="Times New Roman"/>
          <w:bCs/>
          <w:iCs/>
          <w:sz w:val="24"/>
          <w:szCs w:val="24"/>
        </w:rPr>
        <w:tab/>
      </w:r>
    </w:p>
    <w:p w14:paraId="17D209FF"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Assessor Especial</w:t>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t>Assessor Jurídico da Procuradoria</w:t>
      </w:r>
    </w:p>
    <w:p w14:paraId="6FD63FD2"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OAB/ MT 11.726</w:t>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t>OAB/MT nº. 10.525</w:t>
      </w:r>
    </w:p>
    <w:p w14:paraId="095B405F" w14:textId="77777777" w:rsidR="00B17E4D" w:rsidRPr="00B17E4D" w:rsidRDefault="00B17E4D" w:rsidP="00B17E4D">
      <w:pPr>
        <w:spacing w:after="0" w:line="240" w:lineRule="auto"/>
        <w:rPr>
          <w:rFonts w:ascii="Times New Roman" w:hAnsi="Times New Roman"/>
          <w:bCs/>
          <w:iCs/>
          <w:sz w:val="24"/>
          <w:szCs w:val="24"/>
        </w:rPr>
      </w:pPr>
      <w:r w:rsidRPr="00B17E4D">
        <w:rPr>
          <w:rFonts w:ascii="Times New Roman" w:hAnsi="Times New Roman"/>
          <w:bCs/>
          <w:iCs/>
          <w:sz w:val="24"/>
          <w:szCs w:val="24"/>
        </w:rPr>
        <w:t>Portaria n. 109/2025</w:t>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r>
      <w:r w:rsidRPr="00B17E4D">
        <w:rPr>
          <w:rFonts w:ascii="Times New Roman" w:hAnsi="Times New Roman"/>
          <w:bCs/>
          <w:iCs/>
          <w:sz w:val="24"/>
          <w:szCs w:val="24"/>
        </w:rPr>
        <w:tab/>
        <w:t>Portaria nº 038/2025</w:t>
      </w:r>
    </w:p>
    <w:p w14:paraId="6A255E09" w14:textId="77777777" w:rsidR="00B17E4D" w:rsidRPr="00300DEF" w:rsidRDefault="00B17E4D" w:rsidP="00300DEF">
      <w:pPr>
        <w:spacing w:after="0" w:line="240" w:lineRule="auto"/>
        <w:rPr>
          <w:rFonts w:ascii="Times New Roman" w:hAnsi="Times New Roman"/>
          <w:bCs/>
          <w:iCs/>
          <w:sz w:val="24"/>
          <w:szCs w:val="24"/>
        </w:rPr>
      </w:pPr>
    </w:p>
    <w:sectPr w:rsidR="00B17E4D" w:rsidRPr="00300DEF" w:rsidSect="00300DEF">
      <w:footerReference w:type="default" r:id="rId9"/>
      <w:pgSz w:w="11906" w:h="16838"/>
      <w:pgMar w:top="2835" w:right="849"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494C" w14:textId="77777777" w:rsidR="007E1EF4" w:rsidRDefault="007E1EF4" w:rsidP="00576D7F">
      <w:pPr>
        <w:spacing w:after="0" w:line="240" w:lineRule="auto"/>
      </w:pPr>
      <w:r>
        <w:separator/>
      </w:r>
    </w:p>
  </w:endnote>
  <w:endnote w:type="continuationSeparator" w:id="0">
    <w:p w14:paraId="1056BE75" w14:textId="77777777" w:rsidR="007E1EF4" w:rsidRDefault="007E1EF4" w:rsidP="0057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50BD" w14:textId="77777777" w:rsidR="00D46662" w:rsidRDefault="00D46662">
    <w:pPr>
      <w:pStyle w:val="Rodap"/>
      <w:jc w:val="center"/>
    </w:pPr>
  </w:p>
  <w:p w14:paraId="41F94C76" w14:textId="77777777" w:rsidR="00D46662" w:rsidRDefault="00D466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A0E4" w14:textId="77777777" w:rsidR="007E1EF4" w:rsidRDefault="007E1EF4" w:rsidP="00576D7F">
      <w:pPr>
        <w:spacing w:after="0" w:line="240" w:lineRule="auto"/>
      </w:pPr>
      <w:r>
        <w:separator/>
      </w:r>
    </w:p>
  </w:footnote>
  <w:footnote w:type="continuationSeparator" w:id="0">
    <w:p w14:paraId="3263710C" w14:textId="77777777" w:rsidR="007E1EF4" w:rsidRDefault="007E1EF4" w:rsidP="00576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6AF"/>
    <w:multiLevelType w:val="multilevel"/>
    <w:tmpl w:val="19FAE58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F3F69"/>
    <w:multiLevelType w:val="multilevel"/>
    <w:tmpl w:val="D9A4299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B7B25"/>
    <w:multiLevelType w:val="multilevel"/>
    <w:tmpl w:val="ACA26E5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614DE"/>
    <w:multiLevelType w:val="multilevel"/>
    <w:tmpl w:val="9B1046C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5670416">
    <w:abstractNumId w:val="2"/>
    <w:lvlOverride w:ilvl="0">
      <w:startOverride w:val="1"/>
    </w:lvlOverride>
    <w:lvlOverride w:ilvl="1"/>
    <w:lvlOverride w:ilvl="2"/>
    <w:lvlOverride w:ilvl="3"/>
    <w:lvlOverride w:ilvl="4"/>
    <w:lvlOverride w:ilvl="5"/>
    <w:lvlOverride w:ilvl="6"/>
    <w:lvlOverride w:ilvl="7"/>
    <w:lvlOverride w:ilvl="8"/>
  </w:num>
  <w:num w:numId="2" w16cid:durableId="1322201640">
    <w:abstractNumId w:val="3"/>
    <w:lvlOverride w:ilvl="0">
      <w:startOverride w:val="1"/>
    </w:lvlOverride>
    <w:lvlOverride w:ilvl="1"/>
    <w:lvlOverride w:ilvl="2"/>
    <w:lvlOverride w:ilvl="3"/>
    <w:lvlOverride w:ilvl="4"/>
    <w:lvlOverride w:ilvl="5"/>
    <w:lvlOverride w:ilvl="6"/>
    <w:lvlOverride w:ilvl="7"/>
    <w:lvlOverride w:ilvl="8"/>
  </w:num>
  <w:num w:numId="3" w16cid:durableId="2135832720">
    <w:abstractNumId w:val="0"/>
    <w:lvlOverride w:ilvl="0">
      <w:startOverride w:val="1"/>
    </w:lvlOverride>
    <w:lvlOverride w:ilvl="1"/>
    <w:lvlOverride w:ilvl="2"/>
    <w:lvlOverride w:ilvl="3"/>
    <w:lvlOverride w:ilvl="4"/>
    <w:lvlOverride w:ilvl="5"/>
    <w:lvlOverride w:ilvl="6"/>
    <w:lvlOverride w:ilvl="7"/>
    <w:lvlOverride w:ilvl="8"/>
  </w:num>
  <w:num w:numId="4" w16cid:durableId="24897258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EE"/>
    <w:rsid w:val="00007EAA"/>
    <w:rsid w:val="0002572F"/>
    <w:rsid w:val="00041E43"/>
    <w:rsid w:val="00070E10"/>
    <w:rsid w:val="00071239"/>
    <w:rsid w:val="00084459"/>
    <w:rsid w:val="000B0B69"/>
    <w:rsid w:val="000B1548"/>
    <w:rsid w:val="000C50C2"/>
    <w:rsid w:val="000D00C8"/>
    <w:rsid w:val="00104FD8"/>
    <w:rsid w:val="00115E74"/>
    <w:rsid w:val="00121F4E"/>
    <w:rsid w:val="00124652"/>
    <w:rsid w:val="00133C7B"/>
    <w:rsid w:val="001641D0"/>
    <w:rsid w:val="00173540"/>
    <w:rsid w:val="001812EE"/>
    <w:rsid w:val="00191F37"/>
    <w:rsid w:val="001D0291"/>
    <w:rsid w:val="001D2B41"/>
    <w:rsid w:val="001E2F83"/>
    <w:rsid w:val="00207849"/>
    <w:rsid w:val="00210923"/>
    <w:rsid w:val="00226164"/>
    <w:rsid w:val="00261608"/>
    <w:rsid w:val="00261853"/>
    <w:rsid w:val="0026289F"/>
    <w:rsid w:val="0026517B"/>
    <w:rsid w:val="00266E8B"/>
    <w:rsid w:val="00285F10"/>
    <w:rsid w:val="00290026"/>
    <w:rsid w:val="00290A32"/>
    <w:rsid w:val="0029320C"/>
    <w:rsid w:val="002A36BE"/>
    <w:rsid w:val="002B73DA"/>
    <w:rsid w:val="002E05BB"/>
    <w:rsid w:val="002E72F9"/>
    <w:rsid w:val="002F3130"/>
    <w:rsid w:val="00300DEF"/>
    <w:rsid w:val="003016D8"/>
    <w:rsid w:val="003116C3"/>
    <w:rsid w:val="003318FE"/>
    <w:rsid w:val="003566F4"/>
    <w:rsid w:val="003729AA"/>
    <w:rsid w:val="003747AC"/>
    <w:rsid w:val="00383FF8"/>
    <w:rsid w:val="00387B31"/>
    <w:rsid w:val="00392694"/>
    <w:rsid w:val="003A21C6"/>
    <w:rsid w:val="003D42F2"/>
    <w:rsid w:val="003E4BAC"/>
    <w:rsid w:val="003E70AA"/>
    <w:rsid w:val="00402C61"/>
    <w:rsid w:val="00427F5F"/>
    <w:rsid w:val="004345FB"/>
    <w:rsid w:val="00440248"/>
    <w:rsid w:val="00447D8C"/>
    <w:rsid w:val="0046360C"/>
    <w:rsid w:val="00465127"/>
    <w:rsid w:val="004B0ABB"/>
    <w:rsid w:val="004F2303"/>
    <w:rsid w:val="004F687C"/>
    <w:rsid w:val="004F74F7"/>
    <w:rsid w:val="004F7A20"/>
    <w:rsid w:val="00501CE2"/>
    <w:rsid w:val="00510B23"/>
    <w:rsid w:val="00561102"/>
    <w:rsid w:val="00562001"/>
    <w:rsid w:val="005731A8"/>
    <w:rsid w:val="0057575B"/>
    <w:rsid w:val="00576D7F"/>
    <w:rsid w:val="00587E54"/>
    <w:rsid w:val="005A31AD"/>
    <w:rsid w:val="005B058B"/>
    <w:rsid w:val="005D6DBA"/>
    <w:rsid w:val="0060285D"/>
    <w:rsid w:val="0062023A"/>
    <w:rsid w:val="00631152"/>
    <w:rsid w:val="00633626"/>
    <w:rsid w:val="00633B26"/>
    <w:rsid w:val="006423D0"/>
    <w:rsid w:val="00647290"/>
    <w:rsid w:val="00672C15"/>
    <w:rsid w:val="0068426A"/>
    <w:rsid w:val="006C6005"/>
    <w:rsid w:val="006C68BC"/>
    <w:rsid w:val="006D27F6"/>
    <w:rsid w:val="007066AB"/>
    <w:rsid w:val="00745177"/>
    <w:rsid w:val="00772F52"/>
    <w:rsid w:val="007A4BA2"/>
    <w:rsid w:val="007B2E12"/>
    <w:rsid w:val="007C1E1A"/>
    <w:rsid w:val="007C41FB"/>
    <w:rsid w:val="007E1EF4"/>
    <w:rsid w:val="00804A5F"/>
    <w:rsid w:val="00850420"/>
    <w:rsid w:val="00851D06"/>
    <w:rsid w:val="008557EA"/>
    <w:rsid w:val="0087132B"/>
    <w:rsid w:val="00880639"/>
    <w:rsid w:val="008944FE"/>
    <w:rsid w:val="008C2DB0"/>
    <w:rsid w:val="008E0092"/>
    <w:rsid w:val="008E7900"/>
    <w:rsid w:val="00937577"/>
    <w:rsid w:val="00955F82"/>
    <w:rsid w:val="0095716D"/>
    <w:rsid w:val="009760D1"/>
    <w:rsid w:val="009803A5"/>
    <w:rsid w:val="009B1954"/>
    <w:rsid w:val="009D3EE8"/>
    <w:rsid w:val="00A02C02"/>
    <w:rsid w:val="00A31656"/>
    <w:rsid w:val="00A37475"/>
    <w:rsid w:val="00A46BEA"/>
    <w:rsid w:val="00A64CF1"/>
    <w:rsid w:val="00A7265F"/>
    <w:rsid w:val="00AA0390"/>
    <w:rsid w:val="00AB250F"/>
    <w:rsid w:val="00AB51E2"/>
    <w:rsid w:val="00AE12F8"/>
    <w:rsid w:val="00B14AAF"/>
    <w:rsid w:val="00B17E4D"/>
    <w:rsid w:val="00B209D0"/>
    <w:rsid w:val="00B44C90"/>
    <w:rsid w:val="00B7219E"/>
    <w:rsid w:val="00B74D04"/>
    <w:rsid w:val="00B90B77"/>
    <w:rsid w:val="00BB3DBE"/>
    <w:rsid w:val="00BC4B96"/>
    <w:rsid w:val="00BF0FDC"/>
    <w:rsid w:val="00BF4948"/>
    <w:rsid w:val="00C135C1"/>
    <w:rsid w:val="00C42305"/>
    <w:rsid w:val="00C45AC9"/>
    <w:rsid w:val="00C469FD"/>
    <w:rsid w:val="00C64653"/>
    <w:rsid w:val="00C66EAC"/>
    <w:rsid w:val="00CD25A3"/>
    <w:rsid w:val="00CF3106"/>
    <w:rsid w:val="00D10480"/>
    <w:rsid w:val="00D159A2"/>
    <w:rsid w:val="00D16E7F"/>
    <w:rsid w:val="00D20F30"/>
    <w:rsid w:val="00D32EB4"/>
    <w:rsid w:val="00D40B49"/>
    <w:rsid w:val="00D44EBA"/>
    <w:rsid w:val="00D46662"/>
    <w:rsid w:val="00D52010"/>
    <w:rsid w:val="00D5232B"/>
    <w:rsid w:val="00D7285C"/>
    <w:rsid w:val="00D75978"/>
    <w:rsid w:val="00D82A76"/>
    <w:rsid w:val="00D867DA"/>
    <w:rsid w:val="00D94EA0"/>
    <w:rsid w:val="00DA588F"/>
    <w:rsid w:val="00DB0887"/>
    <w:rsid w:val="00DB21DD"/>
    <w:rsid w:val="00DC547C"/>
    <w:rsid w:val="00DF1B60"/>
    <w:rsid w:val="00E4631B"/>
    <w:rsid w:val="00E46EED"/>
    <w:rsid w:val="00E56CA3"/>
    <w:rsid w:val="00E6112B"/>
    <w:rsid w:val="00E72BD5"/>
    <w:rsid w:val="00E85AA7"/>
    <w:rsid w:val="00E87631"/>
    <w:rsid w:val="00E92533"/>
    <w:rsid w:val="00E96843"/>
    <w:rsid w:val="00EA060F"/>
    <w:rsid w:val="00EA149D"/>
    <w:rsid w:val="00EA3F65"/>
    <w:rsid w:val="00EA406B"/>
    <w:rsid w:val="00EB7CB1"/>
    <w:rsid w:val="00EC4321"/>
    <w:rsid w:val="00EC6CD6"/>
    <w:rsid w:val="00F106D5"/>
    <w:rsid w:val="00F30A75"/>
    <w:rsid w:val="00F35BBE"/>
    <w:rsid w:val="00F769F9"/>
    <w:rsid w:val="00F8354B"/>
    <w:rsid w:val="00FB526D"/>
    <w:rsid w:val="00FC1CB1"/>
    <w:rsid w:val="00FC582A"/>
    <w:rsid w:val="00FE13F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64CC"/>
  <w15:docId w15:val="{FA109F33-57E9-4173-8CA3-B15850BC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BEA"/>
    <w:pPr>
      <w:spacing w:after="200" w:line="276" w:lineRule="auto"/>
      <w:jc w:val="both"/>
    </w:pPr>
    <w:rPr>
      <w:rFonts w:eastAsia="Times New Roman"/>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6D7F"/>
    <w:pPr>
      <w:tabs>
        <w:tab w:val="center" w:pos="4252"/>
        <w:tab w:val="right" w:pos="8504"/>
      </w:tabs>
      <w:spacing w:after="0" w:line="240" w:lineRule="auto"/>
    </w:pPr>
  </w:style>
  <w:style w:type="character" w:customStyle="1" w:styleId="CabealhoChar">
    <w:name w:val="Cabeçalho Char"/>
    <w:link w:val="Cabealho"/>
    <w:uiPriority w:val="99"/>
    <w:rsid w:val="00576D7F"/>
    <w:rPr>
      <w:rFonts w:eastAsia="Times New Roman"/>
      <w:sz w:val="22"/>
      <w:szCs w:val="22"/>
    </w:rPr>
  </w:style>
  <w:style w:type="paragraph" w:styleId="Rodap">
    <w:name w:val="footer"/>
    <w:basedOn w:val="Normal"/>
    <w:link w:val="RodapChar"/>
    <w:uiPriority w:val="99"/>
    <w:unhideWhenUsed/>
    <w:rsid w:val="00576D7F"/>
    <w:pPr>
      <w:tabs>
        <w:tab w:val="center" w:pos="4252"/>
        <w:tab w:val="right" w:pos="8504"/>
      </w:tabs>
      <w:spacing w:after="0" w:line="240" w:lineRule="auto"/>
    </w:pPr>
  </w:style>
  <w:style w:type="character" w:customStyle="1" w:styleId="RodapChar">
    <w:name w:val="Rodapé Char"/>
    <w:link w:val="Rodap"/>
    <w:uiPriority w:val="99"/>
    <w:rsid w:val="00576D7F"/>
    <w:rPr>
      <w:rFonts w:eastAsia="Times New Roman"/>
      <w:sz w:val="22"/>
      <w:szCs w:val="22"/>
    </w:rPr>
  </w:style>
  <w:style w:type="paragraph" w:styleId="Textodebalo">
    <w:name w:val="Balloon Text"/>
    <w:basedOn w:val="Normal"/>
    <w:link w:val="TextodebaloChar"/>
    <w:uiPriority w:val="99"/>
    <w:semiHidden/>
    <w:unhideWhenUsed/>
    <w:rsid w:val="00BC4B96"/>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C4B96"/>
    <w:rPr>
      <w:rFonts w:ascii="Tahoma" w:eastAsia="Times New Roman" w:hAnsi="Tahoma" w:cs="Tahoma"/>
      <w:sz w:val="16"/>
      <w:szCs w:val="16"/>
    </w:rPr>
  </w:style>
  <w:style w:type="character" w:customStyle="1" w:styleId="CorpodetextoChar">
    <w:name w:val="Corpo de texto Char"/>
    <w:link w:val="Corpodetexto"/>
    <w:locked/>
    <w:rsid w:val="00633626"/>
    <w:rPr>
      <w:rFonts w:ascii="Courier" w:hAnsi="Courier"/>
      <w:sz w:val="24"/>
      <w:szCs w:val="24"/>
    </w:rPr>
  </w:style>
  <w:style w:type="paragraph" w:styleId="Corpodetexto">
    <w:name w:val="Body Text"/>
    <w:basedOn w:val="Normal"/>
    <w:link w:val="CorpodetextoChar"/>
    <w:rsid w:val="00633626"/>
    <w:pPr>
      <w:spacing w:after="0" w:line="360" w:lineRule="auto"/>
      <w:jc w:val="center"/>
    </w:pPr>
    <w:rPr>
      <w:rFonts w:ascii="Courier" w:eastAsia="Calibri" w:hAnsi="Courier"/>
      <w:sz w:val="24"/>
      <w:szCs w:val="24"/>
    </w:rPr>
  </w:style>
  <w:style w:type="character" w:customStyle="1" w:styleId="CorpodetextoChar1">
    <w:name w:val="Corpo de texto Char1"/>
    <w:uiPriority w:val="99"/>
    <w:semiHidden/>
    <w:rsid w:val="00633626"/>
    <w:rPr>
      <w:rFonts w:eastAsia="Times New Roman"/>
      <w:sz w:val="22"/>
      <w:szCs w:val="22"/>
    </w:rPr>
  </w:style>
  <w:style w:type="paragraph" w:styleId="NormalWeb">
    <w:name w:val="Normal (Web)"/>
    <w:basedOn w:val="Normal"/>
    <w:uiPriority w:val="99"/>
    <w:unhideWhenUsed/>
    <w:rsid w:val="00AB51E2"/>
    <w:pPr>
      <w:spacing w:before="100" w:beforeAutospacing="1" w:after="100" w:afterAutospacing="1" w:line="240" w:lineRule="auto"/>
      <w:jc w:val="left"/>
    </w:pPr>
    <w:rPr>
      <w:rFonts w:ascii="Times New Roman" w:hAnsi="Times New Roman"/>
      <w:sz w:val="24"/>
      <w:szCs w:val="24"/>
    </w:rPr>
  </w:style>
  <w:style w:type="character" w:customStyle="1" w:styleId="nota">
    <w:name w:val="nota"/>
    <w:basedOn w:val="Fontepargpadro"/>
    <w:rsid w:val="00D10480"/>
  </w:style>
  <w:style w:type="character" w:styleId="Hyperlink">
    <w:name w:val="Hyperlink"/>
    <w:uiPriority w:val="99"/>
    <w:semiHidden/>
    <w:unhideWhenUsed/>
    <w:rsid w:val="00D10480"/>
    <w:rPr>
      <w:color w:val="0000FF"/>
      <w:u w:val="single"/>
    </w:rPr>
  </w:style>
  <w:style w:type="table" w:styleId="Tabelacomgrade">
    <w:name w:val="Table Grid"/>
    <w:basedOn w:val="Tabelanormal"/>
    <w:uiPriority w:val="59"/>
    <w:rsid w:val="007451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1941">
      <w:bodyDiv w:val="1"/>
      <w:marLeft w:val="0"/>
      <w:marRight w:val="0"/>
      <w:marTop w:val="0"/>
      <w:marBottom w:val="0"/>
      <w:divBdr>
        <w:top w:val="none" w:sz="0" w:space="0" w:color="auto"/>
        <w:left w:val="none" w:sz="0" w:space="0" w:color="auto"/>
        <w:bottom w:val="none" w:sz="0" w:space="0" w:color="auto"/>
        <w:right w:val="none" w:sz="0" w:space="0" w:color="auto"/>
      </w:divBdr>
    </w:div>
    <w:div w:id="149715094">
      <w:bodyDiv w:val="1"/>
      <w:marLeft w:val="0"/>
      <w:marRight w:val="0"/>
      <w:marTop w:val="0"/>
      <w:marBottom w:val="0"/>
      <w:divBdr>
        <w:top w:val="none" w:sz="0" w:space="0" w:color="auto"/>
        <w:left w:val="none" w:sz="0" w:space="0" w:color="auto"/>
        <w:bottom w:val="none" w:sz="0" w:space="0" w:color="auto"/>
        <w:right w:val="none" w:sz="0" w:space="0" w:color="auto"/>
      </w:divBdr>
      <w:divsChild>
        <w:div w:id="999305630">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 w:id="157615752">
      <w:bodyDiv w:val="1"/>
      <w:marLeft w:val="0"/>
      <w:marRight w:val="0"/>
      <w:marTop w:val="0"/>
      <w:marBottom w:val="0"/>
      <w:divBdr>
        <w:top w:val="none" w:sz="0" w:space="0" w:color="auto"/>
        <w:left w:val="none" w:sz="0" w:space="0" w:color="auto"/>
        <w:bottom w:val="none" w:sz="0" w:space="0" w:color="auto"/>
        <w:right w:val="none" w:sz="0" w:space="0" w:color="auto"/>
      </w:divBdr>
    </w:div>
    <w:div w:id="555748134">
      <w:bodyDiv w:val="1"/>
      <w:marLeft w:val="0"/>
      <w:marRight w:val="0"/>
      <w:marTop w:val="0"/>
      <w:marBottom w:val="0"/>
      <w:divBdr>
        <w:top w:val="none" w:sz="0" w:space="0" w:color="auto"/>
        <w:left w:val="none" w:sz="0" w:space="0" w:color="auto"/>
        <w:bottom w:val="none" w:sz="0" w:space="0" w:color="auto"/>
        <w:right w:val="none" w:sz="0" w:space="0" w:color="auto"/>
      </w:divBdr>
    </w:div>
    <w:div w:id="744648451">
      <w:bodyDiv w:val="1"/>
      <w:marLeft w:val="0"/>
      <w:marRight w:val="0"/>
      <w:marTop w:val="0"/>
      <w:marBottom w:val="0"/>
      <w:divBdr>
        <w:top w:val="none" w:sz="0" w:space="0" w:color="auto"/>
        <w:left w:val="none" w:sz="0" w:space="0" w:color="auto"/>
        <w:bottom w:val="none" w:sz="0" w:space="0" w:color="auto"/>
        <w:right w:val="none" w:sz="0" w:space="0" w:color="auto"/>
      </w:divBdr>
    </w:div>
    <w:div w:id="1033699414">
      <w:bodyDiv w:val="1"/>
      <w:marLeft w:val="0"/>
      <w:marRight w:val="0"/>
      <w:marTop w:val="0"/>
      <w:marBottom w:val="0"/>
      <w:divBdr>
        <w:top w:val="none" w:sz="0" w:space="0" w:color="auto"/>
        <w:left w:val="none" w:sz="0" w:space="0" w:color="auto"/>
        <w:bottom w:val="none" w:sz="0" w:space="0" w:color="auto"/>
        <w:right w:val="none" w:sz="0" w:space="0" w:color="auto"/>
      </w:divBdr>
    </w:div>
    <w:div w:id="1162357232">
      <w:bodyDiv w:val="1"/>
      <w:marLeft w:val="0"/>
      <w:marRight w:val="0"/>
      <w:marTop w:val="0"/>
      <w:marBottom w:val="0"/>
      <w:divBdr>
        <w:top w:val="none" w:sz="0" w:space="0" w:color="auto"/>
        <w:left w:val="none" w:sz="0" w:space="0" w:color="auto"/>
        <w:bottom w:val="none" w:sz="0" w:space="0" w:color="auto"/>
        <w:right w:val="none" w:sz="0" w:space="0" w:color="auto"/>
      </w:divBdr>
    </w:div>
    <w:div w:id="1244074183">
      <w:bodyDiv w:val="1"/>
      <w:marLeft w:val="0"/>
      <w:marRight w:val="0"/>
      <w:marTop w:val="0"/>
      <w:marBottom w:val="0"/>
      <w:divBdr>
        <w:top w:val="none" w:sz="0" w:space="0" w:color="auto"/>
        <w:left w:val="none" w:sz="0" w:space="0" w:color="auto"/>
        <w:bottom w:val="none" w:sz="0" w:space="0" w:color="auto"/>
        <w:right w:val="none" w:sz="0" w:space="0" w:color="auto"/>
      </w:divBdr>
    </w:div>
    <w:div w:id="1275331088">
      <w:bodyDiv w:val="1"/>
      <w:marLeft w:val="0"/>
      <w:marRight w:val="0"/>
      <w:marTop w:val="0"/>
      <w:marBottom w:val="0"/>
      <w:divBdr>
        <w:top w:val="none" w:sz="0" w:space="0" w:color="auto"/>
        <w:left w:val="none" w:sz="0" w:space="0" w:color="auto"/>
        <w:bottom w:val="none" w:sz="0" w:space="0" w:color="auto"/>
        <w:right w:val="none" w:sz="0" w:space="0" w:color="auto"/>
      </w:divBdr>
    </w:div>
    <w:div w:id="1404714648">
      <w:bodyDiv w:val="1"/>
      <w:marLeft w:val="0"/>
      <w:marRight w:val="0"/>
      <w:marTop w:val="0"/>
      <w:marBottom w:val="0"/>
      <w:divBdr>
        <w:top w:val="none" w:sz="0" w:space="0" w:color="auto"/>
        <w:left w:val="none" w:sz="0" w:space="0" w:color="auto"/>
        <w:bottom w:val="none" w:sz="0" w:space="0" w:color="auto"/>
        <w:right w:val="none" w:sz="0" w:space="0" w:color="auto"/>
      </w:divBdr>
    </w:div>
    <w:div w:id="18575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8/lei/l11788.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81F7-F934-4CE1-A662-5D78EBF6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1438</Words>
  <Characters>7770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9190</CharactersWithSpaces>
  <SharedDoc>false</SharedDoc>
  <HLinks>
    <vt:vector size="6" baseType="variant">
      <vt:variant>
        <vt:i4>6619260</vt:i4>
      </vt:variant>
      <vt:variant>
        <vt:i4>0</vt:i4>
      </vt:variant>
      <vt:variant>
        <vt:i4>0</vt:i4>
      </vt:variant>
      <vt:variant>
        <vt:i4>5</vt:i4>
      </vt:variant>
      <vt:variant>
        <vt:lpwstr>http://www.planalto.gov.br/ccivil_03/_ato2007-2010/2008/lei/l11788.htm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Camara Secretaria</cp:lastModifiedBy>
  <cp:revision>6</cp:revision>
  <cp:lastPrinted>2024-03-04T11:54:00Z</cp:lastPrinted>
  <dcterms:created xsi:type="dcterms:W3CDTF">2025-06-04T14:14:00Z</dcterms:created>
  <dcterms:modified xsi:type="dcterms:W3CDTF">2025-07-03T13:07:00Z</dcterms:modified>
</cp:coreProperties>
</file>