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B25F" w14:textId="1B5FF03E" w:rsidR="004A00C3" w:rsidRPr="00C535FB" w:rsidRDefault="00545106">
      <w:pPr>
        <w:pStyle w:val="Ttulo6"/>
        <w:keepNext/>
        <w:tabs>
          <w:tab w:val="left" w:pos="3402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535FB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0F710B">
        <w:rPr>
          <w:rFonts w:ascii="Times New Roman" w:hAnsi="Times New Roman" w:cs="Times New Roman"/>
          <w:color w:val="000000"/>
          <w:sz w:val="24"/>
          <w:szCs w:val="24"/>
        </w:rPr>
        <w:t xml:space="preserve"> 707/2025</w:t>
      </w:r>
    </w:p>
    <w:p w14:paraId="5DC8AAC5" w14:textId="099B63C0" w:rsidR="004A00C3" w:rsidRPr="00C535FB" w:rsidRDefault="004A00C3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4E7A0B" w14:textId="77777777" w:rsidR="0025628E" w:rsidRPr="00C535FB" w:rsidRDefault="0025628E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C339C" w14:textId="130BEAA6" w:rsidR="004A00C3" w:rsidRPr="00C535FB" w:rsidRDefault="00545106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35FB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4E79C4" w:rsidRPr="00C535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6F69" w:rsidRPr="00C535FB">
        <w:rPr>
          <w:rFonts w:ascii="Times New Roman" w:hAnsi="Times New Roman" w:cs="Times New Roman"/>
          <w:b/>
          <w:bCs/>
          <w:sz w:val="24"/>
          <w:szCs w:val="24"/>
        </w:rPr>
        <w:t xml:space="preserve">AO PODER EXECUTIVO MUNICIPAL A INSTALAÇÃO DE </w:t>
      </w:r>
      <w:r w:rsidR="00172992" w:rsidRPr="00C535FB">
        <w:rPr>
          <w:rFonts w:ascii="Times New Roman" w:hAnsi="Times New Roman" w:cs="Times New Roman"/>
          <w:b/>
          <w:bCs/>
          <w:sz w:val="24"/>
          <w:szCs w:val="24"/>
        </w:rPr>
        <w:t>LETREIRO NA FACHADA DO CENTRO HISTÓRICO-CULTURAL</w:t>
      </w:r>
      <w:r w:rsidR="009D1B27" w:rsidRPr="00C535FB">
        <w:rPr>
          <w:rFonts w:ascii="Times New Roman" w:hAnsi="Times New Roman" w:cs="Times New Roman"/>
          <w:sz w:val="24"/>
          <w:szCs w:val="24"/>
        </w:rPr>
        <w:t xml:space="preserve"> </w:t>
      </w:r>
      <w:r w:rsidR="009D1B27" w:rsidRPr="00C535FB">
        <w:rPr>
          <w:rFonts w:ascii="Times New Roman" w:hAnsi="Times New Roman" w:cs="Times New Roman"/>
          <w:b/>
          <w:bCs/>
          <w:sz w:val="24"/>
          <w:szCs w:val="24"/>
        </w:rPr>
        <w:t>BENJAMIN RAISER</w:t>
      </w:r>
      <w:r w:rsidR="00172992" w:rsidRPr="00C535FB">
        <w:rPr>
          <w:rFonts w:ascii="Times New Roman" w:hAnsi="Times New Roman" w:cs="Times New Roman"/>
          <w:b/>
          <w:bCs/>
          <w:sz w:val="24"/>
          <w:szCs w:val="24"/>
        </w:rPr>
        <w:t>, LOCALIZADO NA PRAÇA DA JUVENTUDE, BEM COMO A DIVULGAÇÃO INSTITUCIONAL DO ESPAÇO, POR MEIO DO DEPARTAMENTO DE COMUNICAÇÃO (DECOM),</w:t>
      </w:r>
      <w:r w:rsidR="000A6F69" w:rsidRPr="00C535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1421" w:rsidRPr="00C535FB">
        <w:rPr>
          <w:rFonts w:ascii="Times New Roman" w:hAnsi="Times New Roman" w:cs="Times New Roman"/>
          <w:b/>
          <w:bCs/>
          <w:sz w:val="24"/>
          <w:szCs w:val="24"/>
        </w:rPr>
        <w:t>NO MUNICÍPIO DE SORRISO/MT</w:t>
      </w:r>
      <w:r w:rsidR="004E79C4" w:rsidRPr="00C535F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464E506" w14:textId="77777777" w:rsidR="004A00C3" w:rsidRPr="00C535FB" w:rsidRDefault="004A00C3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B3130A" w14:textId="77777777" w:rsidR="004A00C3" w:rsidRPr="00C535FB" w:rsidRDefault="004A00C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EE23C7" w14:textId="4A904AD9" w:rsidR="004A00C3" w:rsidRPr="00C535FB" w:rsidRDefault="00545106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35FB">
        <w:rPr>
          <w:rFonts w:ascii="Times New Roman" w:hAnsi="Times New Roman" w:cs="Times New Roman"/>
          <w:b/>
          <w:sz w:val="24"/>
          <w:szCs w:val="24"/>
        </w:rPr>
        <w:t>PROFª SILVANA PERIN</w:t>
      </w:r>
      <w:r w:rsidR="004E79C4" w:rsidRPr="00C535F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535FB">
        <w:rPr>
          <w:rFonts w:ascii="Times New Roman" w:hAnsi="Times New Roman" w:cs="Times New Roman"/>
          <w:b/>
          <w:sz w:val="24"/>
          <w:szCs w:val="24"/>
        </w:rPr>
        <w:t>MDB</w:t>
      </w:r>
      <w:r w:rsidR="004E79C4" w:rsidRPr="00C53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957" w:rsidRPr="00C535FB">
        <w:rPr>
          <w:rFonts w:ascii="Times New Roman" w:hAnsi="Times New Roman" w:cs="Times New Roman"/>
          <w:sz w:val="24"/>
          <w:szCs w:val="24"/>
        </w:rPr>
        <w:t>e vereadores abaixo assinados</w:t>
      </w:r>
      <w:r w:rsidR="00C31957" w:rsidRPr="00C53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9C4" w:rsidRPr="00C535FB">
        <w:rPr>
          <w:rFonts w:ascii="Times New Roman" w:hAnsi="Times New Roman" w:cs="Times New Roman"/>
          <w:sz w:val="24"/>
          <w:szCs w:val="24"/>
        </w:rPr>
        <w:t xml:space="preserve">com assento nesta Casa, de conformidade com o </w:t>
      </w:r>
      <w:r w:rsidRPr="00C535FB">
        <w:rPr>
          <w:rFonts w:ascii="Times New Roman" w:hAnsi="Times New Roman" w:cs="Times New Roman"/>
          <w:sz w:val="24"/>
          <w:szCs w:val="24"/>
        </w:rPr>
        <w:t>Art.</w:t>
      </w:r>
      <w:r w:rsidR="004E79C4" w:rsidRPr="00C535FB">
        <w:rPr>
          <w:rFonts w:ascii="Times New Roman" w:hAnsi="Times New Roman" w:cs="Times New Roman"/>
          <w:sz w:val="24"/>
          <w:szCs w:val="24"/>
        </w:rPr>
        <w:t xml:space="preserve"> 115 do Regimento Interno, </w:t>
      </w:r>
      <w:r w:rsidR="006F11C4" w:rsidRPr="00C535FB">
        <w:rPr>
          <w:rFonts w:ascii="Times New Roman" w:hAnsi="Times New Roman" w:cs="Times New Roman"/>
          <w:sz w:val="24"/>
          <w:szCs w:val="24"/>
        </w:rPr>
        <w:t>REQUER</w:t>
      </w:r>
      <w:r w:rsidR="004E79C4" w:rsidRPr="00C535FB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Alei Fernandes</w:t>
      </w:r>
      <w:r w:rsidR="00BC519F" w:rsidRPr="00C535FB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9D1B27" w:rsidRPr="00C535FB">
        <w:rPr>
          <w:rFonts w:ascii="Times New Roman" w:hAnsi="Times New Roman" w:cs="Times New Roman"/>
          <w:color w:val="000000"/>
          <w:sz w:val="24"/>
          <w:szCs w:val="24"/>
        </w:rPr>
        <w:t>, à</w:t>
      </w:r>
      <w:r w:rsidR="000A6F69" w:rsidRPr="00C53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B27" w:rsidRPr="00C535FB">
        <w:rPr>
          <w:rFonts w:ascii="Times New Roman" w:hAnsi="Times New Roman" w:cs="Times New Roman"/>
          <w:color w:val="000000"/>
          <w:sz w:val="24"/>
          <w:szCs w:val="24"/>
        </w:rPr>
        <w:t xml:space="preserve">Secretaria Municipal de Cultura </w:t>
      </w:r>
      <w:r w:rsidR="000A6F69" w:rsidRPr="00C535FB">
        <w:rPr>
          <w:rFonts w:ascii="Times New Roman" w:hAnsi="Times New Roman" w:cs="Times New Roman"/>
          <w:color w:val="000000"/>
          <w:sz w:val="24"/>
          <w:szCs w:val="24"/>
        </w:rPr>
        <w:t xml:space="preserve">e à Secretaria Municipal de </w:t>
      </w:r>
      <w:r w:rsidR="009D1B27" w:rsidRPr="00C535FB">
        <w:rPr>
          <w:rFonts w:ascii="Times New Roman" w:hAnsi="Times New Roman" w:cs="Times New Roman"/>
          <w:color w:val="000000"/>
          <w:sz w:val="24"/>
          <w:szCs w:val="24"/>
        </w:rPr>
        <w:t xml:space="preserve">Desenvolvimento Econômico e </w:t>
      </w:r>
      <w:r w:rsidR="00172992" w:rsidRPr="00C535FB">
        <w:rPr>
          <w:rFonts w:ascii="Times New Roman" w:hAnsi="Times New Roman" w:cs="Times New Roman"/>
          <w:color w:val="000000"/>
          <w:sz w:val="24"/>
          <w:szCs w:val="24"/>
        </w:rPr>
        <w:t>Turismo</w:t>
      </w:r>
      <w:r w:rsidR="000A6F69" w:rsidRPr="00C535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E79C4" w:rsidRPr="00C53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0A6F69" w:rsidRPr="00C53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instalação </w:t>
      </w:r>
      <w:r w:rsidR="00172992" w:rsidRPr="00C535FB">
        <w:rPr>
          <w:rFonts w:ascii="Times New Roman" w:hAnsi="Times New Roman" w:cs="Times New Roman"/>
          <w:b/>
          <w:bCs/>
          <w:sz w:val="24"/>
          <w:szCs w:val="24"/>
        </w:rPr>
        <w:t>de letreiro na fachada do Centro Histórico-Cultural</w:t>
      </w:r>
      <w:r w:rsidR="009D1B27" w:rsidRPr="00C535FB">
        <w:rPr>
          <w:rFonts w:ascii="Times New Roman" w:hAnsi="Times New Roman" w:cs="Times New Roman"/>
          <w:b/>
          <w:bCs/>
          <w:sz w:val="24"/>
          <w:szCs w:val="24"/>
        </w:rPr>
        <w:t xml:space="preserve"> Benjamin Raiser</w:t>
      </w:r>
      <w:r w:rsidR="00172992" w:rsidRPr="00C535FB">
        <w:rPr>
          <w:rFonts w:ascii="Times New Roman" w:hAnsi="Times New Roman" w:cs="Times New Roman"/>
          <w:b/>
          <w:bCs/>
          <w:sz w:val="24"/>
          <w:szCs w:val="24"/>
        </w:rPr>
        <w:t>, localizado na Praça da Juventude, bem como a divulgação institucional do espaço, por meio do Departamento de Comunicação (DECOM)</w:t>
      </w:r>
      <w:r w:rsidR="000A6F69" w:rsidRPr="00C53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BC519F" w:rsidRPr="00C53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53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 Município de Sorriso/MT.</w:t>
      </w:r>
    </w:p>
    <w:p w14:paraId="2FDF4529" w14:textId="42ACC1CD" w:rsidR="004A00C3" w:rsidRPr="00C535FB" w:rsidRDefault="004A00C3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93AC16" w14:textId="77777777" w:rsidR="0025628E" w:rsidRPr="00C535FB" w:rsidRDefault="0025628E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6D14C1" w14:textId="327F0016" w:rsidR="004A00C3" w:rsidRPr="00C535FB" w:rsidRDefault="0054510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535FB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4D330F47" w14:textId="77777777" w:rsidR="000A6F69" w:rsidRPr="00C535FB" w:rsidRDefault="000A6F69" w:rsidP="000A6F69">
      <w:pPr>
        <w:rPr>
          <w:rFonts w:ascii="Times New Roman" w:hAnsi="Times New Roman" w:cs="Times New Roman"/>
          <w:sz w:val="24"/>
          <w:szCs w:val="24"/>
        </w:rPr>
      </w:pPr>
    </w:p>
    <w:p w14:paraId="1C670700" w14:textId="6A5250A9" w:rsidR="009D1B27" w:rsidRPr="00C535FB" w:rsidRDefault="00545106" w:rsidP="009D1B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35FB">
        <w:rPr>
          <w:rFonts w:ascii="Times New Roman" w:hAnsi="Times New Roman" w:cs="Times New Roman"/>
          <w:sz w:val="24"/>
          <w:szCs w:val="24"/>
        </w:rPr>
        <w:t xml:space="preserve">Considerando a relevância </w:t>
      </w:r>
      <w:r w:rsidRPr="00C535FB">
        <w:rPr>
          <w:rFonts w:ascii="Times New Roman" w:hAnsi="Times New Roman" w:cs="Times New Roman"/>
          <w:sz w:val="24"/>
          <w:szCs w:val="24"/>
        </w:rPr>
        <w:t>histórica, cultural e educativa do Centro Histórico-Cultural, situado na Praça da Juventude, no município de Sorriso/MT, e a importância de sua adequada identificação visual para facilitar o acesso da população;</w:t>
      </w:r>
    </w:p>
    <w:p w14:paraId="3784418C" w14:textId="77777777" w:rsidR="009D1B27" w:rsidRPr="00C535FB" w:rsidRDefault="009D1B27" w:rsidP="009D1B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D37AB0" w14:textId="77777777" w:rsidR="009D1B27" w:rsidRPr="00C535FB" w:rsidRDefault="00545106" w:rsidP="009D1B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35FB">
        <w:rPr>
          <w:rFonts w:ascii="Times New Roman" w:hAnsi="Times New Roman" w:cs="Times New Roman"/>
          <w:sz w:val="24"/>
          <w:szCs w:val="24"/>
        </w:rPr>
        <w:t xml:space="preserve">Considerando que a ausência de letreiro na </w:t>
      </w:r>
      <w:r w:rsidRPr="00C535FB">
        <w:rPr>
          <w:rFonts w:ascii="Times New Roman" w:hAnsi="Times New Roman" w:cs="Times New Roman"/>
          <w:sz w:val="24"/>
          <w:szCs w:val="24"/>
        </w:rPr>
        <w:t>fachada compromete a visibilidade do local e dificulta o reconhecimento do espaço como ponto de referência para a comunidade;</w:t>
      </w:r>
    </w:p>
    <w:p w14:paraId="3716A22E" w14:textId="77777777" w:rsidR="009D1B27" w:rsidRPr="00C535FB" w:rsidRDefault="009D1B27" w:rsidP="009D1B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589C4B" w14:textId="77777777" w:rsidR="009D1B27" w:rsidRPr="00C535FB" w:rsidRDefault="00545106" w:rsidP="009D1B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35FB">
        <w:rPr>
          <w:rFonts w:ascii="Times New Roman" w:hAnsi="Times New Roman" w:cs="Times New Roman"/>
          <w:sz w:val="24"/>
          <w:szCs w:val="24"/>
        </w:rPr>
        <w:t>Considerando que a instalação de um letreiro adequado e atrativo poderá contribuir para valorizar o espaço cultural, facilitar su</w:t>
      </w:r>
      <w:r w:rsidRPr="00C535FB">
        <w:rPr>
          <w:rFonts w:ascii="Times New Roman" w:hAnsi="Times New Roman" w:cs="Times New Roman"/>
          <w:sz w:val="24"/>
          <w:szCs w:val="24"/>
        </w:rPr>
        <w:t>a localização e promover maior sentimento de pertencimento por parte da população;</w:t>
      </w:r>
    </w:p>
    <w:p w14:paraId="3470E46E" w14:textId="77777777" w:rsidR="009D1B27" w:rsidRPr="00C535FB" w:rsidRDefault="009D1B27" w:rsidP="009D1B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F81B1D" w14:textId="77777777" w:rsidR="009D1B27" w:rsidRPr="00C535FB" w:rsidRDefault="00545106" w:rsidP="009D1B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35FB">
        <w:rPr>
          <w:rFonts w:ascii="Times New Roman" w:hAnsi="Times New Roman" w:cs="Times New Roman"/>
          <w:sz w:val="24"/>
          <w:szCs w:val="24"/>
        </w:rPr>
        <w:t xml:space="preserve">Considerando que a divulgação institucional é essencial para que a população tome conhecimento das atividades oferecidas no Centro Histórico-Cultural, bem como de sua </w:t>
      </w:r>
      <w:r w:rsidRPr="00C535FB">
        <w:rPr>
          <w:rFonts w:ascii="Times New Roman" w:hAnsi="Times New Roman" w:cs="Times New Roman"/>
          <w:sz w:val="24"/>
          <w:szCs w:val="24"/>
        </w:rPr>
        <w:t>importância para a preservação da memória do município;</w:t>
      </w:r>
    </w:p>
    <w:p w14:paraId="6E35087D" w14:textId="77777777" w:rsidR="009D1B27" w:rsidRPr="00C535FB" w:rsidRDefault="009D1B27" w:rsidP="009D1B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397D37" w14:textId="2C0DE1E0" w:rsidR="00E11135" w:rsidRPr="00C535FB" w:rsidRDefault="00545106" w:rsidP="009D1B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35FB">
        <w:rPr>
          <w:rFonts w:ascii="Times New Roman" w:hAnsi="Times New Roman" w:cs="Times New Roman"/>
          <w:sz w:val="24"/>
          <w:szCs w:val="24"/>
        </w:rPr>
        <w:t>Considerando que o Departamento de Comunicação (DECOM) possui os meios adequados para promover essa divulgação por meio das redes sociais, mídias locais e canais institucionais</w:t>
      </w:r>
      <w:r w:rsidR="000A6F69" w:rsidRPr="00C535FB">
        <w:rPr>
          <w:rFonts w:ascii="Times New Roman" w:hAnsi="Times New Roman" w:cs="Times New Roman"/>
          <w:sz w:val="24"/>
          <w:szCs w:val="24"/>
        </w:rPr>
        <w:t>, razão pela qual faz-se necessária a presente indicação.</w:t>
      </w:r>
    </w:p>
    <w:p w14:paraId="65FA3D94" w14:textId="77777777" w:rsidR="000A6F69" w:rsidRPr="00C535FB" w:rsidRDefault="000A6F69" w:rsidP="00E1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73A132" w14:textId="77777777" w:rsidR="00E11135" w:rsidRPr="00C535FB" w:rsidRDefault="00E11135" w:rsidP="000A7C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B7A71E" w14:textId="77777777" w:rsidR="009D1B27" w:rsidRPr="00C535FB" w:rsidRDefault="009D1B27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3A6FC1D6" w:rsidR="004A00C3" w:rsidRPr="00C535FB" w:rsidRDefault="00545106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5FB">
        <w:rPr>
          <w:rFonts w:ascii="Times New Roman" w:hAnsi="Times New Roman" w:cs="Times New Roman"/>
          <w:color w:val="000000"/>
          <w:sz w:val="24"/>
          <w:szCs w:val="24"/>
        </w:rPr>
        <w:lastRenderedPageBreak/>
        <w:t>Câmara Municipal de Sorr</w:t>
      </w:r>
      <w:r w:rsidR="00160602" w:rsidRPr="00C535FB">
        <w:rPr>
          <w:rFonts w:ascii="Times New Roman" w:hAnsi="Times New Roman" w:cs="Times New Roman"/>
          <w:color w:val="000000"/>
          <w:sz w:val="24"/>
          <w:szCs w:val="24"/>
        </w:rPr>
        <w:t>i</w:t>
      </w:r>
      <w:bookmarkStart w:id="0" w:name="_GoBack"/>
      <w:bookmarkEnd w:id="0"/>
      <w:r w:rsidR="000A7CB9" w:rsidRPr="00C535FB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0F710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C535F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0A7CB9" w:rsidRPr="00C535FB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C535FB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6133F707" w14:textId="2198BCF5" w:rsidR="000A6F69" w:rsidRPr="00C535FB" w:rsidRDefault="000A6F69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95CEAE" w14:textId="3D26D495" w:rsidR="000A6F69" w:rsidRPr="00C535FB" w:rsidRDefault="000A6F69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735430" w14:textId="3D479F4B" w:rsidR="00C31957" w:rsidRPr="00C535FB" w:rsidRDefault="00C31957" w:rsidP="000A6F6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B6D551" w14:textId="2422775E" w:rsidR="00C31957" w:rsidRPr="00C535FB" w:rsidRDefault="00C31957" w:rsidP="00C31957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125D31" w14:paraId="434790EE" w14:textId="77777777" w:rsidTr="001F354B">
        <w:trPr>
          <w:trHeight w:val="1420"/>
        </w:trPr>
        <w:tc>
          <w:tcPr>
            <w:tcW w:w="3114" w:type="dxa"/>
            <w:hideMark/>
          </w:tcPr>
          <w:p w14:paraId="0B4F1562" w14:textId="77777777" w:rsidR="00C31957" w:rsidRPr="00C535FB" w:rsidRDefault="00545106" w:rsidP="001F35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PROFª SILVANA PERIN</w:t>
            </w:r>
          </w:p>
          <w:p w14:paraId="73F3FAA2" w14:textId="77777777" w:rsidR="00C31957" w:rsidRPr="00C535FB" w:rsidRDefault="00545106" w:rsidP="001F354B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977" w:type="dxa"/>
            <w:hideMark/>
          </w:tcPr>
          <w:p w14:paraId="71E3153B" w14:textId="77777777" w:rsidR="00C31957" w:rsidRPr="00C535FB" w:rsidRDefault="00545106" w:rsidP="001F35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DARCI GONÇALVES</w:t>
            </w:r>
          </w:p>
          <w:p w14:paraId="2FB2665B" w14:textId="77777777" w:rsidR="00C31957" w:rsidRPr="00C535FB" w:rsidRDefault="00545106" w:rsidP="001F354B">
            <w:pPr>
              <w:spacing w:after="0"/>
              <w:ind w:left="-142" w:right="-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6A0D7684" w14:textId="77777777" w:rsidR="00C31957" w:rsidRPr="00C535FB" w:rsidRDefault="00545106" w:rsidP="001F35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EMERSON FARIAS</w:t>
            </w:r>
          </w:p>
          <w:p w14:paraId="21888E68" w14:textId="77777777" w:rsidR="00C31957" w:rsidRPr="00C535FB" w:rsidRDefault="00545106" w:rsidP="001F354B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1985" w:type="dxa"/>
            <w:hideMark/>
          </w:tcPr>
          <w:p w14:paraId="0ECBE734" w14:textId="77777777" w:rsidR="00C31957" w:rsidRPr="00C535FB" w:rsidRDefault="00545106" w:rsidP="001F35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14:paraId="3F716AF1" w14:textId="77777777" w:rsidR="00C31957" w:rsidRPr="00C535FB" w:rsidRDefault="00545106" w:rsidP="001F354B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  <w:p w14:paraId="7D206A1A" w14:textId="77777777" w:rsidR="00C31957" w:rsidRPr="00C535FB" w:rsidRDefault="00C31957" w:rsidP="001F354B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935D61" w14:textId="77777777" w:rsidR="00C31957" w:rsidRPr="00C535FB" w:rsidRDefault="00C31957" w:rsidP="001F354B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724ED8" w14:textId="77777777" w:rsidR="00C31957" w:rsidRPr="00C535FB" w:rsidRDefault="00C31957" w:rsidP="001F354B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25D31" w14:paraId="213BE94E" w14:textId="77777777" w:rsidTr="001F354B">
        <w:trPr>
          <w:trHeight w:val="1341"/>
        </w:trPr>
        <w:tc>
          <w:tcPr>
            <w:tcW w:w="3114" w:type="dxa"/>
            <w:hideMark/>
          </w:tcPr>
          <w:p w14:paraId="2B8FD9D9" w14:textId="77777777" w:rsidR="00C31957" w:rsidRPr="00C535FB" w:rsidRDefault="00545106" w:rsidP="001F35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</w:t>
            </w:r>
            <w:r w:rsidRPr="00C53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MATTERAZZI</w:t>
            </w:r>
          </w:p>
          <w:p w14:paraId="48A51613" w14:textId="77777777" w:rsidR="00C31957" w:rsidRPr="00C535FB" w:rsidRDefault="00545106" w:rsidP="001F354B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977" w:type="dxa"/>
            <w:hideMark/>
          </w:tcPr>
          <w:p w14:paraId="004CB23F" w14:textId="77777777" w:rsidR="00C31957" w:rsidRPr="00C535FB" w:rsidRDefault="00545106" w:rsidP="001F35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195EB81D" w14:textId="77777777" w:rsidR="00C31957" w:rsidRPr="00C535FB" w:rsidRDefault="00545106" w:rsidP="001F354B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2409" w:type="dxa"/>
            <w:hideMark/>
          </w:tcPr>
          <w:p w14:paraId="61C9DDDE" w14:textId="77777777" w:rsidR="00C31957" w:rsidRPr="00C535FB" w:rsidRDefault="00545106" w:rsidP="001F35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14:paraId="185171BD" w14:textId="77777777" w:rsidR="00C31957" w:rsidRPr="00C535FB" w:rsidRDefault="00545106" w:rsidP="001F354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1985" w:type="dxa"/>
            <w:hideMark/>
          </w:tcPr>
          <w:p w14:paraId="07850E6B" w14:textId="77777777" w:rsidR="00C31957" w:rsidRPr="00C535FB" w:rsidRDefault="00545106" w:rsidP="001F35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1686DF89" w14:textId="77777777" w:rsidR="00C31957" w:rsidRPr="00C535FB" w:rsidRDefault="00545106" w:rsidP="001F354B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  <w:p w14:paraId="4F3A5B3E" w14:textId="77777777" w:rsidR="00C31957" w:rsidRPr="00C535FB" w:rsidRDefault="00C31957" w:rsidP="001F354B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B3683" w14:textId="77777777" w:rsidR="00C31957" w:rsidRPr="00C535FB" w:rsidRDefault="00C31957" w:rsidP="001F354B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70306" w14:textId="77777777" w:rsidR="00C31957" w:rsidRPr="00C535FB" w:rsidRDefault="00C31957" w:rsidP="001F354B">
            <w:pPr>
              <w:spacing w:after="0"/>
              <w:ind w:right="-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25D31" w14:paraId="60B8ED35" w14:textId="77777777" w:rsidTr="001F354B">
        <w:trPr>
          <w:trHeight w:val="671"/>
        </w:trPr>
        <w:tc>
          <w:tcPr>
            <w:tcW w:w="3114" w:type="dxa"/>
            <w:hideMark/>
          </w:tcPr>
          <w:p w14:paraId="12720D03" w14:textId="77777777" w:rsidR="00C31957" w:rsidRPr="00C535FB" w:rsidRDefault="00545106" w:rsidP="001F35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3C69DDFE" w14:textId="77777777" w:rsidR="00C31957" w:rsidRPr="00C535FB" w:rsidRDefault="00545106" w:rsidP="001F354B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977" w:type="dxa"/>
            <w:hideMark/>
          </w:tcPr>
          <w:p w14:paraId="44763210" w14:textId="77777777" w:rsidR="00C31957" w:rsidRPr="00C535FB" w:rsidRDefault="00545106" w:rsidP="001F35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14:paraId="056B7305" w14:textId="77777777" w:rsidR="00C31957" w:rsidRPr="00C535FB" w:rsidRDefault="00545106" w:rsidP="001F354B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06284D2E" w14:textId="77777777" w:rsidR="00C31957" w:rsidRPr="00C535FB" w:rsidRDefault="00545106" w:rsidP="001F354B">
            <w:pPr>
              <w:spacing w:after="0"/>
              <w:ind w:left="-2509" w:firstLine="14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14:paraId="53258054" w14:textId="77777777" w:rsidR="00C31957" w:rsidRPr="00C535FB" w:rsidRDefault="00545106" w:rsidP="001F354B">
            <w:pPr>
              <w:spacing w:after="0"/>
              <w:ind w:left="-2509" w:right="-284" w:firstLine="9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594A1D33" w14:textId="77777777" w:rsidR="000A6F69" w:rsidRPr="00C535FB" w:rsidRDefault="000A6F69" w:rsidP="00C31957">
      <w:pPr>
        <w:rPr>
          <w:rFonts w:ascii="Times New Roman" w:hAnsi="Times New Roman" w:cs="Times New Roman"/>
          <w:sz w:val="24"/>
          <w:szCs w:val="24"/>
        </w:rPr>
      </w:pPr>
    </w:p>
    <w:sectPr w:rsidR="000A6F69" w:rsidRPr="00C535FB" w:rsidSect="000F710B">
      <w:headerReference w:type="default" r:id="rId6"/>
      <w:footerReference w:type="default" r:id="rId7"/>
      <w:pgSz w:w="11906" w:h="16838"/>
      <w:pgMar w:top="2552" w:right="1134" w:bottom="1276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E0FA8" w14:textId="77777777" w:rsidR="00545106" w:rsidRDefault="00545106">
      <w:pPr>
        <w:spacing w:after="0" w:line="240" w:lineRule="auto"/>
      </w:pPr>
      <w:r>
        <w:separator/>
      </w:r>
    </w:p>
  </w:endnote>
  <w:endnote w:type="continuationSeparator" w:id="0">
    <w:p w14:paraId="3AEFB877" w14:textId="77777777" w:rsidR="00545106" w:rsidRDefault="0054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74793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89E6289" w14:textId="15A67C70" w:rsidR="000F710B" w:rsidRDefault="000F710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08E4EF" w14:textId="77777777" w:rsidR="000F710B" w:rsidRDefault="000F71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AEA28" w14:textId="77777777" w:rsidR="00545106" w:rsidRDefault="00545106">
      <w:pPr>
        <w:spacing w:after="0" w:line="240" w:lineRule="auto"/>
      </w:pPr>
      <w:r>
        <w:separator/>
      </w:r>
    </w:p>
  </w:footnote>
  <w:footnote w:type="continuationSeparator" w:id="0">
    <w:p w14:paraId="14EA982F" w14:textId="77777777" w:rsidR="00545106" w:rsidRDefault="00545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149E1"/>
    <w:rsid w:val="00021188"/>
    <w:rsid w:val="00024813"/>
    <w:rsid w:val="000601D1"/>
    <w:rsid w:val="000678F9"/>
    <w:rsid w:val="00072AD3"/>
    <w:rsid w:val="000736CD"/>
    <w:rsid w:val="00095F4C"/>
    <w:rsid w:val="000A6F69"/>
    <w:rsid w:val="000A7CB9"/>
    <w:rsid w:val="000C712D"/>
    <w:rsid w:val="000E0599"/>
    <w:rsid w:val="000E2297"/>
    <w:rsid w:val="000E3760"/>
    <w:rsid w:val="000E3FD1"/>
    <w:rsid w:val="000E6B3F"/>
    <w:rsid w:val="000F710B"/>
    <w:rsid w:val="00103ED8"/>
    <w:rsid w:val="001215D5"/>
    <w:rsid w:val="00125D31"/>
    <w:rsid w:val="00125D46"/>
    <w:rsid w:val="0014246E"/>
    <w:rsid w:val="001513F4"/>
    <w:rsid w:val="00160602"/>
    <w:rsid w:val="00172992"/>
    <w:rsid w:val="00183D8E"/>
    <w:rsid w:val="001A2471"/>
    <w:rsid w:val="001A3FEE"/>
    <w:rsid w:val="001A413F"/>
    <w:rsid w:val="001D02DC"/>
    <w:rsid w:val="001F354B"/>
    <w:rsid w:val="002158C6"/>
    <w:rsid w:val="00237CE3"/>
    <w:rsid w:val="00244A90"/>
    <w:rsid w:val="0025628E"/>
    <w:rsid w:val="00281CFF"/>
    <w:rsid w:val="00294B25"/>
    <w:rsid w:val="002B32D9"/>
    <w:rsid w:val="003067E1"/>
    <w:rsid w:val="00314A1F"/>
    <w:rsid w:val="00324FF9"/>
    <w:rsid w:val="003266E8"/>
    <w:rsid w:val="00344B7A"/>
    <w:rsid w:val="00346EA9"/>
    <w:rsid w:val="00375019"/>
    <w:rsid w:val="003863B7"/>
    <w:rsid w:val="003942EE"/>
    <w:rsid w:val="003943D6"/>
    <w:rsid w:val="003B03F6"/>
    <w:rsid w:val="003B08D0"/>
    <w:rsid w:val="003C3BD0"/>
    <w:rsid w:val="003F259D"/>
    <w:rsid w:val="004162EE"/>
    <w:rsid w:val="00451586"/>
    <w:rsid w:val="00472620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45106"/>
    <w:rsid w:val="00552ED1"/>
    <w:rsid w:val="00565476"/>
    <w:rsid w:val="00573E6D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C44D6"/>
    <w:rsid w:val="006E254C"/>
    <w:rsid w:val="006F11C4"/>
    <w:rsid w:val="006F72B7"/>
    <w:rsid w:val="00716DED"/>
    <w:rsid w:val="007274DE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11F6A"/>
    <w:rsid w:val="00815192"/>
    <w:rsid w:val="00825002"/>
    <w:rsid w:val="008351E9"/>
    <w:rsid w:val="008428A3"/>
    <w:rsid w:val="008811D3"/>
    <w:rsid w:val="00891CA8"/>
    <w:rsid w:val="008A20EF"/>
    <w:rsid w:val="008B2545"/>
    <w:rsid w:val="008D111A"/>
    <w:rsid w:val="008D33BA"/>
    <w:rsid w:val="008E1421"/>
    <w:rsid w:val="008F6634"/>
    <w:rsid w:val="00901663"/>
    <w:rsid w:val="00902635"/>
    <w:rsid w:val="0090528B"/>
    <w:rsid w:val="00943E26"/>
    <w:rsid w:val="009514F5"/>
    <w:rsid w:val="00962D3E"/>
    <w:rsid w:val="009645C4"/>
    <w:rsid w:val="009A11E0"/>
    <w:rsid w:val="009B080B"/>
    <w:rsid w:val="009B2D09"/>
    <w:rsid w:val="009D1B27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7079E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31957"/>
    <w:rsid w:val="00C535FB"/>
    <w:rsid w:val="00C66968"/>
    <w:rsid w:val="00C7182D"/>
    <w:rsid w:val="00C77B19"/>
    <w:rsid w:val="00C97AA7"/>
    <w:rsid w:val="00CE1310"/>
    <w:rsid w:val="00CF045C"/>
    <w:rsid w:val="00CF05C2"/>
    <w:rsid w:val="00CF0B1E"/>
    <w:rsid w:val="00D11865"/>
    <w:rsid w:val="00D44A45"/>
    <w:rsid w:val="00D60509"/>
    <w:rsid w:val="00D77073"/>
    <w:rsid w:val="00D84949"/>
    <w:rsid w:val="00DB6A71"/>
    <w:rsid w:val="00DD70B9"/>
    <w:rsid w:val="00E11135"/>
    <w:rsid w:val="00E50525"/>
    <w:rsid w:val="00E55B69"/>
    <w:rsid w:val="00E746C6"/>
    <w:rsid w:val="00E77D6A"/>
    <w:rsid w:val="00E830DC"/>
    <w:rsid w:val="00E92BC6"/>
    <w:rsid w:val="00E970A3"/>
    <w:rsid w:val="00EA4CF5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1D218B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9</cp:revision>
  <cp:lastPrinted>2025-06-10T11:07:00Z</cp:lastPrinted>
  <dcterms:created xsi:type="dcterms:W3CDTF">2025-06-03T12:56:00Z</dcterms:created>
  <dcterms:modified xsi:type="dcterms:W3CDTF">2025-06-13T14:12:00Z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