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21AD0" w14:textId="77777777" w:rsidR="00D7236B" w:rsidRDefault="00D7236B" w:rsidP="00D7236B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166/2025</w:t>
      </w:r>
    </w:p>
    <w:p w14:paraId="49CB8557" w14:textId="77777777" w:rsidR="00D7236B" w:rsidRPr="00DC0A4F" w:rsidRDefault="00D7236B" w:rsidP="00D7236B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1FC7241D" w14:textId="77777777" w:rsidR="00D7236B" w:rsidRDefault="00D7236B" w:rsidP="00D7236B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35C12748" w14:textId="77777777" w:rsidR="00D7236B" w:rsidRPr="00DC0A4F" w:rsidRDefault="00D7236B" w:rsidP="00D7236B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4E0CB837" w14:textId="77777777" w:rsidR="00D7236B" w:rsidRPr="00DC0A4F" w:rsidRDefault="00D7236B" w:rsidP="00D7236B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4059F" w14:textId="77777777" w:rsidR="00D7236B" w:rsidRPr="00DC0A4F" w:rsidRDefault="00D7236B" w:rsidP="00D7236B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                 PROFª SILVANA PERIN – MDB</w:t>
      </w:r>
      <w:r>
        <w:rPr>
          <w:bCs/>
          <w:color w:val="000000"/>
          <w:sz w:val="24"/>
          <w:szCs w:val="24"/>
        </w:rPr>
        <w:t xml:space="preserve"> vereadora </w:t>
      </w:r>
      <w:r w:rsidRPr="00DC0A4F">
        <w:rPr>
          <w:sz w:val="24"/>
          <w:szCs w:val="24"/>
        </w:rPr>
        <w:t xml:space="preserve">com assento nesta Casa, em conformidade com os Arts. 118 a 121 do Regimento Interno, </w:t>
      </w:r>
      <w:r>
        <w:rPr>
          <w:sz w:val="24"/>
          <w:szCs w:val="24"/>
        </w:rPr>
        <w:t>REQUER</w:t>
      </w:r>
      <w:r w:rsidRPr="00DC0A4F">
        <w:rPr>
          <w:sz w:val="24"/>
          <w:szCs w:val="24"/>
        </w:rPr>
        <w:t xml:space="preserve"> à Mesa, que este Expediente seja encaminhado </w:t>
      </w:r>
      <w:r>
        <w:rPr>
          <w:bCs/>
          <w:sz w:val="24"/>
          <w:szCs w:val="22"/>
        </w:rPr>
        <w:t xml:space="preserve">ao </w:t>
      </w:r>
      <w:r w:rsidRPr="00880D43">
        <w:rPr>
          <w:bCs/>
          <w:sz w:val="24"/>
          <w:szCs w:val="22"/>
        </w:rPr>
        <w:t xml:space="preserve">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>, à Secretaria Municipal de Cidade, à Secretaria Municipal de Desenvolvimento Econômico e Turismo, à Secretaria Municipal de Esporte, Lazer e Juventude e à Secretaria Municipal de Infraestrutura, Transportes e Saneamento</w:t>
      </w:r>
      <w:r w:rsidRPr="00DC0A4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requerendo informações sobre valores já gastos e a previsão de valores a gastar para a conclusão da Arena Sorriso</w:t>
      </w:r>
      <w:r>
        <w:rPr>
          <w:b/>
          <w:bCs/>
          <w:sz w:val="24"/>
          <w:szCs w:val="24"/>
        </w:rPr>
        <w:t>,</w:t>
      </w:r>
      <w:r w:rsidRPr="00F71B03">
        <w:rPr>
          <w:b/>
          <w:bCs/>
          <w:sz w:val="24"/>
          <w:szCs w:val="24"/>
        </w:rPr>
        <w:t xml:space="preserve"> no município de Sorriso – MT</w:t>
      </w:r>
      <w:r>
        <w:rPr>
          <w:b/>
          <w:sz w:val="24"/>
          <w:szCs w:val="24"/>
        </w:rPr>
        <w:t>.</w:t>
      </w:r>
    </w:p>
    <w:p w14:paraId="0A589755" w14:textId="77777777" w:rsidR="00D7236B" w:rsidRPr="00DC0A4F" w:rsidRDefault="00D7236B" w:rsidP="00D7236B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3B240F2" w14:textId="77777777" w:rsidR="00D7236B" w:rsidRPr="00DC0A4F" w:rsidRDefault="00D7236B" w:rsidP="00D7236B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687225B4" w14:textId="77777777" w:rsidR="00D7236B" w:rsidRPr="00DC0A4F" w:rsidRDefault="00D7236B" w:rsidP="00D7236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7E1D6784" w14:textId="77777777" w:rsidR="00D7236B" w:rsidRPr="00DC0A4F" w:rsidRDefault="00D7236B" w:rsidP="00D7236B">
      <w:pPr>
        <w:jc w:val="both"/>
        <w:rPr>
          <w:b/>
          <w:sz w:val="24"/>
          <w:szCs w:val="24"/>
        </w:rPr>
      </w:pPr>
    </w:p>
    <w:p w14:paraId="49194031" w14:textId="77777777" w:rsidR="00D7236B" w:rsidRDefault="00D7236B" w:rsidP="00D7236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F7E64">
        <w:rPr>
          <w:bCs/>
          <w:sz w:val="24"/>
          <w:szCs w:val="24"/>
        </w:rPr>
        <w:t>Considerando a importância de transparência e fiscalização dos gastos públicos</w:t>
      </w:r>
      <w:r>
        <w:rPr>
          <w:bCs/>
          <w:sz w:val="24"/>
          <w:szCs w:val="24"/>
        </w:rPr>
        <w:t xml:space="preserve"> por parte do Poder Legislativo e do interesse da população </w:t>
      </w:r>
      <w:r w:rsidRPr="004F7E64">
        <w:rPr>
          <w:bCs/>
          <w:sz w:val="24"/>
          <w:szCs w:val="24"/>
        </w:rPr>
        <w:t>em ter acesso a informações claras sobre a aplicação dos recursos municipais, especialmente em projetos de grande porte como a Arena Sorriso;</w:t>
      </w:r>
    </w:p>
    <w:p w14:paraId="68C080C6" w14:textId="77777777" w:rsidR="00D7236B" w:rsidRDefault="00D7236B" w:rsidP="00D7236B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a </w:t>
      </w:r>
      <w:r w:rsidRPr="004F7E64">
        <w:rPr>
          <w:bCs/>
          <w:sz w:val="24"/>
          <w:szCs w:val="24"/>
        </w:rPr>
        <w:t>necessidade de acompanhar o planejamento financeiro e orçamentário</w:t>
      </w:r>
      <w:r>
        <w:rPr>
          <w:bCs/>
          <w:sz w:val="24"/>
          <w:szCs w:val="24"/>
        </w:rPr>
        <w:t xml:space="preserve"> </w:t>
      </w:r>
      <w:r w:rsidRPr="004F7E64">
        <w:rPr>
          <w:bCs/>
          <w:sz w:val="24"/>
          <w:szCs w:val="24"/>
        </w:rPr>
        <w:t>relacionado a projetos de infraestrutura e evento</w:t>
      </w:r>
      <w:r>
        <w:rPr>
          <w:bCs/>
          <w:sz w:val="24"/>
          <w:szCs w:val="24"/>
        </w:rPr>
        <w:t xml:space="preserve">s que impactam o erário público o dever de </w:t>
      </w:r>
      <w:r w:rsidRPr="004F7E64">
        <w:rPr>
          <w:bCs/>
          <w:sz w:val="24"/>
          <w:szCs w:val="24"/>
        </w:rPr>
        <w:t>garantir que os investimentos públicos sejam realizados com a máxima eficiência e benefício para a comunidade</w:t>
      </w:r>
      <w:r>
        <w:rPr>
          <w:bCs/>
          <w:sz w:val="24"/>
          <w:szCs w:val="24"/>
        </w:rPr>
        <w:t>;</w:t>
      </w:r>
    </w:p>
    <w:p w14:paraId="3C191820" w14:textId="77777777" w:rsidR="00D7236B" w:rsidRDefault="00D7236B" w:rsidP="00D7236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9BF688E" w14:textId="77777777" w:rsidR="00D7236B" w:rsidRDefault="00D7236B" w:rsidP="00D7236B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necessidade de requerer as informações a seguir;</w:t>
      </w:r>
    </w:p>
    <w:p w14:paraId="2F1ADCC3" w14:textId="77777777" w:rsidR="00D7236B" w:rsidRPr="004F7E64" w:rsidRDefault="00D7236B" w:rsidP="00D7236B">
      <w:pPr>
        <w:pStyle w:val="NCNormalCentralizado"/>
        <w:ind w:left="1440"/>
        <w:jc w:val="both"/>
        <w:rPr>
          <w:bCs/>
          <w:sz w:val="24"/>
          <w:szCs w:val="24"/>
        </w:rPr>
      </w:pPr>
    </w:p>
    <w:p w14:paraId="34940220" w14:textId="77777777" w:rsidR="00D7236B" w:rsidRDefault="00D7236B" w:rsidP="00D7236B">
      <w:pPr>
        <w:pStyle w:val="NCNormalCentralizado"/>
        <w:numPr>
          <w:ilvl w:val="1"/>
          <w:numId w:val="26"/>
        </w:numPr>
        <w:jc w:val="both"/>
        <w:rPr>
          <w:bCs/>
          <w:sz w:val="24"/>
          <w:szCs w:val="24"/>
        </w:rPr>
      </w:pPr>
      <w:r w:rsidRPr="004F7E64">
        <w:rPr>
          <w:bCs/>
          <w:sz w:val="24"/>
          <w:szCs w:val="24"/>
        </w:rPr>
        <w:t>Natureza da despesa (ex: construção, reforma, manutenção, eventos, segurança, limpeza, etc.);</w:t>
      </w:r>
    </w:p>
    <w:p w14:paraId="2D2264EF" w14:textId="77777777" w:rsidR="00D7236B" w:rsidRDefault="00D7236B" w:rsidP="00D7236B">
      <w:pPr>
        <w:pStyle w:val="PargrafodaLista"/>
        <w:rPr>
          <w:bCs/>
          <w:sz w:val="24"/>
          <w:szCs w:val="24"/>
        </w:rPr>
      </w:pPr>
    </w:p>
    <w:p w14:paraId="1B870077" w14:textId="77777777" w:rsidR="00D7236B" w:rsidRPr="004F7E64" w:rsidRDefault="00D7236B" w:rsidP="00D7236B">
      <w:pPr>
        <w:pStyle w:val="NCNormalCentralizado"/>
        <w:numPr>
          <w:ilvl w:val="1"/>
          <w:numId w:val="26"/>
        </w:numPr>
        <w:jc w:val="both"/>
        <w:rPr>
          <w:bCs/>
          <w:sz w:val="24"/>
          <w:szCs w:val="24"/>
        </w:rPr>
      </w:pPr>
      <w:r w:rsidRPr="004F7E64">
        <w:rPr>
          <w:bCs/>
          <w:sz w:val="24"/>
          <w:szCs w:val="24"/>
        </w:rPr>
        <w:t>Fornecedor ou prestador de serviço;</w:t>
      </w:r>
    </w:p>
    <w:p w14:paraId="25298E54" w14:textId="77777777" w:rsidR="00D7236B" w:rsidRDefault="00D7236B" w:rsidP="00D7236B">
      <w:pPr>
        <w:pStyle w:val="NCNormalCentralizado"/>
        <w:ind w:left="1440"/>
        <w:jc w:val="both"/>
        <w:rPr>
          <w:bCs/>
          <w:sz w:val="24"/>
          <w:szCs w:val="24"/>
        </w:rPr>
      </w:pPr>
    </w:p>
    <w:p w14:paraId="4645EFBA" w14:textId="77777777" w:rsidR="00D7236B" w:rsidRDefault="00D7236B" w:rsidP="00D7236B">
      <w:pPr>
        <w:pStyle w:val="NCNormalCentralizado"/>
        <w:numPr>
          <w:ilvl w:val="1"/>
          <w:numId w:val="26"/>
        </w:numPr>
        <w:jc w:val="both"/>
        <w:rPr>
          <w:bCs/>
          <w:sz w:val="24"/>
          <w:szCs w:val="24"/>
        </w:rPr>
      </w:pPr>
      <w:r w:rsidRPr="004F7E64">
        <w:rPr>
          <w:bCs/>
          <w:sz w:val="24"/>
          <w:szCs w:val="24"/>
        </w:rPr>
        <w:t>Valor unitário e total da despesa;</w:t>
      </w:r>
    </w:p>
    <w:p w14:paraId="040A89CA" w14:textId="77777777" w:rsidR="00D7236B" w:rsidRDefault="00D7236B" w:rsidP="00D7236B">
      <w:pPr>
        <w:pStyle w:val="NCNormalCentralizado"/>
        <w:ind w:left="1440"/>
        <w:jc w:val="both"/>
        <w:rPr>
          <w:bCs/>
          <w:sz w:val="24"/>
          <w:szCs w:val="24"/>
        </w:rPr>
      </w:pPr>
    </w:p>
    <w:p w14:paraId="2354CE58" w14:textId="77777777" w:rsidR="00D7236B" w:rsidRDefault="00D7236B" w:rsidP="00D7236B">
      <w:pPr>
        <w:pStyle w:val="NCNormalCentralizado"/>
        <w:numPr>
          <w:ilvl w:val="1"/>
          <w:numId w:val="26"/>
        </w:numPr>
        <w:jc w:val="both"/>
        <w:rPr>
          <w:bCs/>
          <w:sz w:val="24"/>
          <w:szCs w:val="24"/>
        </w:rPr>
      </w:pPr>
      <w:r w:rsidRPr="004F7E64">
        <w:rPr>
          <w:bCs/>
          <w:sz w:val="24"/>
          <w:szCs w:val="24"/>
        </w:rPr>
        <w:t>Cópias das notas fiscais, recibos, faturas, contratos e demais documentos comprobatórios de todos os gastos mencionados no item anterior.</w:t>
      </w:r>
    </w:p>
    <w:p w14:paraId="077CD625" w14:textId="77777777" w:rsidR="00D7236B" w:rsidRPr="004F7E64" w:rsidRDefault="00D7236B" w:rsidP="00D7236B">
      <w:pPr>
        <w:pStyle w:val="NCNormalCentralizado"/>
        <w:ind w:left="1440"/>
        <w:jc w:val="both"/>
        <w:rPr>
          <w:bCs/>
          <w:sz w:val="24"/>
          <w:szCs w:val="24"/>
        </w:rPr>
      </w:pPr>
    </w:p>
    <w:p w14:paraId="5B300A8E" w14:textId="77777777" w:rsidR="00D7236B" w:rsidRDefault="00D7236B" w:rsidP="00D7236B">
      <w:pPr>
        <w:pStyle w:val="NCNormalCentralizado"/>
        <w:numPr>
          <w:ilvl w:val="1"/>
          <w:numId w:val="26"/>
        </w:numPr>
        <w:jc w:val="both"/>
        <w:rPr>
          <w:bCs/>
          <w:sz w:val="24"/>
          <w:szCs w:val="24"/>
        </w:rPr>
      </w:pPr>
      <w:r w:rsidRPr="004F7E64">
        <w:rPr>
          <w:bCs/>
          <w:sz w:val="24"/>
          <w:szCs w:val="24"/>
        </w:rPr>
        <w:t xml:space="preserve">O planejamento orçamentário e as projeções de gastos futuros relacionados à Arena </w:t>
      </w:r>
      <w:r>
        <w:rPr>
          <w:bCs/>
          <w:sz w:val="24"/>
          <w:szCs w:val="24"/>
        </w:rPr>
        <w:t>Sorriso</w:t>
      </w:r>
      <w:r w:rsidRPr="004F7E64">
        <w:rPr>
          <w:bCs/>
          <w:sz w:val="24"/>
          <w:szCs w:val="24"/>
        </w:rPr>
        <w:t xml:space="preserve"> para o restante da atual gestão, detalhando: </w:t>
      </w:r>
    </w:p>
    <w:p w14:paraId="5D11BD81" w14:textId="77777777" w:rsidR="00D7236B" w:rsidRPr="004F7E64" w:rsidRDefault="00D7236B" w:rsidP="00D7236B">
      <w:pPr>
        <w:pStyle w:val="NCNormalCentralizado"/>
        <w:ind w:left="1440"/>
        <w:jc w:val="both"/>
        <w:rPr>
          <w:bCs/>
          <w:sz w:val="24"/>
          <w:szCs w:val="24"/>
        </w:rPr>
      </w:pPr>
    </w:p>
    <w:p w14:paraId="0C9FE87D" w14:textId="77777777" w:rsidR="00D7236B" w:rsidRDefault="00D7236B" w:rsidP="00D7236B">
      <w:pPr>
        <w:pStyle w:val="NCNormalCentralizado"/>
        <w:numPr>
          <w:ilvl w:val="1"/>
          <w:numId w:val="26"/>
        </w:numPr>
        <w:jc w:val="both"/>
        <w:rPr>
          <w:bCs/>
          <w:sz w:val="24"/>
          <w:szCs w:val="24"/>
        </w:rPr>
      </w:pPr>
      <w:r w:rsidRPr="004F7E64">
        <w:rPr>
          <w:bCs/>
          <w:sz w:val="24"/>
          <w:szCs w:val="24"/>
        </w:rPr>
        <w:t>Quaisquer obras ou melhorias planejadas;</w:t>
      </w:r>
    </w:p>
    <w:p w14:paraId="6DA6C917" w14:textId="77777777" w:rsidR="00D7236B" w:rsidRDefault="00D7236B" w:rsidP="00D7236B">
      <w:pPr>
        <w:pStyle w:val="PargrafodaLista"/>
        <w:rPr>
          <w:bCs/>
          <w:sz w:val="24"/>
          <w:szCs w:val="24"/>
        </w:rPr>
      </w:pPr>
    </w:p>
    <w:p w14:paraId="327D74B6" w14:textId="77777777" w:rsidR="00D7236B" w:rsidRDefault="00D7236B" w:rsidP="00D7236B">
      <w:pPr>
        <w:pStyle w:val="NCNormalCentralizado"/>
        <w:numPr>
          <w:ilvl w:val="1"/>
          <w:numId w:val="26"/>
        </w:numPr>
        <w:jc w:val="both"/>
        <w:rPr>
          <w:bCs/>
          <w:sz w:val="24"/>
          <w:szCs w:val="24"/>
        </w:rPr>
      </w:pPr>
      <w:r w:rsidRPr="004F7E64">
        <w:rPr>
          <w:bCs/>
          <w:sz w:val="24"/>
          <w:szCs w:val="24"/>
        </w:rPr>
        <w:t>Custos estimados de manutenção e operação;</w:t>
      </w:r>
    </w:p>
    <w:p w14:paraId="11F33F9D" w14:textId="77777777" w:rsidR="00D7236B" w:rsidRDefault="00D7236B" w:rsidP="00D7236B">
      <w:pPr>
        <w:pStyle w:val="PargrafodaLista"/>
        <w:rPr>
          <w:b/>
          <w:bCs/>
          <w:sz w:val="24"/>
          <w:szCs w:val="24"/>
        </w:rPr>
      </w:pPr>
    </w:p>
    <w:p w14:paraId="3BDC272D" w14:textId="77777777" w:rsidR="00D7236B" w:rsidRDefault="00D7236B" w:rsidP="00D7236B">
      <w:pPr>
        <w:pStyle w:val="PargrafodaLista"/>
        <w:rPr>
          <w:b/>
          <w:bCs/>
          <w:sz w:val="24"/>
          <w:szCs w:val="24"/>
        </w:rPr>
      </w:pPr>
    </w:p>
    <w:p w14:paraId="07D7CB95" w14:textId="77777777" w:rsidR="00D7236B" w:rsidRDefault="00D7236B" w:rsidP="00D7236B">
      <w:pPr>
        <w:pStyle w:val="PargrafodaLista"/>
        <w:rPr>
          <w:b/>
          <w:bCs/>
          <w:sz w:val="24"/>
          <w:szCs w:val="24"/>
        </w:rPr>
      </w:pPr>
    </w:p>
    <w:p w14:paraId="7CA9CB9F" w14:textId="77777777" w:rsidR="00D7236B" w:rsidRDefault="00D7236B" w:rsidP="00D7236B">
      <w:pPr>
        <w:ind w:firstLine="1418"/>
        <w:jc w:val="both"/>
        <w:rPr>
          <w:sz w:val="24"/>
          <w:szCs w:val="24"/>
        </w:rPr>
      </w:pPr>
    </w:p>
    <w:p w14:paraId="18F59151" w14:textId="77777777" w:rsidR="00D7236B" w:rsidRPr="00DC0A4F" w:rsidRDefault="00D7236B" w:rsidP="00D7236B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17</w:t>
      </w:r>
      <w:r w:rsidRPr="00DC0A4F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DC0A4F">
        <w:rPr>
          <w:sz w:val="24"/>
          <w:szCs w:val="24"/>
        </w:rPr>
        <w:t xml:space="preserve"> de 2025.</w:t>
      </w:r>
    </w:p>
    <w:p w14:paraId="1FD4A253" w14:textId="77777777" w:rsidR="00D7236B" w:rsidRPr="00DC0A4F" w:rsidRDefault="00D7236B" w:rsidP="00D7236B">
      <w:pPr>
        <w:ind w:firstLine="1418"/>
        <w:jc w:val="both"/>
        <w:rPr>
          <w:sz w:val="24"/>
          <w:szCs w:val="24"/>
        </w:rPr>
      </w:pPr>
    </w:p>
    <w:p w14:paraId="3B641216" w14:textId="77777777" w:rsidR="00D7236B" w:rsidRDefault="00D7236B" w:rsidP="00D7236B">
      <w:pPr>
        <w:ind w:firstLine="1418"/>
        <w:jc w:val="both"/>
      </w:pPr>
    </w:p>
    <w:p w14:paraId="091697DC" w14:textId="77777777" w:rsidR="00D7236B" w:rsidRDefault="00D7236B" w:rsidP="00D7236B">
      <w:pPr>
        <w:ind w:firstLine="1418"/>
        <w:jc w:val="both"/>
      </w:pPr>
    </w:p>
    <w:p w14:paraId="42CC796F" w14:textId="77777777" w:rsidR="00D7236B" w:rsidRDefault="00D7236B" w:rsidP="00D7236B">
      <w:pPr>
        <w:ind w:firstLine="1418"/>
        <w:jc w:val="both"/>
      </w:pPr>
    </w:p>
    <w:p w14:paraId="395B7F1A" w14:textId="77777777" w:rsidR="00D7236B" w:rsidRPr="005413C5" w:rsidRDefault="00D7236B" w:rsidP="00D7236B">
      <w:pPr>
        <w:ind w:firstLine="1418"/>
        <w:jc w:val="both"/>
      </w:pPr>
    </w:p>
    <w:p w14:paraId="0627D1E1" w14:textId="77777777" w:rsidR="00D7236B" w:rsidRPr="00E06A11" w:rsidRDefault="00D7236B" w:rsidP="00D7236B">
      <w:pPr>
        <w:jc w:val="center"/>
        <w:rPr>
          <w:b/>
          <w:color w:val="000000"/>
          <w:sz w:val="24"/>
          <w:szCs w:val="24"/>
        </w:rPr>
      </w:pPr>
      <w:r w:rsidRPr="00E06A11">
        <w:rPr>
          <w:b/>
          <w:bCs/>
          <w:color w:val="000000"/>
          <w:sz w:val="24"/>
          <w:szCs w:val="24"/>
        </w:rPr>
        <w:t>PROFª SILVANA PERIN</w:t>
      </w:r>
    </w:p>
    <w:p w14:paraId="40AB5884" w14:textId="77777777" w:rsidR="00D7236B" w:rsidRPr="00E06A11" w:rsidRDefault="00D7236B" w:rsidP="00D7236B">
      <w:pPr>
        <w:jc w:val="center"/>
        <w:rPr>
          <w:color w:val="000000"/>
          <w:sz w:val="24"/>
          <w:szCs w:val="24"/>
        </w:rPr>
      </w:pPr>
      <w:r w:rsidRPr="00E06A11">
        <w:rPr>
          <w:b/>
          <w:color w:val="000000"/>
          <w:sz w:val="24"/>
          <w:szCs w:val="24"/>
        </w:rPr>
        <w:t>Vereadora MDB</w:t>
      </w:r>
    </w:p>
    <w:p w14:paraId="086F8724" w14:textId="77777777" w:rsidR="00D7236B" w:rsidRPr="00DC0A4F" w:rsidRDefault="00D7236B" w:rsidP="00D7236B">
      <w:pPr>
        <w:ind w:firstLine="1418"/>
        <w:jc w:val="both"/>
        <w:rPr>
          <w:sz w:val="24"/>
          <w:szCs w:val="24"/>
        </w:rPr>
      </w:pPr>
    </w:p>
    <w:p w14:paraId="39A0129F" w14:textId="77777777" w:rsidR="00D7236B" w:rsidRPr="00DC0A4F" w:rsidRDefault="00D7236B" w:rsidP="00D7236B">
      <w:pPr>
        <w:ind w:firstLine="1417"/>
        <w:jc w:val="both"/>
        <w:rPr>
          <w:sz w:val="24"/>
          <w:szCs w:val="24"/>
        </w:rPr>
      </w:pPr>
    </w:p>
    <w:p w14:paraId="4CF72D7C" w14:textId="77777777" w:rsidR="00D7236B" w:rsidRDefault="00D7236B" w:rsidP="00D7236B">
      <w:pPr>
        <w:spacing w:line="360" w:lineRule="auto"/>
        <w:jc w:val="both"/>
        <w:rPr>
          <w:b/>
          <w:sz w:val="24"/>
          <w:szCs w:val="24"/>
        </w:rPr>
      </w:pPr>
    </w:p>
    <w:p w14:paraId="4198D214" w14:textId="77777777" w:rsidR="00D7236B" w:rsidRDefault="00D7236B" w:rsidP="00D7236B">
      <w:pPr>
        <w:spacing w:line="360" w:lineRule="auto"/>
        <w:jc w:val="both"/>
        <w:rPr>
          <w:b/>
          <w:sz w:val="24"/>
          <w:szCs w:val="24"/>
        </w:rPr>
      </w:pPr>
    </w:p>
    <w:p w14:paraId="1EC00F8D" w14:textId="77777777" w:rsidR="00D7236B" w:rsidRDefault="00D7236B" w:rsidP="00D7236B">
      <w:pPr>
        <w:jc w:val="both"/>
        <w:rPr>
          <w:noProof/>
        </w:rPr>
      </w:pPr>
    </w:p>
    <w:p w14:paraId="4921563C" w14:textId="77777777" w:rsidR="00D7236B" w:rsidRDefault="00D7236B" w:rsidP="00D7236B">
      <w:pPr>
        <w:jc w:val="both"/>
      </w:pPr>
    </w:p>
    <w:p w14:paraId="1EF6169D" w14:textId="77777777" w:rsidR="00D7236B" w:rsidRDefault="00D7236B" w:rsidP="00D7236B">
      <w:pPr>
        <w:jc w:val="both"/>
        <w:rPr>
          <w:noProof/>
        </w:rPr>
      </w:pPr>
    </w:p>
    <w:p w14:paraId="61CE3E34" w14:textId="77777777" w:rsidR="00D7236B" w:rsidRDefault="00D7236B" w:rsidP="00D7236B">
      <w:pPr>
        <w:jc w:val="both"/>
      </w:pPr>
    </w:p>
    <w:p w14:paraId="4035416F" w14:textId="77777777" w:rsidR="00D7236B" w:rsidRDefault="00D7236B" w:rsidP="00D7236B">
      <w:pPr>
        <w:jc w:val="both"/>
        <w:rPr>
          <w:noProof/>
        </w:rPr>
      </w:pPr>
    </w:p>
    <w:p w14:paraId="561C126B" w14:textId="77777777" w:rsidR="00D7236B" w:rsidRPr="00DC0A4F" w:rsidRDefault="00D7236B" w:rsidP="00D7236B">
      <w:pPr>
        <w:jc w:val="both"/>
        <w:rPr>
          <w:b/>
          <w:sz w:val="24"/>
          <w:szCs w:val="24"/>
        </w:rPr>
      </w:pPr>
    </w:p>
    <w:p w14:paraId="4A3B5E88" w14:textId="3D3ED7B3" w:rsidR="00DC0A4F" w:rsidRPr="00D7236B" w:rsidRDefault="00DC0A4F" w:rsidP="00D7236B">
      <w:bookmarkStart w:id="0" w:name="_GoBack"/>
      <w:bookmarkEnd w:id="0"/>
    </w:p>
    <w:sectPr w:rsidR="00DC0A4F" w:rsidRPr="00D7236B" w:rsidSect="005E6CE5">
      <w:footerReference w:type="default" r:id="rId5"/>
      <w:pgSz w:w="11906" w:h="16838"/>
      <w:pgMar w:top="2552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2743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FB7D93" w14:textId="2A772B9E" w:rsidR="005E6CE5" w:rsidRDefault="00D7236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D16B2" w14:textId="77777777" w:rsidR="005E6CE5" w:rsidRDefault="00D7236B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6C"/>
    <w:multiLevelType w:val="hybridMultilevel"/>
    <w:tmpl w:val="5F4442A0"/>
    <w:lvl w:ilvl="0" w:tplc="D36C6F1C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1360CC78" w:tentative="1">
      <w:start w:val="1"/>
      <w:numFmt w:val="lowerLetter"/>
      <w:lvlText w:val="%2."/>
      <w:lvlJc w:val="left"/>
      <w:pPr>
        <w:ind w:left="2558" w:hanging="360"/>
      </w:pPr>
    </w:lvl>
    <w:lvl w:ilvl="2" w:tplc="A1887E82" w:tentative="1">
      <w:start w:val="1"/>
      <w:numFmt w:val="lowerRoman"/>
      <w:lvlText w:val="%3."/>
      <w:lvlJc w:val="right"/>
      <w:pPr>
        <w:ind w:left="3278" w:hanging="180"/>
      </w:pPr>
    </w:lvl>
    <w:lvl w:ilvl="3" w:tplc="A3404CDE" w:tentative="1">
      <w:start w:val="1"/>
      <w:numFmt w:val="decimal"/>
      <w:lvlText w:val="%4."/>
      <w:lvlJc w:val="left"/>
      <w:pPr>
        <w:ind w:left="3998" w:hanging="360"/>
      </w:pPr>
    </w:lvl>
    <w:lvl w:ilvl="4" w:tplc="71B83610" w:tentative="1">
      <w:start w:val="1"/>
      <w:numFmt w:val="lowerLetter"/>
      <w:lvlText w:val="%5."/>
      <w:lvlJc w:val="left"/>
      <w:pPr>
        <w:ind w:left="4718" w:hanging="360"/>
      </w:pPr>
    </w:lvl>
    <w:lvl w:ilvl="5" w:tplc="5D4A645C" w:tentative="1">
      <w:start w:val="1"/>
      <w:numFmt w:val="lowerRoman"/>
      <w:lvlText w:val="%6."/>
      <w:lvlJc w:val="right"/>
      <w:pPr>
        <w:ind w:left="5438" w:hanging="180"/>
      </w:pPr>
    </w:lvl>
    <w:lvl w:ilvl="6" w:tplc="905A4A7C" w:tentative="1">
      <w:start w:val="1"/>
      <w:numFmt w:val="decimal"/>
      <w:lvlText w:val="%7."/>
      <w:lvlJc w:val="left"/>
      <w:pPr>
        <w:ind w:left="6158" w:hanging="360"/>
      </w:pPr>
    </w:lvl>
    <w:lvl w:ilvl="7" w:tplc="CBE2119A" w:tentative="1">
      <w:start w:val="1"/>
      <w:numFmt w:val="lowerLetter"/>
      <w:lvlText w:val="%8."/>
      <w:lvlJc w:val="left"/>
      <w:pPr>
        <w:ind w:left="6878" w:hanging="360"/>
      </w:pPr>
    </w:lvl>
    <w:lvl w:ilvl="8" w:tplc="BB9832FE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6162E"/>
    <w:multiLevelType w:val="multilevel"/>
    <w:tmpl w:val="175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A0145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43D5E"/>
    <w:multiLevelType w:val="multilevel"/>
    <w:tmpl w:val="125E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E2119"/>
    <w:multiLevelType w:val="multilevel"/>
    <w:tmpl w:val="FE74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A34CB"/>
    <w:multiLevelType w:val="multilevel"/>
    <w:tmpl w:val="0A6E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D4BFE"/>
    <w:multiLevelType w:val="hybridMultilevel"/>
    <w:tmpl w:val="12C457DA"/>
    <w:lvl w:ilvl="0" w:tplc="EFF04846">
      <w:start w:val="1"/>
      <w:numFmt w:val="decimal"/>
      <w:lvlText w:val="%1."/>
      <w:lvlJc w:val="left"/>
      <w:pPr>
        <w:ind w:left="720" w:hanging="360"/>
      </w:pPr>
    </w:lvl>
    <w:lvl w:ilvl="1" w:tplc="32C05BEE">
      <w:start w:val="1"/>
      <w:numFmt w:val="lowerLetter"/>
      <w:lvlText w:val="%2."/>
      <w:lvlJc w:val="left"/>
      <w:pPr>
        <w:ind w:left="1440" w:hanging="360"/>
      </w:pPr>
    </w:lvl>
    <w:lvl w:ilvl="2" w:tplc="336C2F36" w:tentative="1">
      <w:start w:val="1"/>
      <w:numFmt w:val="lowerRoman"/>
      <w:lvlText w:val="%3."/>
      <w:lvlJc w:val="right"/>
      <w:pPr>
        <w:ind w:left="2160" w:hanging="180"/>
      </w:pPr>
    </w:lvl>
    <w:lvl w:ilvl="3" w:tplc="7C928A0A" w:tentative="1">
      <w:start w:val="1"/>
      <w:numFmt w:val="decimal"/>
      <w:lvlText w:val="%4."/>
      <w:lvlJc w:val="left"/>
      <w:pPr>
        <w:ind w:left="2880" w:hanging="360"/>
      </w:pPr>
    </w:lvl>
    <w:lvl w:ilvl="4" w:tplc="2E06E292" w:tentative="1">
      <w:start w:val="1"/>
      <w:numFmt w:val="lowerLetter"/>
      <w:lvlText w:val="%5."/>
      <w:lvlJc w:val="left"/>
      <w:pPr>
        <w:ind w:left="3600" w:hanging="360"/>
      </w:pPr>
    </w:lvl>
    <w:lvl w:ilvl="5" w:tplc="9ADC65C8" w:tentative="1">
      <w:start w:val="1"/>
      <w:numFmt w:val="lowerRoman"/>
      <w:lvlText w:val="%6."/>
      <w:lvlJc w:val="right"/>
      <w:pPr>
        <w:ind w:left="4320" w:hanging="180"/>
      </w:pPr>
    </w:lvl>
    <w:lvl w:ilvl="6" w:tplc="4942DE8C" w:tentative="1">
      <w:start w:val="1"/>
      <w:numFmt w:val="decimal"/>
      <w:lvlText w:val="%7."/>
      <w:lvlJc w:val="left"/>
      <w:pPr>
        <w:ind w:left="5040" w:hanging="360"/>
      </w:pPr>
    </w:lvl>
    <w:lvl w:ilvl="7" w:tplc="2152B2E8" w:tentative="1">
      <w:start w:val="1"/>
      <w:numFmt w:val="lowerLetter"/>
      <w:lvlText w:val="%8."/>
      <w:lvlJc w:val="left"/>
      <w:pPr>
        <w:ind w:left="5760" w:hanging="360"/>
      </w:pPr>
    </w:lvl>
    <w:lvl w:ilvl="8" w:tplc="DDDCD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24710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487EDE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23"/>
  </w:num>
  <w:num w:numId="5">
    <w:abstractNumId w:val="15"/>
  </w:num>
  <w:num w:numId="6">
    <w:abstractNumId w:val="6"/>
  </w:num>
  <w:num w:numId="7">
    <w:abstractNumId w:val="21"/>
  </w:num>
  <w:num w:numId="8">
    <w:abstractNumId w:val="9"/>
  </w:num>
  <w:num w:numId="9">
    <w:abstractNumId w:val="1"/>
  </w:num>
  <w:num w:numId="10">
    <w:abstractNumId w:val="10"/>
  </w:num>
  <w:num w:numId="11">
    <w:abstractNumId w:val="25"/>
  </w:num>
  <w:num w:numId="12">
    <w:abstractNumId w:val="16"/>
  </w:num>
  <w:num w:numId="13">
    <w:abstractNumId w:val="4"/>
  </w:num>
  <w:num w:numId="14">
    <w:abstractNumId w:val="7"/>
  </w:num>
  <w:num w:numId="15">
    <w:abstractNumId w:val="17"/>
  </w:num>
  <w:num w:numId="16">
    <w:abstractNumId w:val="18"/>
  </w:num>
  <w:num w:numId="17">
    <w:abstractNumId w:val="3"/>
  </w:num>
  <w:num w:numId="18">
    <w:abstractNumId w:val="13"/>
  </w:num>
  <w:num w:numId="19">
    <w:abstractNumId w:val="0"/>
  </w:num>
  <w:num w:numId="20">
    <w:abstractNumId w:val="19"/>
  </w:num>
  <w:num w:numId="21">
    <w:abstractNumId w:val="2"/>
  </w:num>
  <w:num w:numId="22">
    <w:abstractNumId w:val="5"/>
  </w:num>
  <w:num w:numId="23">
    <w:abstractNumId w:val="20"/>
  </w:num>
  <w:num w:numId="24">
    <w:abstractNumId w:val="14"/>
  </w:num>
  <w:num w:numId="25">
    <w:abstractNumId w:val="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5315E"/>
    <w:rsid w:val="0036757D"/>
    <w:rsid w:val="00372A7F"/>
    <w:rsid w:val="00393ADD"/>
    <w:rsid w:val="003A0BF1"/>
    <w:rsid w:val="003A34F2"/>
    <w:rsid w:val="003B1C13"/>
    <w:rsid w:val="003D4F42"/>
    <w:rsid w:val="00407525"/>
    <w:rsid w:val="00412932"/>
    <w:rsid w:val="004200B8"/>
    <w:rsid w:val="00436474"/>
    <w:rsid w:val="00454B44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4F7E64"/>
    <w:rsid w:val="005226AC"/>
    <w:rsid w:val="0053281E"/>
    <w:rsid w:val="005413C5"/>
    <w:rsid w:val="00570082"/>
    <w:rsid w:val="005A1D55"/>
    <w:rsid w:val="005B18D6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46458"/>
    <w:rsid w:val="007550D6"/>
    <w:rsid w:val="007601BA"/>
    <w:rsid w:val="007970DE"/>
    <w:rsid w:val="007A63D1"/>
    <w:rsid w:val="007B5298"/>
    <w:rsid w:val="007C5CE3"/>
    <w:rsid w:val="007D1316"/>
    <w:rsid w:val="007D19F8"/>
    <w:rsid w:val="007D1A4F"/>
    <w:rsid w:val="007D3548"/>
    <w:rsid w:val="007E38D2"/>
    <w:rsid w:val="007E3D28"/>
    <w:rsid w:val="007F7E76"/>
    <w:rsid w:val="00805473"/>
    <w:rsid w:val="00812941"/>
    <w:rsid w:val="00814118"/>
    <w:rsid w:val="00814C33"/>
    <w:rsid w:val="00841702"/>
    <w:rsid w:val="008800CD"/>
    <w:rsid w:val="00880D43"/>
    <w:rsid w:val="0088227B"/>
    <w:rsid w:val="008839D7"/>
    <w:rsid w:val="008A54EA"/>
    <w:rsid w:val="008C1B77"/>
    <w:rsid w:val="008C6B88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81EFC"/>
    <w:rsid w:val="00A91A85"/>
    <w:rsid w:val="00A93537"/>
    <w:rsid w:val="00AB208B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52E0"/>
    <w:rsid w:val="00C43A8A"/>
    <w:rsid w:val="00C45183"/>
    <w:rsid w:val="00C61B5F"/>
    <w:rsid w:val="00C62590"/>
    <w:rsid w:val="00C95C35"/>
    <w:rsid w:val="00CB0660"/>
    <w:rsid w:val="00CC2F22"/>
    <w:rsid w:val="00CF215C"/>
    <w:rsid w:val="00D024AA"/>
    <w:rsid w:val="00D264B9"/>
    <w:rsid w:val="00D55FC9"/>
    <w:rsid w:val="00D7236B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2025-06-17T11:58:00Z</cp:lastPrinted>
  <dcterms:created xsi:type="dcterms:W3CDTF">2025-06-13T15:44:00Z</dcterms:created>
  <dcterms:modified xsi:type="dcterms:W3CDTF">2025-07-25T14:05:00Z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