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AB203" w14:textId="0E9D11E3" w:rsidR="00AF306E" w:rsidRPr="00A454D1" w:rsidRDefault="00863CB7" w:rsidP="00A454D1">
      <w:pPr>
        <w:ind w:left="3402" w:firstLine="284"/>
        <w:jc w:val="both"/>
        <w:rPr>
          <w:b/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 xml:space="preserve">PROJETO DE </w:t>
      </w:r>
      <w:r w:rsidR="003279BC" w:rsidRPr="00A454D1">
        <w:rPr>
          <w:b/>
          <w:bCs/>
          <w:iCs/>
          <w:sz w:val="22"/>
          <w:szCs w:val="22"/>
        </w:rPr>
        <w:t xml:space="preserve">LEI </w:t>
      </w:r>
      <w:r w:rsidR="00521704" w:rsidRPr="00A454D1">
        <w:rPr>
          <w:b/>
          <w:bCs/>
          <w:iCs/>
          <w:sz w:val="22"/>
          <w:szCs w:val="22"/>
        </w:rPr>
        <w:t>Nº</w:t>
      </w:r>
      <w:r w:rsidR="00E718F8" w:rsidRPr="00A454D1">
        <w:rPr>
          <w:b/>
          <w:bCs/>
          <w:iCs/>
          <w:sz w:val="22"/>
          <w:szCs w:val="22"/>
        </w:rPr>
        <w:t xml:space="preserve"> 121</w:t>
      </w:r>
      <w:r w:rsidR="00A3702B" w:rsidRPr="00A454D1">
        <w:rPr>
          <w:b/>
          <w:bCs/>
          <w:iCs/>
          <w:sz w:val="22"/>
          <w:szCs w:val="22"/>
        </w:rPr>
        <w:t>/</w:t>
      </w:r>
      <w:r w:rsidR="00CF0C71" w:rsidRPr="00A454D1">
        <w:rPr>
          <w:b/>
          <w:bCs/>
          <w:iCs/>
          <w:sz w:val="22"/>
          <w:szCs w:val="22"/>
        </w:rPr>
        <w:t>2025</w:t>
      </w:r>
    </w:p>
    <w:p w14:paraId="61B0DE9E" w14:textId="5D2FE98B" w:rsidR="001C40A1" w:rsidRPr="00A454D1" w:rsidRDefault="001C40A1" w:rsidP="00A454D1">
      <w:pPr>
        <w:jc w:val="both"/>
        <w:rPr>
          <w:b/>
          <w:bCs/>
          <w:iCs/>
          <w:sz w:val="22"/>
          <w:szCs w:val="22"/>
        </w:rPr>
      </w:pPr>
    </w:p>
    <w:p w14:paraId="53934D90" w14:textId="12138BE0" w:rsidR="003F2A23" w:rsidRPr="00A454D1" w:rsidRDefault="00863CB7" w:rsidP="00A454D1">
      <w:pPr>
        <w:ind w:left="3686"/>
        <w:jc w:val="both"/>
        <w:rPr>
          <w:iCs/>
          <w:sz w:val="22"/>
          <w:szCs w:val="22"/>
          <w:u w:val="single"/>
        </w:rPr>
      </w:pPr>
      <w:r w:rsidRPr="00A454D1">
        <w:rPr>
          <w:iCs/>
          <w:sz w:val="22"/>
          <w:szCs w:val="22"/>
        </w:rPr>
        <w:t>D</w:t>
      </w:r>
      <w:r w:rsidR="00ED5404" w:rsidRPr="00A454D1">
        <w:rPr>
          <w:iCs/>
          <w:sz w:val="22"/>
          <w:szCs w:val="22"/>
        </w:rPr>
        <w:t xml:space="preserve">ata: </w:t>
      </w:r>
      <w:r w:rsidR="00EA5519" w:rsidRPr="00A454D1">
        <w:rPr>
          <w:iCs/>
          <w:sz w:val="22"/>
          <w:szCs w:val="22"/>
        </w:rPr>
        <w:t>0</w:t>
      </w:r>
      <w:r w:rsidR="00CF0C71" w:rsidRPr="00A454D1">
        <w:rPr>
          <w:iCs/>
          <w:sz w:val="22"/>
          <w:szCs w:val="22"/>
        </w:rPr>
        <w:t>2</w:t>
      </w:r>
      <w:r w:rsidR="005A44AB" w:rsidRPr="00A454D1">
        <w:rPr>
          <w:iCs/>
          <w:sz w:val="22"/>
          <w:szCs w:val="22"/>
        </w:rPr>
        <w:t xml:space="preserve"> </w:t>
      </w:r>
      <w:r w:rsidR="00ED5404" w:rsidRPr="00A454D1">
        <w:rPr>
          <w:iCs/>
          <w:sz w:val="22"/>
          <w:szCs w:val="22"/>
        </w:rPr>
        <w:t xml:space="preserve">de </w:t>
      </w:r>
      <w:r w:rsidR="00CF0C71" w:rsidRPr="00A454D1">
        <w:rPr>
          <w:iCs/>
          <w:sz w:val="22"/>
          <w:szCs w:val="22"/>
        </w:rPr>
        <w:t>julho de 2025</w:t>
      </w:r>
    </w:p>
    <w:p w14:paraId="135BB256" w14:textId="77777777" w:rsidR="00A91554" w:rsidRPr="00A454D1" w:rsidRDefault="00A91554" w:rsidP="00A454D1">
      <w:pPr>
        <w:pStyle w:val="Recuodecorpodetexto"/>
        <w:ind w:left="3402"/>
        <w:rPr>
          <w:iCs/>
          <w:sz w:val="22"/>
          <w:szCs w:val="22"/>
        </w:rPr>
      </w:pPr>
    </w:p>
    <w:p w14:paraId="55137649" w14:textId="18C27E04" w:rsidR="00490D5D" w:rsidRPr="00A454D1" w:rsidRDefault="00863CB7" w:rsidP="00A454D1">
      <w:pPr>
        <w:ind w:left="3686"/>
        <w:jc w:val="both"/>
        <w:rPr>
          <w:bCs/>
          <w:sz w:val="22"/>
          <w:szCs w:val="22"/>
        </w:rPr>
      </w:pPr>
      <w:r w:rsidRPr="00A454D1">
        <w:rPr>
          <w:bCs/>
          <w:sz w:val="22"/>
          <w:szCs w:val="22"/>
        </w:rPr>
        <w:t xml:space="preserve">Cria o </w:t>
      </w:r>
      <w:r w:rsidR="00482183" w:rsidRPr="00A454D1">
        <w:rPr>
          <w:bCs/>
          <w:sz w:val="22"/>
          <w:szCs w:val="22"/>
        </w:rPr>
        <w:t>“</w:t>
      </w:r>
      <w:r w:rsidRPr="00A454D1">
        <w:rPr>
          <w:bCs/>
          <w:sz w:val="22"/>
          <w:szCs w:val="22"/>
        </w:rPr>
        <w:t xml:space="preserve">Projeto Servidor </w:t>
      </w:r>
      <w:r w:rsidR="00482183" w:rsidRPr="00A454D1">
        <w:rPr>
          <w:bCs/>
          <w:sz w:val="22"/>
          <w:szCs w:val="22"/>
        </w:rPr>
        <w:t>Em Foco”</w:t>
      </w:r>
      <w:r w:rsidRPr="00A454D1">
        <w:rPr>
          <w:bCs/>
          <w:sz w:val="22"/>
          <w:szCs w:val="22"/>
        </w:rPr>
        <w:t xml:space="preserve"> e a</w:t>
      </w:r>
      <w:r w:rsidR="00B504F9" w:rsidRPr="00A454D1">
        <w:rPr>
          <w:bCs/>
          <w:sz w:val="22"/>
          <w:szCs w:val="22"/>
        </w:rPr>
        <w:t xml:space="preserve">utoriza o Poder Executivo Municipal a </w:t>
      </w:r>
      <w:r w:rsidR="00CF0C71" w:rsidRPr="00A454D1">
        <w:rPr>
          <w:bCs/>
          <w:sz w:val="22"/>
          <w:szCs w:val="22"/>
        </w:rPr>
        <w:t>firmar parcerias com instituições, associações ou entidades</w:t>
      </w:r>
      <w:r w:rsidR="00225197" w:rsidRPr="00A454D1">
        <w:rPr>
          <w:bCs/>
          <w:sz w:val="22"/>
          <w:szCs w:val="22"/>
        </w:rPr>
        <w:t xml:space="preserve"> (sem fins lucrativos)</w:t>
      </w:r>
      <w:r w:rsidR="00CF0C71" w:rsidRPr="00A454D1">
        <w:rPr>
          <w:bCs/>
          <w:sz w:val="22"/>
          <w:szCs w:val="22"/>
        </w:rPr>
        <w:t xml:space="preserve"> para desenvolver atividades esportivas para os servidores públicos municipais</w:t>
      </w:r>
      <w:r w:rsidR="00920D60" w:rsidRPr="00A454D1">
        <w:rPr>
          <w:bCs/>
          <w:sz w:val="22"/>
          <w:szCs w:val="22"/>
        </w:rPr>
        <w:t xml:space="preserve">, </w:t>
      </w:r>
      <w:r w:rsidR="00B504F9" w:rsidRPr="00A454D1">
        <w:rPr>
          <w:bCs/>
          <w:sz w:val="22"/>
          <w:szCs w:val="22"/>
        </w:rPr>
        <w:t>e dá outras providências.</w:t>
      </w:r>
    </w:p>
    <w:p w14:paraId="732C23FF" w14:textId="77777777" w:rsidR="00A91554" w:rsidRPr="00A454D1" w:rsidRDefault="00A91554" w:rsidP="00A454D1">
      <w:pPr>
        <w:pStyle w:val="Recuodecorpodetexto"/>
        <w:ind w:left="0"/>
        <w:rPr>
          <w:b w:val="0"/>
          <w:sz w:val="22"/>
          <w:szCs w:val="22"/>
        </w:rPr>
      </w:pPr>
    </w:p>
    <w:p w14:paraId="31E0E369" w14:textId="5735B76B" w:rsidR="00C142D9" w:rsidRPr="00A454D1" w:rsidRDefault="00863CB7" w:rsidP="00A454D1">
      <w:pPr>
        <w:ind w:left="3686"/>
        <w:jc w:val="both"/>
        <w:rPr>
          <w:bCs/>
          <w:sz w:val="22"/>
          <w:szCs w:val="22"/>
        </w:rPr>
      </w:pPr>
      <w:r w:rsidRPr="00A454D1">
        <w:rPr>
          <w:b/>
          <w:sz w:val="22"/>
          <w:szCs w:val="22"/>
        </w:rPr>
        <w:t>DIOGO KRIGUER</w:t>
      </w:r>
      <w:r w:rsidR="00A3702B" w:rsidRPr="00A454D1">
        <w:rPr>
          <w:b/>
          <w:sz w:val="22"/>
          <w:szCs w:val="22"/>
        </w:rPr>
        <w:t xml:space="preserve"> </w:t>
      </w:r>
      <w:r w:rsidR="00B504F9" w:rsidRPr="00A454D1">
        <w:rPr>
          <w:b/>
          <w:sz w:val="22"/>
          <w:szCs w:val="22"/>
        </w:rPr>
        <w:t>–</w:t>
      </w:r>
      <w:r w:rsidR="001B2AD5" w:rsidRPr="00A454D1">
        <w:rPr>
          <w:b/>
          <w:sz w:val="22"/>
          <w:szCs w:val="22"/>
        </w:rPr>
        <w:t xml:space="preserve"> P</w:t>
      </w:r>
      <w:r w:rsidRPr="00A454D1">
        <w:rPr>
          <w:b/>
          <w:sz w:val="22"/>
          <w:szCs w:val="22"/>
        </w:rPr>
        <w:t>S</w:t>
      </w:r>
      <w:r w:rsidR="00B504F9" w:rsidRPr="00A454D1">
        <w:rPr>
          <w:b/>
          <w:sz w:val="22"/>
          <w:szCs w:val="22"/>
        </w:rPr>
        <w:t>D</w:t>
      </w:r>
      <w:r w:rsidRPr="00A454D1">
        <w:rPr>
          <w:b/>
          <w:sz w:val="22"/>
          <w:szCs w:val="22"/>
        </w:rPr>
        <w:t>B</w:t>
      </w:r>
      <w:r w:rsidR="00203BB2">
        <w:rPr>
          <w:b/>
          <w:sz w:val="22"/>
          <w:szCs w:val="22"/>
        </w:rPr>
        <w:t xml:space="preserve">, EMERSON FARIAS – PL, </w:t>
      </w:r>
      <w:proofErr w:type="spellStart"/>
      <w:r w:rsidR="00203BB2">
        <w:rPr>
          <w:b/>
          <w:sz w:val="22"/>
          <w:szCs w:val="22"/>
        </w:rPr>
        <w:t>PROFª</w:t>
      </w:r>
      <w:proofErr w:type="spellEnd"/>
      <w:r w:rsidR="00203BB2">
        <w:rPr>
          <w:b/>
          <w:sz w:val="22"/>
          <w:szCs w:val="22"/>
        </w:rPr>
        <w:t xml:space="preserve"> SILVANA PERIN – MDB, BRENDO BRAGA – Republicanos, ADIR CUNICO </w:t>
      </w:r>
      <w:r w:rsidR="00FA5341">
        <w:rPr>
          <w:b/>
          <w:sz w:val="22"/>
          <w:szCs w:val="22"/>
        </w:rPr>
        <w:t>–</w:t>
      </w:r>
      <w:r w:rsidR="00203BB2">
        <w:rPr>
          <w:b/>
          <w:sz w:val="22"/>
          <w:szCs w:val="22"/>
        </w:rPr>
        <w:t xml:space="preserve"> NOVO</w:t>
      </w:r>
      <w:r w:rsidR="00FA5341">
        <w:rPr>
          <w:b/>
          <w:sz w:val="22"/>
          <w:szCs w:val="22"/>
        </w:rPr>
        <w:t>, TOCO BAGGIO - PSDB</w:t>
      </w:r>
      <w:bookmarkStart w:id="0" w:name="_GoBack"/>
      <w:bookmarkEnd w:id="0"/>
      <w:r w:rsidR="00B504F9" w:rsidRPr="00A454D1">
        <w:rPr>
          <w:bCs/>
          <w:sz w:val="22"/>
          <w:szCs w:val="22"/>
        </w:rPr>
        <w:t xml:space="preserve"> e </w:t>
      </w:r>
      <w:r w:rsidR="00A3702B" w:rsidRPr="00A454D1">
        <w:rPr>
          <w:bCs/>
          <w:sz w:val="22"/>
          <w:szCs w:val="22"/>
        </w:rPr>
        <w:t>v</w:t>
      </w:r>
      <w:r w:rsidR="00726B2F" w:rsidRPr="00A454D1">
        <w:rPr>
          <w:bCs/>
          <w:sz w:val="22"/>
          <w:szCs w:val="22"/>
        </w:rPr>
        <w:t>ereadores</w:t>
      </w:r>
      <w:r w:rsidR="00B504F9" w:rsidRPr="00A454D1">
        <w:rPr>
          <w:bCs/>
          <w:sz w:val="22"/>
          <w:szCs w:val="22"/>
        </w:rPr>
        <w:t xml:space="preserve"> abaixo assinados,</w:t>
      </w:r>
      <w:r w:rsidR="00726B2F" w:rsidRPr="00A454D1">
        <w:rPr>
          <w:bCs/>
          <w:sz w:val="22"/>
          <w:szCs w:val="22"/>
        </w:rPr>
        <w:t xml:space="preserve"> com assento nesta Casa, com fulcro no Art</w:t>
      </w:r>
      <w:r w:rsidRPr="00A454D1">
        <w:rPr>
          <w:bCs/>
          <w:sz w:val="22"/>
          <w:szCs w:val="22"/>
        </w:rPr>
        <w:t>.</w:t>
      </w:r>
      <w:r w:rsidR="00726B2F" w:rsidRPr="00A454D1">
        <w:rPr>
          <w:bCs/>
          <w:sz w:val="22"/>
          <w:szCs w:val="22"/>
        </w:rPr>
        <w:t xml:space="preserve"> 108 do Regimento Interno, encaminha</w:t>
      </w:r>
      <w:r w:rsidR="00ED2DC4" w:rsidRPr="00A454D1">
        <w:rPr>
          <w:bCs/>
          <w:sz w:val="22"/>
          <w:szCs w:val="22"/>
        </w:rPr>
        <w:t>m</w:t>
      </w:r>
      <w:r w:rsidR="00726B2F" w:rsidRPr="00A454D1">
        <w:rPr>
          <w:bCs/>
          <w:sz w:val="22"/>
          <w:szCs w:val="22"/>
        </w:rPr>
        <w:t xml:space="preserve"> para deliberação do Soberano Plenário o seguinte Projeto de Lei:</w:t>
      </w:r>
    </w:p>
    <w:p w14:paraId="1B810053" w14:textId="0FA724AC" w:rsidR="00F82EEA" w:rsidRPr="00A454D1" w:rsidRDefault="00F82EEA" w:rsidP="00A454D1">
      <w:pPr>
        <w:ind w:firstLine="1440"/>
        <w:jc w:val="both"/>
        <w:rPr>
          <w:b/>
          <w:sz w:val="22"/>
          <w:szCs w:val="22"/>
        </w:rPr>
      </w:pPr>
    </w:p>
    <w:p w14:paraId="53C4FF4E" w14:textId="4DD13128" w:rsidR="00984E62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b/>
          <w:sz w:val="22"/>
          <w:szCs w:val="22"/>
        </w:rPr>
        <w:t>Art. 1º</w:t>
      </w:r>
      <w:r w:rsidRPr="00A454D1">
        <w:rPr>
          <w:sz w:val="22"/>
          <w:szCs w:val="22"/>
        </w:rPr>
        <w:t xml:space="preserve"> </w:t>
      </w:r>
      <w:r w:rsidR="00EE334E" w:rsidRPr="00A454D1">
        <w:rPr>
          <w:sz w:val="22"/>
          <w:szCs w:val="22"/>
        </w:rPr>
        <w:t xml:space="preserve">Cria o </w:t>
      </w:r>
      <w:r w:rsidR="00482183" w:rsidRPr="00A454D1">
        <w:rPr>
          <w:sz w:val="22"/>
          <w:szCs w:val="22"/>
        </w:rPr>
        <w:t>“</w:t>
      </w:r>
      <w:r w:rsidR="00EE334E" w:rsidRPr="00A454D1">
        <w:rPr>
          <w:sz w:val="22"/>
          <w:szCs w:val="22"/>
        </w:rPr>
        <w:t xml:space="preserve">Projeto Servidor </w:t>
      </w:r>
      <w:r w:rsidR="00482183" w:rsidRPr="00A454D1">
        <w:rPr>
          <w:sz w:val="22"/>
          <w:szCs w:val="22"/>
        </w:rPr>
        <w:t>Em Foco”</w:t>
      </w:r>
      <w:r w:rsidR="00EE334E" w:rsidRPr="00A454D1">
        <w:rPr>
          <w:sz w:val="22"/>
          <w:szCs w:val="22"/>
        </w:rPr>
        <w:t xml:space="preserve"> e a</w:t>
      </w:r>
      <w:r w:rsidR="00013084" w:rsidRPr="00A454D1">
        <w:rPr>
          <w:sz w:val="22"/>
          <w:szCs w:val="22"/>
        </w:rPr>
        <w:t>utoriza o</w:t>
      </w:r>
      <w:r w:rsidR="00C27995" w:rsidRPr="00A454D1">
        <w:rPr>
          <w:sz w:val="22"/>
          <w:szCs w:val="22"/>
        </w:rPr>
        <w:t xml:space="preserve"> Poder Executivo Municipal </w:t>
      </w:r>
      <w:r w:rsidR="00C27995" w:rsidRPr="00A454D1">
        <w:rPr>
          <w:bCs/>
          <w:sz w:val="22"/>
          <w:szCs w:val="22"/>
        </w:rPr>
        <w:t xml:space="preserve">a firmar parcerias com instituições, associações ou entidades </w:t>
      </w:r>
      <w:r w:rsidR="00EE334E" w:rsidRPr="00A454D1">
        <w:rPr>
          <w:bCs/>
          <w:sz w:val="22"/>
          <w:szCs w:val="22"/>
        </w:rPr>
        <w:t xml:space="preserve">(sem fins lucrativos) </w:t>
      </w:r>
      <w:r w:rsidR="00C27995" w:rsidRPr="00A454D1">
        <w:rPr>
          <w:bCs/>
          <w:sz w:val="22"/>
          <w:szCs w:val="22"/>
        </w:rPr>
        <w:t>para desenvolver atividades esportivas para os servidores públicos municipais</w:t>
      </w:r>
      <w:r w:rsidR="00E26C55" w:rsidRPr="00A454D1">
        <w:rPr>
          <w:bCs/>
          <w:sz w:val="22"/>
          <w:szCs w:val="22"/>
        </w:rPr>
        <w:t>.</w:t>
      </w:r>
    </w:p>
    <w:p w14:paraId="28CE366C" w14:textId="77777777" w:rsidR="00EA5519" w:rsidRPr="00A454D1" w:rsidRDefault="00EA5519" w:rsidP="00A454D1">
      <w:pPr>
        <w:jc w:val="both"/>
        <w:rPr>
          <w:sz w:val="22"/>
          <w:szCs w:val="22"/>
        </w:rPr>
      </w:pPr>
    </w:p>
    <w:p w14:paraId="65A06502" w14:textId="36E760ED" w:rsidR="00F6736A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b/>
          <w:bCs/>
          <w:sz w:val="22"/>
          <w:szCs w:val="22"/>
        </w:rPr>
        <w:t xml:space="preserve">Art. </w:t>
      </w:r>
      <w:r w:rsidRPr="00A454D1">
        <w:rPr>
          <w:b/>
          <w:sz w:val="22"/>
          <w:szCs w:val="22"/>
        </w:rPr>
        <w:t>2º</w:t>
      </w:r>
      <w:r w:rsidRPr="00A454D1">
        <w:rPr>
          <w:sz w:val="22"/>
          <w:szCs w:val="22"/>
        </w:rPr>
        <w:t xml:space="preserve"> </w:t>
      </w:r>
      <w:r w:rsidR="00C27995" w:rsidRPr="00A454D1">
        <w:rPr>
          <w:sz w:val="22"/>
          <w:szCs w:val="22"/>
        </w:rPr>
        <w:t>A iniciativa terá</w:t>
      </w:r>
      <w:r w:rsidRPr="00A454D1">
        <w:rPr>
          <w:sz w:val="22"/>
          <w:szCs w:val="22"/>
        </w:rPr>
        <w:t xml:space="preserve"> como objetivos:</w:t>
      </w:r>
    </w:p>
    <w:p w14:paraId="759ED3E1" w14:textId="77777777" w:rsidR="005A44AB" w:rsidRPr="00A454D1" w:rsidRDefault="005A44AB" w:rsidP="00A454D1">
      <w:pPr>
        <w:ind w:firstLine="1418"/>
        <w:jc w:val="both"/>
        <w:rPr>
          <w:sz w:val="22"/>
          <w:szCs w:val="22"/>
        </w:rPr>
      </w:pPr>
    </w:p>
    <w:p w14:paraId="75E4E6A0" w14:textId="180956FF" w:rsidR="00F6736A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sz w:val="22"/>
          <w:szCs w:val="22"/>
        </w:rPr>
        <w:t xml:space="preserve">I - </w:t>
      </w:r>
      <w:r w:rsidR="00FB29F8" w:rsidRPr="00A454D1">
        <w:rPr>
          <w:sz w:val="22"/>
          <w:szCs w:val="22"/>
        </w:rPr>
        <w:t xml:space="preserve">Facilitar o acesso </w:t>
      </w:r>
      <w:r w:rsidR="00C27995" w:rsidRPr="00A454D1">
        <w:rPr>
          <w:sz w:val="22"/>
          <w:szCs w:val="22"/>
        </w:rPr>
        <w:t xml:space="preserve">de servidores públicos municipais </w:t>
      </w:r>
      <w:r w:rsidR="00FB29F8" w:rsidRPr="00A454D1">
        <w:rPr>
          <w:sz w:val="22"/>
          <w:szCs w:val="22"/>
        </w:rPr>
        <w:t xml:space="preserve">a </w:t>
      </w:r>
      <w:r w:rsidR="00C27995" w:rsidRPr="00A454D1">
        <w:rPr>
          <w:sz w:val="22"/>
          <w:szCs w:val="22"/>
        </w:rPr>
        <w:t>espo</w:t>
      </w:r>
      <w:r w:rsidR="00482183" w:rsidRPr="00A454D1">
        <w:rPr>
          <w:sz w:val="22"/>
          <w:szCs w:val="22"/>
        </w:rPr>
        <w:t xml:space="preserve">rtes como voleibol, futevôlei, </w:t>
      </w:r>
      <w:r w:rsidR="00C27995" w:rsidRPr="00A454D1">
        <w:rPr>
          <w:i/>
          <w:sz w:val="22"/>
          <w:szCs w:val="22"/>
        </w:rPr>
        <w:t>beach tennis</w:t>
      </w:r>
      <w:r w:rsidR="00482183" w:rsidRPr="00A454D1">
        <w:rPr>
          <w:i/>
          <w:sz w:val="22"/>
          <w:szCs w:val="22"/>
        </w:rPr>
        <w:t xml:space="preserve">, </w:t>
      </w:r>
      <w:r w:rsidR="00482183" w:rsidRPr="00A454D1">
        <w:rPr>
          <w:sz w:val="22"/>
          <w:szCs w:val="22"/>
        </w:rPr>
        <w:t>entre outros</w:t>
      </w:r>
      <w:r w:rsidR="00FB29F8" w:rsidRPr="00A454D1">
        <w:rPr>
          <w:sz w:val="22"/>
          <w:szCs w:val="22"/>
        </w:rPr>
        <w:t>;</w:t>
      </w:r>
    </w:p>
    <w:p w14:paraId="2C2C45A6" w14:textId="77777777" w:rsidR="00FB29F8" w:rsidRPr="00A454D1" w:rsidRDefault="00FB29F8" w:rsidP="00A454D1">
      <w:pPr>
        <w:ind w:firstLine="1418"/>
        <w:jc w:val="both"/>
        <w:rPr>
          <w:sz w:val="22"/>
          <w:szCs w:val="22"/>
        </w:rPr>
      </w:pPr>
    </w:p>
    <w:p w14:paraId="40FA3C85" w14:textId="19F3E751" w:rsidR="002F3E92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sz w:val="22"/>
          <w:szCs w:val="22"/>
        </w:rPr>
        <w:t xml:space="preserve">II - </w:t>
      </w:r>
      <w:r w:rsidR="00FB29F8" w:rsidRPr="00A454D1">
        <w:rPr>
          <w:sz w:val="22"/>
          <w:szCs w:val="22"/>
        </w:rPr>
        <w:t xml:space="preserve">Estabelecer </w:t>
      </w:r>
      <w:r w:rsidR="00C27995" w:rsidRPr="00A454D1">
        <w:rPr>
          <w:sz w:val="22"/>
          <w:szCs w:val="22"/>
        </w:rPr>
        <w:t>parcerias com instituições, associações ou entidades</w:t>
      </w:r>
      <w:r w:rsidR="00225197" w:rsidRPr="00A454D1">
        <w:rPr>
          <w:sz w:val="22"/>
          <w:szCs w:val="22"/>
        </w:rPr>
        <w:t xml:space="preserve"> (sem fins lucrativos)</w:t>
      </w:r>
      <w:r w:rsidR="00C27995" w:rsidRPr="00A454D1">
        <w:rPr>
          <w:sz w:val="22"/>
          <w:szCs w:val="22"/>
        </w:rPr>
        <w:t xml:space="preserve"> da sociedade </w:t>
      </w:r>
      <w:r w:rsidR="00FB29F8" w:rsidRPr="00A454D1">
        <w:rPr>
          <w:sz w:val="22"/>
          <w:szCs w:val="22"/>
        </w:rPr>
        <w:t xml:space="preserve">civil para </w:t>
      </w:r>
      <w:r w:rsidR="00C27995" w:rsidRPr="00A454D1">
        <w:rPr>
          <w:sz w:val="22"/>
          <w:szCs w:val="22"/>
        </w:rPr>
        <w:t>desenvolver atividades esportivas para os servidores públicos municipais</w:t>
      </w:r>
      <w:r w:rsidR="00FB29F8" w:rsidRPr="00A454D1">
        <w:rPr>
          <w:sz w:val="22"/>
          <w:szCs w:val="22"/>
        </w:rPr>
        <w:t>.</w:t>
      </w:r>
    </w:p>
    <w:p w14:paraId="599BDDC6" w14:textId="77777777" w:rsidR="002F3E92" w:rsidRPr="00A454D1" w:rsidRDefault="002F3E92" w:rsidP="00A454D1">
      <w:pPr>
        <w:ind w:firstLine="1418"/>
        <w:jc w:val="both"/>
        <w:rPr>
          <w:b/>
          <w:bCs/>
          <w:sz w:val="22"/>
          <w:szCs w:val="22"/>
        </w:rPr>
      </w:pPr>
    </w:p>
    <w:p w14:paraId="69624AF6" w14:textId="0B555522" w:rsidR="00984E62" w:rsidRPr="00A454D1" w:rsidRDefault="00863CB7" w:rsidP="00A454D1">
      <w:pPr>
        <w:ind w:firstLine="1418"/>
        <w:jc w:val="both"/>
        <w:rPr>
          <w:iCs/>
          <w:sz w:val="22"/>
          <w:szCs w:val="22"/>
        </w:rPr>
      </w:pPr>
      <w:r w:rsidRPr="00A454D1">
        <w:rPr>
          <w:b/>
          <w:bCs/>
          <w:sz w:val="22"/>
          <w:szCs w:val="22"/>
        </w:rPr>
        <w:t>Art. 3º</w:t>
      </w:r>
      <w:r w:rsidRPr="00A454D1">
        <w:rPr>
          <w:sz w:val="22"/>
          <w:szCs w:val="22"/>
        </w:rPr>
        <w:t xml:space="preserve"> </w:t>
      </w:r>
      <w:r w:rsidR="0006212C" w:rsidRPr="00A454D1">
        <w:rPr>
          <w:iCs/>
          <w:sz w:val="22"/>
          <w:szCs w:val="22"/>
        </w:rPr>
        <w:t xml:space="preserve">Os critérios para regulação da </w:t>
      </w:r>
      <w:r w:rsidR="00EE0273" w:rsidRPr="00A454D1">
        <w:rPr>
          <w:iCs/>
          <w:sz w:val="22"/>
          <w:szCs w:val="22"/>
        </w:rPr>
        <w:t xml:space="preserve">presente </w:t>
      </w:r>
      <w:r w:rsidR="0006212C" w:rsidRPr="00A454D1">
        <w:rPr>
          <w:iCs/>
          <w:sz w:val="22"/>
          <w:szCs w:val="22"/>
        </w:rPr>
        <w:t xml:space="preserve">lei serão estabelecidos pelo Poder Executivo Municipal através de </w:t>
      </w:r>
      <w:r w:rsidR="00482183" w:rsidRPr="00A454D1">
        <w:rPr>
          <w:iCs/>
          <w:sz w:val="22"/>
          <w:szCs w:val="22"/>
        </w:rPr>
        <w:t>decreto próprio</w:t>
      </w:r>
      <w:r w:rsidR="0006212C" w:rsidRPr="00A454D1">
        <w:rPr>
          <w:iCs/>
          <w:sz w:val="22"/>
          <w:szCs w:val="22"/>
        </w:rPr>
        <w:t>.</w:t>
      </w:r>
    </w:p>
    <w:p w14:paraId="50ACC22D" w14:textId="77777777" w:rsidR="003801CF" w:rsidRPr="00A454D1" w:rsidRDefault="003801CF" w:rsidP="00A454D1">
      <w:pPr>
        <w:ind w:firstLine="1418"/>
        <w:jc w:val="both"/>
        <w:rPr>
          <w:b/>
          <w:bCs/>
          <w:sz w:val="22"/>
          <w:szCs w:val="22"/>
        </w:rPr>
      </w:pPr>
    </w:p>
    <w:p w14:paraId="5E7CB6AA" w14:textId="60F57847" w:rsidR="00F82EEA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b/>
          <w:bCs/>
          <w:sz w:val="22"/>
          <w:szCs w:val="22"/>
        </w:rPr>
        <w:t xml:space="preserve">Art. </w:t>
      </w:r>
      <w:r w:rsidR="0006212C" w:rsidRPr="00A454D1">
        <w:rPr>
          <w:b/>
          <w:bCs/>
          <w:sz w:val="22"/>
          <w:szCs w:val="22"/>
        </w:rPr>
        <w:t>4</w:t>
      </w:r>
      <w:r w:rsidRPr="00A454D1">
        <w:rPr>
          <w:b/>
          <w:bCs/>
          <w:sz w:val="22"/>
          <w:szCs w:val="22"/>
        </w:rPr>
        <w:t>º</w:t>
      </w:r>
      <w:r w:rsidRPr="00A454D1">
        <w:rPr>
          <w:sz w:val="22"/>
          <w:szCs w:val="22"/>
        </w:rPr>
        <w:t xml:space="preserve"> Est</w:t>
      </w:r>
      <w:r w:rsidR="00843FB5" w:rsidRPr="00A454D1">
        <w:rPr>
          <w:sz w:val="22"/>
          <w:szCs w:val="22"/>
        </w:rPr>
        <w:t>a</w:t>
      </w:r>
      <w:r w:rsidRPr="00A454D1">
        <w:rPr>
          <w:sz w:val="22"/>
          <w:szCs w:val="22"/>
        </w:rPr>
        <w:t xml:space="preserve"> </w:t>
      </w:r>
      <w:r w:rsidR="00843FB5" w:rsidRPr="00A454D1">
        <w:rPr>
          <w:sz w:val="22"/>
          <w:szCs w:val="22"/>
        </w:rPr>
        <w:t>Lei</w:t>
      </w:r>
      <w:r w:rsidRPr="00A454D1">
        <w:rPr>
          <w:sz w:val="22"/>
          <w:szCs w:val="22"/>
        </w:rPr>
        <w:t xml:space="preserve"> entra em vigor na data de sua publicação.</w:t>
      </w:r>
    </w:p>
    <w:p w14:paraId="3B80AB15" w14:textId="77777777" w:rsidR="00843FB5" w:rsidRPr="00A454D1" w:rsidRDefault="00843FB5" w:rsidP="00A454D1">
      <w:pPr>
        <w:ind w:firstLine="1418"/>
        <w:jc w:val="both"/>
        <w:rPr>
          <w:bCs/>
          <w:iCs/>
          <w:sz w:val="22"/>
          <w:szCs w:val="22"/>
        </w:rPr>
      </w:pPr>
    </w:p>
    <w:p w14:paraId="71AA6C31" w14:textId="04A9F82E" w:rsidR="00726B2F" w:rsidRDefault="00863CB7" w:rsidP="00A454D1">
      <w:pPr>
        <w:ind w:firstLine="1418"/>
        <w:jc w:val="both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Câmara Municipal de Sorriso, Estado de Mato Grosso, em </w:t>
      </w:r>
      <w:r w:rsidR="00984E62" w:rsidRPr="00A454D1">
        <w:rPr>
          <w:bCs/>
          <w:iCs/>
          <w:sz w:val="22"/>
          <w:szCs w:val="22"/>
        </w:rPr>
        <w:t>0</w:t>
      </w:r>
      <w:r w:rsidR="0006212C" w:rsidRPr="00A454D1">
        <w:rPr>
          <w:bCs/>
          <w:iCs/>
          <w:sz w:val="22"/>
          <w:szCs w:val="22"/>
        </w:rPr>
        <w:t>2</w:t>
      </w:r>
      <w:r w:rsidRPr="00A454D1">
        <w:rPr>
          <w:bCs/>
          <w:iCs/>
          <w:sz w:val="22"/>
          <w:szCs w:val="22"/>
        </w:rPr>
        <w:t xml:space="preserve"> de </w:t>
      </w:r>
      <w:r w:rsidR="0006212C" w:rsidRPr="00A454D1">
        <w:rPr>
          <w:bCs/>
          <w:iCs/>
          <w:sz w:val="22"/>
          <w:szCs w:val="22"/>
        </w:rPr>
        <w:t>julho de 2025</w:t>
      </w:r>
      <w:r w:rsidRPr="00A454D1">
        <w:rPr>
          <w:bCs/>
          <w:iCs/>
          <w:sz w:val="22"/>
          <w:szCs w:val="22"/>
        </w:rPr>
        <w:t>.</w:t>
      </w:r>
    </w:p>
    <w:p w14:paraId="07A2A3E7" w14:textId="77777777" w:rsidR="00A454D1" w:rsidRPr="00A454D1" w:rsidRDefault="00A454D1" w:rsidP="00A454D1">
      <w:pPr>
        <w:ind w:firstLine="1418"/>
        <w:jc w:val="both"/>
        <w:rPr>
          <w:bCs/>
          <w:iCs/>
          <w:sz w:val="22"/>
          <w:szCs w:val="22"/>
        </w:rPr>
      </w:pPr>
    </w:p>
    <w:p w14:paraId="2FF6F6E6" w14:textId="306AA5BB" w:rsidR="00A454D1" w:rsidRPr="00A454D1" w:rsidRDefault="00A454D1" w:rsidP="00A454D1">
      <w:pPr>
        <w:ind w:firstLine="1418"/>
        <w:jc w:val="both"/>
        <w:rPr>
          <w:bCs/>
          <w:iCs/>
          <w:sz w:val="22"/>
          <w:szCs w:val="22"/>
        </w:rPr>
      </w:pPr>
    </w:p>
    <w:p w14:paraId="0664B80D" w14:textId="77777777" w:rsidR="00A454D1" w:rsidRPr="00A454D1" w:rsidRDefault="00A454D1" w:rsidP="00A454D1">
      <w:pPr>
        <w:ind w:firstLine="1418"/>
        <w:jc w:val="both"/>
        <w:rPr>
          <w:bCs/>
          <w:iCs/>
          <w:sz w:val="22"/>
          <w:szCs w:val="22"/>
        </w:rPr>
      </w:pPr>
    </w:p>
    <w:p w14:paraId="753DE6F8" w14:textId="62D2A1BE" w:rsidR="001C40A1" w:rsidRPr="00A454D1" w:rsidRDefault="001C40A1" w:rsidP="00A454D1">
      <w:pPr>
        <w:ind w:firstLine="1418"/>
        <w:jc w:val="both"/>
        <w:rPr>
          <w:bCs/>
          <w:iCs/>
          <w:sz w:val="22"/>
          <w:szCs w:val="22"/>
        </w:rPr>
      </w:pPr>
    </w:p>
    <w:tbl>
      <w:tblPr>
        <w:tblStyle w:val="Tabelacomgrade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3593"/>
      </w:tblGrid>
      <w:tr w:rsidR="006E1BE9" w:rsidRPr="00A454D1" w14:paraId="489958EF" w14:textId="77777777" w:rsidTr="00A454D1">
        <w:trPr>
          <w:trHeight w:val="1122"/>
        </w:trPr>
        <w:tc>
          <w:tcPr>
            <w:tcW w:w="3876" w:type="dxa"/>
          </w:tcPr>
          <w:p w14:paraId="2EC03455" w14:textId="77777777" w:rsidR="00130172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23274C4E" w14:textId="27387431" w:rsidR="008D5452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r w:rsidRPr="00A45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</w:tcPr>
          <w:p w14:paraId="0DD89D75" w14:textId="7777777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F1A942B" w14:textId="72B4C9CE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PL </w:t>
            </w:r>
          </w:p>
          <w:p w14:paraId="35A6FE9D" w14:textId="6DFE08BC" w:rsidR="008D5452" w:rsidRPr="00A454D1" w:rsidRDefault="008D5452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3" w:type="dxa"/>
          </w:tcPr>
          <w:p w14:paraId="6ED80203" w14:textId="7777777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23769E67" w14:textId="385B418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MDB </w:t>
            </w:r>
          </w:p>
          <w:p w14:paraId="6282A24D" w14:textId="2B9DB7A3" w:rsidR="00F86AB0" w:rsidRPr="00A454D1" w:rsidRDefault="00F86AB0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E1BE9" w:rsidRPr="00A454D1" w14:paraId="0EBF0117" w14:textId="77777777" w:rsidTr="00A454D1">
        <w:trPr>
          <w:trHeight w:val="1112"/>
        </w:trPr>
        <w:tc>
          <w:tcPr>
            <w:tcW w:w="3876" w:type="dxa"/>
          </w:tcPr>
          <w:p w14:paraId="490B1040" w14:textId="7777777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4DFC6937" w14:textId="3C9F8368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REPUBLICANOS </w:t>
            </w:r>
          </w:p>
          <w:p w14:paraId="675D43DC" w14:textId="18AE2805" w:rsidR="008D5452" w:rsidRPr="00A454D1" w:rsidRDefault="008D5452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F5B76B" w14:textId="77777777" w:rsidR="008D5452" w:rsidRPr="00A454D1" w:rsidRDefault="008D5452" w:rsidP="00A454D1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E81056C" w14:textId="7777777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68A619C" w14:textId="46B9D581" w:rsidR="008D545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593" w:type="dxa"/>
          </w:tcPr>
          <w:p w14:paraId="2DB1B5AA" w14:textId="4CB8766B" w:rsidR="008D5452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55CF5A10" w14:textId="1529CD75" w:rsidR="009D3351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6E1BE9" w:rsidRPr="00A454D1" w14:paraId="033F170E" w14:textId="77777777" w:rsidTr="008D5452">
        <w:tc>
          <w:tcPr>
            <w:tcW w:w="3876" w:type="dxa"/>
          </w:tcPr>
          <w:p w14:paraId="259A17B2" w14:textId="50368C08" w:rsidR="008D5452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WANDERLEY PAULO </w:t>
            </w:r>
          </w:p>
          <w:p w14:paraId="50998AB3" w14:textId="635DC352" w:rsidR="008D5452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021" w:type="dxa"/>
          </w:tcPr>
          <w:p w14:paraId="1FED9723" w14:textId="7777777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2D6AC979" w14:textId="78CBCAF1" w:rsidR="008D545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593" w:type="dxa"/>
          </w:tcPr>
          <w:p w14:paraId="4235ED1B" w14:textId="260545E8" w:rsidR="008D5452" w:rsidRPr="00A454D1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5C5B62B" w14:textId="77777777" w:rsidR="008D5452" w:rsidRDefault="00863CB7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="00B34E9E"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REPUBLICANOS</w:t>
            </w:r>
          </w:p>
          <w:p w14:paraId="74BFF5A1" w14:textId="1D078D55" w:rsidR="00A454D1" w:rsidRPr="00A454D1" w:rsidRDefault="00A454D1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27D774" w14:textId="48992D96" w:rsidR="006E627B" w:rsidRDefault="006E627B" w:rsidP="00A454D1">
      <w:pPr>
        <w:tabs>
          <w:tab w:val="left" w:pos="1418"/>
        </w:tabs>
        <w:rPr>
          <w:sz w:val="22"/>
          <w:szCs w:val="22"/>
        </w:rPr>
      </w:pPr>
    </w:p>
    <w:p w14:paraId="3776C05D" w14:textId="77777777" w:rsidR="00D62316" w:rsidRPr="00A454D1" w:rsidRDefault="00D62316" w:rsidP="00A454D1">
      <w:pPr>
        <w:tabs>
          <w:tab w:val="left" w:pos="1418"/>
        </w:tabs>
        <w:rPr>
          <w:sz w:val="22"/>
          <w:szCs w:val="22"/>
        </w:rPr>
      </w:pPr>
    </w:p>
    <w:tbl>
      <w:tblPr>
        <w:tblStyle w:val="Tabelacomgrade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3593"/>
      </w:tblGrid>
      <w:tr w:rsidR="00A454D1" w:rsidRPr="00A454D1" w14:paraId="3CBA02D8" w14:textId="77777777" w:rsidTr="00F24269">
        <w:tc>
          <w:tcPr>
            <w:tcW w:w="3876" w:type="dxa"/>
          </w:tcPr>
          <w:p w14:paraId="606F0F60" w14:textId="77777777" w:rsidR="00203BB2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723228DD" w14:textId="1FADC05A" w:rsidR="00A454D1" w:rsidRPr="00A454D1" w:rsidRDefault="00203BB2" w:rsidP="00203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21" w:type="dxa"/>
          </w:tcPr>
          <w:p w14:paraId="0956ABF6" w14:textId="77777777" w:rsidR="00A454D1" w:rsidRPr="00A454D1" w:rsidRDefault="00A454D1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3" w:type="dxa"/>
          </w:tcPr>
          <w:p w14:paraId="5D0FB1A4" w14:textId="77777777" w:rsidR="00A454D1" w:rsidRPr="00A454D1" w:rsidRDefault="00A454D1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3E1EC00A" w14:textId="77777777" w:rsidR="00A454D1" w:rsidRPr="00A454D1" w:rsidRDefault="00A454D1" w:rsidP="00A454D1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70820924" w14:textId="54129C8E" w:rsidR="00A454D1" w:rsidRPr="00A454D1" w:rsidRDefault="00A454D1" w:rsidP="00A454D1">
      <w:pPr>
        <w:tabs>
          <w:tab w:val="left" w:pos="1418"/>
        </w:tabs>
        <w:rPr>
          <w:sz w:val="22"/>
          <w:szCs w:val="22"/>
        </w:rPr>
      </w:pPr>
    </w:p>
    <w:p w14:paraId="3682E05C" w14:textId="72144B64" w:rsidR="00A454D1" w:rsidRDefault="00A454D1" w:rsidP="00A454D1">
      <w:pPr>
        <w:tabs>
          <w:tab w:val="left" w:pos="1418"/>
        </w:tabs>
        <w:rPr>
          <w:sz w:val="22"/>
          <w:szCs w:val="22"/>
        </w:rPr>
      </w:pPr>
    </w:p>
    <w:p w14:paraId="4FB0605C" w14:textId="77777777" w:rsidR="00A454D1" w:rsidRDefault="00A454D1" w:rsidP="00A454D1">
      <w:pPr>
        <w:jc w:val="center"/>
        <w:rPr>
          <w:b/>
          <w:iCs/>
          <w:sz w:val="22"/>
          <w:szCs w:val="22"/>
        </w:rPr>
      </w:pPr>
    </w:p>
    <w:p w14:paraId="1D37BABC" w14:textId="5A0A140F" w:rsidR="006F633A" w:rsidRPr="00A454D1" w:rsidRDefault="00863CB7" w:rsidP="00A454D1">
      <w:pPr>
        <w:jc w:val="center"/>
        <w:rPr>
          <w:b/>
          <w:iCs/>
          <w:sz w:val="22"/>
          <w:szCs w:val="22"/>
        </w:rPr>
      </w:pPr>
      <w:r w:rsidRPr="00A454D1">
        <w:rPr>
          <w:b/>
          <w:iCs/>
          <w:sz w:val="22"/>
          <w:szCs w:val="22"/>
        </w:rPr>
        <w:t>JUSTIFICATIVAS</w:t>
      </w:r>
    </w:p>
    <w:p w14:paraId="4F7FA442" w14:textId="77777777" w:rsidR="008D5452" w:rsidRPr="00A454D1" w:rsidRDefault="008D5452" w:rsidP="00A454D1">
      <w:pPr>
        <w:jc w:val="center"/>
        <w:rPr>
          <w:b/>
          <w:iCs/>
          <w:sz w:val="22"/>
          <w:szCs w:val="22"/>
        </w:rPr>
      </w:pPr>
    </w:p>
    <w:p w14:paraId="0F8BD39D" w14:textId="77777777" w:rsidR="006F633A" w:rsidRPr="00A454D1" w:rsidRDefault="006F633A" w:rsidP="00A454D1">
      <w:pPr>
        <w:jc w:val="center"/>
        <w:rPr>
          <w:iCs/>
          <w:sz w:val="22"/>
          <w:szCs w:val="22"/>
        </w:rPr>
      </w:pPr>
    </w:p>
    <w:p w14:paraId="76E16F09" w14:textId="3990C857" w:rsidR="001C40A1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sz w:val="22"/>
          <w:szCs w:val="22"/>
        </w:rPr>
        <w:t>Considerando que</w:t>
      </w:r>
      <w:r w:rsidR="0006212C" w:rsidRPr="00A454D1">
        <w:rPr>
          <w:sz w:val="22"/>
          <w:szCs w:val="22"/>
        </w:rPr>
        <w:t>,</w:t>
      </w:r>
      <w:r w:rsidRPr="00A454D1">
        <w:rPr>
          <w:sz w:val="22"/>
          <w:szCs w:val="22"/>
        </w:rPr>
        <w:t xml:space="preserve"> </w:t>
      </w:r>
      <w:r w:rsidR="0006212C" w:rsidRPr="00A454D1">
        <w:rPr>
          <w:sz w:val="22"/>
          <w:szCs w:val="22"/>
        </w:rPr>
        <w:t>as políticas públicas do esporte</w:t>
      </w:r>
      <w:r w:rsidR="00777C44" w:rsidRPr="00A454D1">
        <w:rPr>
          <w:sz w:val="22"/>
          <w:szCs w:val="22"/>
        </w:rPr>
        <w:t>,</w:t>
      </w:r>
      <w:r w:rsidR="0006212C" w:rsidRPr="00A454D1">
        <w:rPr>
          <w:sz w:val="22"/>
          <w:szCs w:val="22"/>
        </w:rPr>
        <w:t xml:space="preserve"> estão relacionadas com a saúde, combate ao sedentarismo, lazer e respaldo aos atletas profissionais. Além de incentivar hábitos </w:t>
      </w:r>
      <w:r w:rsidR="00777C44" w:rsidRPr="00A454D1">
        <w:rPr>
          <w:sz w:val="22"/>
          <w:szCs w:val="22"/>
        </w:rPr>
        <w:t xml:space="preserve">mais saudáveis na população </w:t>
      </w:r>
      <w:r w:rsidR="0006212C" w:rsidRPr="00A454D1">
        <w:rPr>
          <w:sz w:val="22"/>
          <w:szCs w:val="22"/>
        </w:rPr>
        <w:t>e aliviar o sistema público de saúde, as ações contribuem para a percepção de bom uso dos impostos</w:t>
      </w:r>
      <w:r w:rsidR="00EA5F12" w:rsidRPr="00A454D1">
        <w:rPr>
          <w:sz w:val="22"/>
          <w:szCs w:val="22"/>
        </w:rPr>
        <w:t>;</w:t>
      </w:r>
    </w:p>
    <w:p w14:paraId="7DF33C82" w14:textId="77777777" w:rsidR="00C45D4B" w:rsidRPr="00A454D1" w:rsidRDefault="00C45D4B" w:rsidP="00A454D1">
      <w:pPr>
        <w:ind w:firstLine="1418"/>
        <w:jc w:val="both"/>
        <w:rPr>
          <w:iCs/>
          <w:sz w:val="22"/>
          <w:szCs w:val="22"/>
        </w:rPr>
      </w:pPr>
    </w:p>
    <w:p w14:paraId="3EADCFFE" w14:textId="27F405BA" w:rsidR="00EA5F12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sz w:val="22"/>
          <w:szCs w:val="22"/>
        </w:rPr>
        <w:t>Considerando que, a </w:t>
      </w:r>
      <w:hyperlink r:id="rId8" w:tgtFrame="_blank" w:history="1">
        <w:r w:rsidRPr="00A454D1">
          <w:rPr>
            <w:rStyle w:val="Hyperlink"/>
            <w:color w:val="auto"/>
            <w:sz w:val="22"/>
            <w:szCs w:val="22"/>
            <w:u w:val="none"/>
          </w:rPr>
          <w:t>Constituição de 1988</w:t>
        </w:r>
      </w:hyperlink>
      <w:r w:rsidRPr="00A454D1">
        <w:rPr>
          <w:sz w:val="22"/>
          <w:szCs w:val="22"/>
        </w:rPr>
        <w:t> foi fundamental na democratização do esporte no país, visto que passou a ser um direito de todo cidadão, mas também possibilitou a intervenção do Estado na resolução de problemas estruturais;</w:t>
      </w:r>
    </w:p>
    <w:p w14:paraId="578C883C" w14:textId="77777777" w:rsidR="009D3351" w:rsidRPr="00A454D1" w:rsidRDefault="009D3351" w:rsidP="00A454D1">
      <w:pPr>
        <w:ind w:firstLine="1418"/>
        <w:jc w:val="both"/>
        <w:rPr>
          <w:sz w:val="22"/>
          <w:szCs w:val="22"/>
        </w:rPr>
      </w:pPr>
    </w:p>
    <w:p w14:paraId="796A067F" w14:textId="6EA0CBD2" w:rsidR="009D3351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sz w:val="22"/>
          <w:szCs w:val="22"/>
        </w:rPr>
        <w:t xml:space="preserve">Considerando que, a Lei </w:t>
      </w:r>
      <w:r w:rsidR="00185A1C" w:rsidRPr="00A454D1">
        <w:rPr>
          <w:sz w:val="22"/>
          <w:szCs w:val="22"/>
        </w:rPr>
        <w:t>Federal</w:t>
      </w:r>
      <w:r w:rsidRPr="00A454D1">
        <w:rPr>
          <w:sz w:val="22"/>
          <w:szCs w:val="22"/>
        </w:rPr>
        <w:t xml:space="preserve"> </w:t>
      </w:r>
      <w:r w:rsidR="00185A1C" w:rsidRPr="00A454D1">
        <w:rPr>
          <w:sz w:val="22"/>
          <w:szCs w:val="22"/>
        </w:rPr>
        <w:t xml:space="preserve">n° </w:t>
      </w:r>
      <w:r w:rsidRPr="00A454D1">
        <w:rPr>
          <w:sz w:val="22"/>
          <w:szCs w:val="22"/>
        </w:rPr>
        <w:t>14681/2023</w:t>
      </w:r>
      <w:r w:rsidR="00185A1C" w:rsidRPr="00A454D1">
        <w:rPr>
          <w:sz w:val="22"/>
          <w:szCs w:val="22"/>
        </w:rPr>
        <w:t>,</w:t>
      </w:r>
      <w:r w:rsidRPr="00A454D1">
        <w:rPr>
          <w:sz w:val="22"/>
          <w:szCs w:val="22"/>
        </w:rPr>
        <w:t xml:space="preserve"> denominada d</w:t>
      </w:r>
      <w:hyperlink r:id="rId9" w:tgtFrame="_blank" w:history="1">
        <w:r w:rsidRPr="00A454D1">
          <w:rPr>
            <w:rStyle w:val="Hyperlink"/>
            <w:color w:val="auto"/>
            <w:sz w:val="22"/>
            <w:szCs w:val="22"/>
            <w:u w:val="none"/>
          </w:rPr>
          <w:t xml:space="preserve">e Lei do Bem-Estar do Servidor, estabelece diretrizes para a Política de Bem-Estar, Saúde e Qualidade de Vida no Trabalho, visando promover a saúde integral e prevenir o adoecimento dos profissionais da educação. Essa legislação é parte do contexto mais amplo da Lei </w:t>
        </w:r>
        <w:r w:rsidR="00185A1C" w:rsidRPr="00A454D1">
          <w:rPr>
            <w:rStyle w:val="Hyperlink"/>
            <w:color w:val="auto"/>
            <w:sz w:val="22"/>
            <w:szCs w:val="22"/>
            <w:u w:val="none"/>
          </w:rPr>
          <w:t xml:space="preserve">Federal </w:t>
        </w:r>
        <w:r w:rsidRPr="00A454D1">
          <w:rPr>
            <w:rStyle w:val="Hyperlink"/>
            <w:color w:val="auto"/>
            <w:sz w:val="22"/>
            <w:szCs w:val="22"/>
            <w:u w:val="none"/>
          </w:rPr>
          <w:t>nº 8.112/1990, que regulamenta os direitos e deveres dos servidores públicos. A implementação de ações voltadas para o bem-estar é fundamental para garantir um ambiente de trabalho saudável e produtivo.</w:t>
        </w:r>
      </w:hyperlink>
    </w:p>
    <w:p w14:paraId="7FFCC089" w14:textId="77777777" w:rsidR="00C45D4B" w:rsidRPr="00A454D1" w:rsidRDefault="00C45D4B" w:rsidP="00A454D1">
      <w:pPr>
        <w:ind w:firstLine="1418"/>
        <w:jc w:val="both"/>
        <w:rPr>
          <w:iCs/>
          <w:sz w:val="22"/>
          <w:szCs w:val="22"/>
        </w:rPr>
      </w:pPr>
    </w:p>
    <w:p w14:paraId="553B36E2" w14:textId="5AD06A6F" w:rsidR="00C45D4B" w:rsidRPr="00A454D1" w:rsidRDefault="00863CB7" w:rsidP="00A454D1">
      <w:pPr>
        <w:ind w:firstLine="1418"/>
        <w:jc w:val="both"/>
        <w:rPr>
          <w:sz w:val="22"/>
          <w:szCs w:val="22"/>
        </w:rPr>
      </w:pPr>
      <w:r w:rsidRPr="00A454D1">
        <w:rPr>
          <w:sz w:val="22"/>
          <w:szCs w:val="22"/>
        </w:rPr>
        <w:t>Considerando que</w:t>
      </w:r>
      <w:r w:rsidR="00EA5F12" w:rsidRPr="00A454D1">
        <w:rPr>
          <w:sz w:val="22"/>
          <w:szCs w:val="22"/>
        </w:rPr>
        <w:t>,</w:t>
      </w:r>
      <w:r w:rsidRPr="00A454D1">
        <w:rPr>
          <w:sz w:val="22"/>
          <w:szCs w:val="22"/>
        </w:rPr>
        <w:t xml:space="preserve"> </w:t>
      </w:r>
      <w:r w:rsidR="00EA5F12" w:rsidRPr="00A454D1">
        <w:rPr>
          <w:sz w:val="22"/>
          <w:szCs w:val="22"/>
        </w:rPr>
        <w:t>o esporte tem um impacto direto na produtividade e na qualidade de vida dos servidores públicos</w:t>
      </w:r>
      <w:r w:rsidR="00225197" w:rsidRPr="00A454D1">
        <w:rPr>
          <w:sz w:val="22"/>
          <w:szCs w:val="22"/>
        </w:rPr>
        <w:t>;</w:t>
      </w:r>
    </w:p>
    <w:p w14:paraId="6AF53186" w14:textId="77777777" w:rsidR="00EA5F12" w:rsidRPr="00A454D1" w:rsidRDefault="00EA5F12" w:rsidP="00A454D1">
      <w:pPr>
        <w:ind w:firstLine="1418"/>
        <w:jc w:val="both"/>
        <w:rPr>
          <w:sz w:val="22"/>
          <w:szCs w:val="22"/>
        </w:rPr>
      </w:pPr>
    </w:p>
    <w:p w14:paraId="556CDEB5" w14:textId="1EB453F8" w:rsidR="00C45D4B" w:rsidRPr="00A454D1" w:rsidRDefault="00863CB7" w:rsidP="00A454D1">
      <w:pPr>
        <w:ind w:firstLine="1418"/>
        <w:jc w:val="both"/>
        <w:rPr>
          <w:iCs/>
          <w:sz w:val="22"/>
          <w:szCs w:val="22"/>
        </w:rPr>
      </w:pPr>
      <w:r w:rsidRPr="00A454D1">
        <w:rPr>
          <w:iCs/>
          <w:sz w:val="22"/>
          <w:szCs w:val="22"/>
        </w:rPr>
        <w:t>Considerando que</w:t>
      </w:r>
      <w:r w:rsidR="00225197" w:rsidRPr="00A454D1">
        <w:rPr>
          <w:iCs/>
          <w:sz w:val="22"/>
          <w:szCs w:val="22"/>
        </w:rPr>
        <w:t xml:space="preserve">, o município tem como obrigação </w:t>
      </w:r>
      <w:r w:rsidR="00396FFF" w:rsidRPr="00A454D1">
        <w:rPr>
          <w:iCs/>
          <w:sz w:val="22"/>
          <w:szCs w:val="22"/>
        </w:rPr>
        <w:t>promo</w:t>
      </w:r>
      <w:r w:rsidR="00FD3515" w:rsidRPr="00A454D1">
        <w:rPr>
          <w:iCs/>
          <w:sz w:val="22"/>
          <w:szCs w:val="22"/>
        </w:rPr>
        <w:t>ver</w:t>
      </w:r>
      <w:r w:rsidR="00396FFF" w:rsidRPr="00A454D1">
        <w:rPr>
          <w:iCs/>
          <w:sz w:val="22"/>
          <w:szCs w:val="22"/>
        </w:rPr>
        <w:t xml:space="preserve"> </w:t>
      </w:r>
      <w:r w:rsidR="007006D7" w:rsidRPr="00A454D1">
        <w:rPr>
          <w:iCs/>
          <w:sz w:val="22"/>
          <w:szCs w:val="22"/>
        </w:rPr>
        <w:t xml:space="preserve">ações que influenciam </w:t>
      </w:r>
      <w:r w:rsidR="00225197" w:rsidRPr="00A454D1">
        <w:rPr>
          <w:iCs/>
          <w:sz w:val="22"/>
          <w:szCs w:val="22"/>
        </w:rPr>
        <w:t>a saúde e bem-estar de seus servidores públicos;</w:t>
      </w:r>
    </w:p>
    <w:p w14:paraId="13C3CF54" w14:textId="77777777" w:rsidR="00C45D4B" w:rsidRPr="00A454D1" w:rsidRDefault="00C45D4B" w:rsidP="00A454D1">
      <w:pPr>
        <w:ind w:firstLine="1418"/>
        <w:jc w:val="both"/>
        <w:rPr>
          <w:iCs/>
          <w:sz w:val="22"/>
          <w:szCs w:val="22"/>
        </w:rPr>
      </w:pPr>
    </w:p>
    <w:p w14:paraId="2F21D751" w14:textId="2D53350D" w:rsidR="00EC270F" w:rsidRPr="00A454D1" w:rsidRDefault="00863CB7" w:rsidP="00A454D1">
      <w:pPr>
        <w:ind w:firstLine="1418"/>
        <w:jc w:val="both"/>
        <w:rPr>
          <w:iCs/>
          <w:sz w:val="22"/>
          <w:szCs w:val="22"/>
        </w:rPr>
      </w:pPr>
      <w:r w:rsidRPr="00A454D1">
        <w:rPr>
          <w:iCs/>
          <w:sz w:val="22"/>
          <w:szCs w:val="22"/>
        </w:rPr>
        <w:t xml:space="preserve">Considerando </w:t>
      </w:r>
      <w:r w:rsidR="00CE2D58" w:rsidRPr="00A454D1">
        <w:rPr>
          <w:iCs/>
          <w:sz w:val="22"/>
          <w:szCs w:val="22"/>
        </w:rPr>
        <w:t>que</w:t>
      </w:r>
      <w:r w:rsidR="007006D7" w:rsidRPr="00A454D1">
        <w:rPr>
          <w:iCs/>
          <w:sz w:val="22"/>
          <w:szCs w:val="22"/>
        </w:rPr>
        <w:t>,</w:t>
      </w:r>
      <w:r w:rsidR="00CE2D58" w:rsidRPr="00A454D1">
        <w:rPr>
          <w:iCs/>
          <w:sz w:val="22"/>
          <w:szCs w:val="22"/>
        </w:rPr>
        <w:t xml:space="preserve"> </w:t>
      </w:r>
      <w:r w:rsidR="00B3010E" w:rsidRPr="00A454D1">
        <w:rPr>
          <w:iCs/>
          <w:sz w:val="22"/>
          <w:szCs w:val="22"/>
        </w:rPr>
        <w:t xml:space="preserve">oferecer autonomia na escolha do esporte é de suma importância, pois leva em conta as habilidades, limitações e familiaridade dos </w:t>
      </w:r>
      <w:r w:rsidR="009F14A8" w:rsidRPr="00A454D1">
        <w:rPr>
          <w:iCs/>
          <w:sz w:val="22"/>
          <w:szCs w:val="22"/>
        </w:rPr>
        <w:t>beneficiados que podem escol</w:t>
      </w:r>
      <w:r w:rsidR="00482183" w:rsidRPr="00A454D1">
        <w:rPr>
          <w:iCs/>
          <w:sz w:val="22"/>
          <w:szCs w:val="22"/>
        </w:rPr>
        <w:t>her entre o voleibol, futevôlei,</w:t>
      </w:r>
      <w:r w:rsidR="009F14A8" w:rsidRPr="00A454D1">
        <w:rPr>
          <w:iCs/>
          <w:sz w:val="22"/>
          <w:szCs w:val="22"/>
        </w:rPr>
        <w:t xml:space="preserve"> </w:t>
      </w:r>
      <w:proofErr w:type="spellStart"/>
      <w:r w:rsidR="009F14A8" w:rsidRPr="00A454D1">
        <w:rPr>
          <w:i/>
          <w:iCs/>
          <w:sz w:val="22"/>
          <w:szCs w:val="22"/>
        </w:rPr>
        <w:t>beach</w:t>
      </w:r>
      <w:proofErr w:type="spellEnd"/>
      <w:r w:rsidR="009F14A8" w:rsidRPr="00A454D1">
        <w:rPr>
          <w:i/>
          <w:iCs/>
          <w:sz w:val="22"/>
          <w:szCs w:val="22"/>
        </w:rPr>
        <w:t xml:space="preserve"> </w:t>
      </w:r>
      <w:proofErr w:type="spellStart"/>
      <w:r w:rsidR="009F14A8" w:rsidRPr="00A454D1">
        <w:rPr>
          <w:i/>
          <w:iCs/>
          <w:sz w:val="22"/>
          <w:szCs w:val="22"/>
        </w:rPr>
        <w:t>tennis</w:t>
      </w:r>
      <w:proofErr w:type="spellEnd"/>
      <w:r w:rsidR="00482183" w:rsidRPr="00A454D1">
        <w:rPr>
          <w:i/>
          <w:iCs/>
          <w:sz w:val="22"/>
          <w:szCs w:val="22"/>
        </w:rPr>
        <w:t xml:space="preserve">, </w:t>
      </w:r>
      <w:r w:rsidR="00396FFF" w:rsidRPr="00A454D1">
        <w:rPr>
          <w:iCs/>
          <w:sz w:val="22"/>
          <w:szCs w:val="22"/>
        </w:rPr>
        <w:t>entre outros</w:t>
      </w:r>
      <w:r w:rsidR="00A454D1">
        <w:rPr>
          <w:iCs/>
          <w:sz w:val="22"/>
          <w:szCs w:val="22"/>
        </w:rPr>
        <w:t>.</w:t>
      </w:r>
    </w:p>
    <w:p w14:paraId="52CAE4EF" w14:textId="77777777" w:rsidR="008D5452" w:rsidRPr="00A454D1" w:rsidRDefault="008D5452" w:rsidP="00A454D1">
      <w:pPr>
        <w:ind w:firstLine="1418"/>
        <w:jc w:val="both"/>
        <w:rPr>
          <w:iCs/>
          <w:sz w:val="22"/>
          <w:szCs w:val="22"/>
        </w:rPr>
      </w:pPr>
    </w:p>
    <w:p w14:paraId="3C721E65" w14:textId="77777777" w:rsidR="008D5452" w:rsidRPr="00A454D1" w:rsidRDefault="008D5452" w:rsidP="00A454D1">
      <w:pPr>
        <w:ind w:firstLine="1418"/>
        <w:jc w:val="both"/>
        <w:rPr>
          <w:iCs/>
          <w:sz w:val="22"/>
          <w:szCs w:val="22"/>
        </w:rPr>
      </w:pPr>
    </w:p>
    <w:p w14:paraId="64E6BF6B" w14:textId="1C176CBC" w:rsidR="006B316F" w:rsidRPr="00A454D1" w:rsidRDefault="00863CB7" w:rsidP="00A454D1">
      <w:pPr>
        <w:ind w:firstLine="1418"/>
        <w:jc w:val="both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Câmara Municipal de Sorriso, Estado de Mato Grosso, em </w:t>
      </w:r>
      <w:r w:rsidR="00B3010E" w:rsidRPr="00A454D1">
        <w:rPr>
          <w:bCs/>
          <w:iCs/>
          <w:sz w:val="22"/>
          <w:szCs w:val="22"/>
        </w:rPr>
        <w:t>02</w:t>
      </w:r>
      <w:r w:rsidRPr="00A454D1">
        <w:rPr>
          <w:bCs/>
          <w:iCs/>
          <w:sz w:val="22"/>
          <w:szCs w:val="22"/>
        </w:rPr>
        <w:t xml:space="preserve"> de </w:t>
      </w:r>
      <w:r w:rsidR="00B3010E" w:rsidRPr="00A454D1">
        <w:rPr>
          <w:bCs/>
          <w:iCs/>
          <w:sz w:val="22"/>
          <w:szCs w:val="22"/>
        </w:rPr>
        <w:t>julho de 2025</w:t>
      </w:r>
      <w:r w:rsidRPr="00A454D1">
        <w:rPr>
          <w:bCs/>
          <w:iCs/>
          <w:sz w:val="22"/>
          <w:szCs w:val="22"/>
        </w:rPr>
        <w:t>.</w:t>
      </w:r>
    </w:p>
    <w:p w14:paraId="340026BE" w14:textId="3FEABFCF" w:rsidR="008D5452" w:rsidRPr="00A454D1" w:rsidRDefault="008D5452" w:rsidP="00A454D1">
      <w:pPr>
        <w:jc w:val="center"/>
        <w:rPr>
          <w:bCs/>
          <w:iCs/>
          <w:sz w:val="22"/>
          <w:szCs w:val="22"/>
        </w:rPr>
      </w:pPr>
    </w:p>
    <w:p w14:paraId="2BCD41F7" w14:textId="7C686B6E" w:rsidR="0046348D" w:rsidRPr="00A454D1" w:rsidRDefault="0046348D" w:rsidP="00A454D1">
      <w:pPr>
        <w:jc w:val="center"/>
        <w:rPr>
          <w:bCs/>
          <w:iCs/>
          <w:sz w:val="22"/>
          <w:szCs w:val="22"/>
        </w:rPr>
      </w:pPr>
    </w:p>
    <w:p w14:paraId="6EB1797C" w14:textId="77777777" w:rsidR="00A454D1" w:rsidRPr="00A454D1" w:rsidRDefault="00A454D1" w:rsidP="00A454D1">
      <w:pPr>
        <w:ind w:firstLine="1418"/>
        <w:jc w:val="both"/>
        <w:rPr>
          <w:bCs/>
          <w:iCs/>
          <w:sz w:val="22"/>
          <w:szCs w:val="22"/>
        </w:rPr>
      </w:pPr>
    </w:p>
    <w:p w14:paraId="6650680B" w14:textId="77777777" w:rsidR="00D62316" w:rsidRPr="00A454D1" w:rsidRDefault="00D62316" w:rsidP="00D62316">
      <w:pPr>
        <w:ind w:firstLine="1418"/>
        <w:jc w:val="both"/>
        <w:rPr>
          <w:bCs/>
          <w:iCs/>
          <w:sz w:val="22"/>
          <w:szCs w:val="22"/>
        </w:rPr>
      </w:pPr>
    </w:p>
    <w:p w14:paraId="35B448E3" w14:textId="77777777" w:rsidR="00D62316" w:rsidRPr="00A454D1" w:rsidRDefault="00D62316" w:rsidP="00D62316">
      <w:pPr>
        <w:ind w:firstLine="1418"/>
        <w:jc w:val="both"/>
        <w:rPr>
          <w:bCs/>
          <w:iCs/>
          <w:sz w:val="22"/>
          <w:szCs w:val="22"/>
        </w:rPr>
      </w:pPr>
    </w:p>
    <w:tbl>
      <w:tblPr>
        <w:tblStyle w:val="Tabelacomgrade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3593"/>
      </w:tblGrid>
      <w:tr w:rsidR="00D62316" w:rsidRPr="00A454D1" w14:paraId="04896692" w14:textId="77777777" w:rsidTr="00F24269">
        <w:trPr>
          <w:trHeight w:val="1122"/>
        </w:trPr>
        <w:tc>
          <w:tcPr>
            <w:tcW w:w="3876" w:type="dxa"/>
          </w:tcPr>
          <w:p w14:paraId="605CEC9A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67EDBC5D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  <w:r w:rsidRPr="00A454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</w:tcPr>
          <w:p w14:paraId="2660359F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53F5D593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PL </w:t>
            </w:r>
          </w:p>
          <w:p w14:paraId="190F46D1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3" w:type="dxa"/>
          </w:tcPr>
          <w:p w14:paraId="7A1C6E4E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2FC090E3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Vereadora MDB </w:t>
            </w:r>
          </w:p>
          <w:p w14:paraId="09831355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2316" w:rsidRPr="00A454D1" w14:paraId="6BCC78D1" w14:textId="77777777" w:rsidTr="00F24269">
        <w:trPr>
          <w:trHeight w:val="1112"/>
        </w:trPr>
        <w:tc>
          <w:tcPr>
            <w:tcW w:w="3876" w:type="dxa"/>
          </w:tcPr>
          <w:p w14:paraId="2630957B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30E34A21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REPUBLICANOS </w:t>
            </w:r>
          </w:p>
          <w:p w14:paraId="1A9FA18B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0504E5" w14:textId="77777777" w:rsidR="00D62316" w:rsidRPr="00A454D1" w:rsidRDefault="00D62316" w:rsidP="00F24269">
            <w:pPr>
              <w:tabs>
                <w:tab w:val="left" w:pos="141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099B642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33F1DF90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593" w:type="dxa"/>
          </w:tcPr>
          <w:p w14:paraId="611A6C21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4DB31F81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D62316" w:rsidRPr="00A454D1" w14:paraId="12B02D94" w14:textId="77777777" w:rsidTr="00F24269">
        <w:tc>
          <w:tcPr>
            <w:tcW w:w="3876" w:type="dxa"/>
          </w:tcPr>
          <w:p w14:paraId="1E43EBC7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WANDERLEY PAULO </w:t>
            </w:r>
          </w:p>
          <w:p w14:paraId="2EB902E4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021" w:type="dxa"/>
          </w:tcPr>
          <w:p w14:paraId="0AB0B741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3872E499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3593" w:type="dxa"/>
          </w:tcPr>
          <w:p w14:paraId="2AB88CF6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050488DF" w14:textId="77777777" w:rsidR="00D62316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14:paraId="1A037BC6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D147A8" w14:textId="77777777" w:rsidR="00D62316" w:rsidRDefault="00D62316" w:rsidP="00D62316">
      <w:pPr>
        <w:tabs>
          <w:tab w:val="left" w:pos="1418"/>
        </w:tabs>
        <w:rPr>
          <w:sz w:val="22"/>
          <w:szCs w:val="22"/>
        </w:rPr>
      </w:pPr>
    </w:p>
    <w:p w14:paraId="76B6B70B" w14:textId="77777777" w:rsidR="00D62316" w:rsidRPr="00A454D1" w:rsidRDefault="00D62316" w:rsidP="00D62316">
      <w:pPr>
        <w:tabs>
          <w:tab w:val="left" w:pos="1418"/>
        </w:tabs>
        <w:rPr>
          <w:sz w:val="22"/>
          <w:szCs w:val="22"/>
        </w:rPr>
      </w:pPr>
    </w:p>
    <w:tbl>
      <w:tblPr>
        <w:tblStyle w:val="Tabelacomgrade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3593"/>
      </w:tblGrid>
      <w:tr w:rsidR="00D62316" w:rsidRPr="00A454D1" w14:paraId="6C08FFBA" w14:textId="77777777" w:rsidTr="00F24269">
        <w:tc>
          <w:tcPr>
            <w:tcW w:w="3876" w:type="dxa"/>
          </w:tcPr>
          <w:p w14:paraId="5A9917FB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3E39E31B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21" w:type="dxa"/>
          </w:tcPr>
          <w:p w14:paraId="4DCA645D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3" w:type="dxa"/>
          </w:tcPr>
          <w:p w14:paraId="687930A7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C4C73F4" w14:textId="77777777" w:rsidR="00D62316" w:rsidRPr="00A454D1" w:rsidRDefault="00D62316" w:rsidP="00F2426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4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47633B" w14:textId="77777777" w:rsidR="00D62316" w:rsidRPr="00A454D1" w:rsidRDefault="00D62316" w:rsidP="00D62316">
      <w:pPr>
        <w:tabs>
          <w:tab w:val="left" w:pos="1418"/>
        </w:tabs>
        <w:rPr>
          <w:sz w:val="22"/>
          <w:szCs w:val="22"/>
        </w:rPr>
      </w:pPr>
    </w:p>
    <w:p w14:paraId="3DB68E33" w14:textId="77777777" w:rsidR="00D62316" w:rsidRDefault="00D62316" w:rsidP="00D62316">
      <w:pPr>
        <w:tabs>
          <w:tab w:val="left" w:pos="1418"/>
        </w:tabs>
        <w:rPr>
          <w:sz w:val="22"/>
          <w:szCs w:val="22"/>
        </w:rPr>
      </w:pPr>
    </w:p>
    <w:p w14:paraId="37731500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0140C369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791E1E40" w14:textId="7F6D09FF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lastRenderedPageBreak/>
        <w:t>PARECER JURÍDICO N º. 128-2025</w:t>
      </w:r>
    </w:p>
    <w:p w14:paraId="137B64CE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7FD6E78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727C5AAA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 NOTA INICIAL  </w:t>
      </w:r>
    </w:p>
    <w:p w14:paraId="27AF1017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0208FE3A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  <w:r w:rsidRPr="00A454D1">
        <w:rPr>
          <w:bCs/>
          <w:i/>
          <w:iCs/>
          <w:sz w:val="22"/>
          <w:szCs w:val="22"/>
        </w:rPr>
        <w:t xml:space="preserve">Ressalta-se que o </w:t>
      </w:r>
      <w:r w:rsidRPr="00A454D1">
        <w:rPr>
          <w:bCs/>
          <w:i/>
          <w:iCs/>
          <w:sz w:val="22"/>
          <w:szCs w:val="22"/>
          <w:u w:val="single"/>
        </w:rPr>
        <w:t>parecer jurídico</w:t>
      </w:r>
      <w:r w:rsidRPr="00A454D1">
        <w:rPr>
          <w:bCs/>
          <w:i/>
          <w:iCs/>
          <w:sz w:val="22"/>
          <w:szCs w:val="22"/>
        </w:rPr>
        <w:t xml:space="preserve"> possui </w:t>
      </w:r>
      <w:r w:rsidRPr="00A454D1">
        <w:rPr>
          <w:bCs/>
          <w:i/>
          <w:iCs/>
          <w:sz w:val="22"/>
          <w:szCs w:val="22"/>
          <w:u w:val="single"/>
        </w:rPr>
        <w:t>caráter opinativo</w:t>
      </w:r>
      <w:r w:rsidRPr="00A454D1">
        <w:rPr>
          <w:bCs/>
          <w:i/>
          <w:iCs/>
          <w:sz w:val="22"/>
          <w:szCs w:val="22"/>
        </w:rPr>
        <w:t xml:space="preserve">, </w:t>
      </w:r>
      <w:r w:rsidRPr="00A454D1">
        <w:rPr>
          <w:bCs/>
          <w:i/>
          <w:iCs/>
          <w:sz w:val="22"/>
          <w:szCs w:val="22"/>
          <w:u w:val="single"/>
        </w:rPr>
        <w:t>não sendo vinculativo nem impositivo</w:t>
      </w:r>
      <w:r w:rsidRPr="00A454D1">
        <w:rPr>
          <w:bCs/>
          <w:i/>
          <w:iCs/>
          <w:sz w:val="22"/>
          <w:szCs w:val="22"/>
        </w:rPr>
        <w:t xml:space="preserve"> à autoridade que o solicita. Assim, </w:t>
      </w:r>
      <w:r w:rsidRPr="00A454D1">
        <w:rPr>
          <w:bCs/>
          <w:i/>
          <w:iCs/>
          <w:sz w:val="22"/>
          <w:szCs w:val="22"/>
          <w:u w:val="single"/>
        </w:rPr>
        <w:t>a decisão final cabe exclusivamente à autoridade competente</w:t>
      </w:r>
      <w:r w:rsidRPr="00A454D1">
        <w:rPr>
          <w:bCs/>
          <w:i/>
          <w:iCs/>
          <w:sz w:val="22"/>
          <w:szCs w:val="22"/>
        </w:rPr>
        <w:t xml:space="preserve">, </w:t>
      </w:r>
      <w:r w:rsidRPr="00A454D1">
        <w:rPr>
          <w:bCs/>
          <w:i/>
          <w:iCs/>
          <w:sz w:val="22"/>
          <w:szCs w:val="22"/>
          <w:u w:val="single"/>
        </w:rPr>
        <w:t>que pode adotar ou não</w:t>
      </w:r>
      <w:r w:rsidRPr="00A454D1">
        <w:rPr>
          <w:bCs/>
          <w:i/>
          <w:iCs/>
          <w:sz w:val="22"/>
          <w:szCs w:val="22"/>
        </w:rPr>
        <w:t xml:space="preserve"> </w:t>
      </w:r>
      <w:r w:rsidRPr="00A454D1">
        <w:rPr>
          <w:bCs/>
          <w:i/>
          <w:iCs/>
          <w:sz w:val="22"/>
          <w:szCs w:val="22"/>
          <w:u w:val="single"/>
        </w:rPr>
        <w:t>as orientações indicadas no parecer</w:t>
      </w:r>
      <w:r w:rsidRPr="00A454D1">
        <w:rPr>
          <w:bCs/>
          <w:i/>
          <w:iCs/>
          <w:sz w:val="22"/>
          <w:szCs w:val="22"/>
        </w:rPr>
        <w:t>, conforme seu juízo de conveniência e oportunidade, respeitados os limites da legislação aplicável.</w:t>
      </w:r>
    </w:p>
    <w:p w14:paraId="2E0DAF91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</w:p>
    <w:p w14:paraId="5E1525DE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Assunto:</w:t>
      </w:r>
      <w:r w:rsidRPr="00A454D1">
        <w:rPr>
          <w:bCs/>
          <w:iCs/>
          <w:sz w:val="22"/>
          <w:szCs w:val="22"/>
        </w:rPr>
        <w:t xml:space="preserve"> Análise jurídica do Projeto de Lei Legislativo nº 121/2025 – “Projeto Servidor Em Foco”, que autoriza o Poder Executivo Municipal a firmar parcerias para o desenvolvimento de atividades esportivas voltadas aos servidores públicos municipais.</w:t>
      </w:r>
    </w:p>
    <w:p w14:paraId="6C5A9E79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Autoria:</w:t>
      </w:r>
      <w:r w:rsidRPr="00A454D1">
        <w:rPr>
          <w:bCs/>
          <w:iCs/>
          <w:sz w:val="22"/>
          <w:szCs w:val="22"/>
        </w:rPr>
        <w:t xml:space="preserve"> Vereador Diogo </w:t>
      </w:r>
      <w:proofErr w:type="spellStart"/>
      <w:r w:rsidRPr="00A454D1">
        <w:rPr>
          <w:bCs/>
          <w:iCs/>
          <w:sz w:val="22"/>
          <w:szCs w:val="22"/>
        </w:rPr>
        <w:t>Kriguer</w:t>
      </w:r>
      <w:proofErr w:type="spellEnd"/>
      <w:r w:rsidRPr="00A454D1">
        <w:rPr>
          <w:bCs/>
          <w:iCs/>
          <w:sz w:val="22"/>
          <w:szCs w:val="22"/>
        </w:rPr>
        <w:t xml:space="preserve"> e demais vereadores subscritores</w:t>
      </w:r>
    </w:p>
    <w:p w14:paraId="6B7E6637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6B24394C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RELATÓRIO</w:t>
      </w:r>
    </w:p>
    <w:p w14:paraId="67B71969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7656B446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O Projeto de Lei nº 121/2025, de autoria do vereador Diogo </w:t>
      </w:r>
      <w:proofErr w:type="spellStart"/>
      <w:r w:rsidRPr="00A454D1">
        <w:rPr>
          <w:bCs/>
          <w:iCs/>
          <w:sz w:val="22"/>
          <w:szCs w:val="22"/>
        </w:rPr>
        <w:t>Kriguer</w:t>
      </w:r>
      <w:proofErr w:type="spellEnd"/>
      <w:r w:rsidRPr="00A454D1">
        <w:rPr>
          <w:bCs/>
          <w:iCs/>
          <w:sz w:val="22"/>
          <w:szCs w:val="22"/>
        </w:rPr>
        <w:t xml:space="preserve"> e demais parlamentares, tem por finalidade autorizar o Poder Executivo de Sorriso/MT a firmar parcerias com instituições, associações ou entidades (sem fins lucrativos) com o intuito de fomentar atividades esportivas para os servidores públicos municipais, no contexto de promoção do bem-estar, saúde e qualidade de vida no ambiente de trabalho.</w:t>
      </w:r>
    </w:p>
    <w:p w14:paraId="774EC72E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243C2354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32240B7C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FUNDAMENTAÇÃO JURÍDICA</w:t>
      </w:r>
    </w:p>
    <w:p w14:paraId="2BD94FD7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4AD8C2FF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1. COMPETÊNCIA LEGISLATIVA</w:t>
      </w:r>
    </w:p>
    <w:p w14:paraId="78BD8CF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1AD517BA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O art. 30, inciso I, da Constituição Federal atribui aos Municípios a competência para legislar sobre assuntos de interesse local, o que inclui a promoção da saúde e bem-estar dos servidores públicos locais por meio de programas esportivos.</w:t>
      </w:r>
    </w:p>
    <w:p w14:paraId="7BFBFF20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0D77768C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3B0B9F84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  <w:r w:rsidRPr="00A454D1">
        <w:rPr>
          <w:b/>
          <w:bCs/>
          <w:i/>
          <w:iCs/>
          <w:sz w:val="22"/>
          <w:szCs w:val="22"/>
        </w:rPr>
        <w:t>Art. 30</w:t>
      </w:r>
      <w:r w:rsidRPr="00A454D1">
        <w:rPr>
          <w:bCs/>
          <w:i/>
          <w:iCs/>
          <w:sz w:val="22"/>
          <w:szCs w:val="22"/>
        </w:rPr>
        <w:t xml:space="preserve">. Compete aos Municípios: </w:t>
      </w:r>
    </w:p>
    <w:p w14:paraId="47F36FCE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</w:p>
    <w:p w14:paraId="61151E68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  <w:r w:rsidRPr="00A454D1">
        <w:rPr>
          <w:b/>
          <w:bCs/>
          <w:i/>
          <w:iCs/>
          <w:sz w:val="22"/>
          <w:szCs w:val="22"/>
        </w:rPr>
        <w:t xml:space="preserve">I </w:t>
      </w:r>
      <w:r w:rsidRPr="00A454D1">
        <w:rPr>
          <w:bCs/>
          <w:i/>
          <w:iCs/>
          <w:sz w:val="22"/>
          <w:szCs w:val="22"/>
        </w:rPr>
        <w:t xml:space="preserve">- </w:t>
      </w:r>
      <w:proofErr w:type="gramStart"/>
      <w:r w:rsidRPr="00A454D1">
        <w:rPr>
          <w:bCs/>
          <w:i/>
          <w:iCs/>
          <w:sz w:val="22"/>
          <w:szCs w:val="22"/>
        </w:rPr>
        <w:t>legislar</w:t>
      </w:r>
      <w:proofErr w:type="gramEnd"/>
      <w:r w:rsidRPr="00A454D1">
        <w:rPr>
          <w:bCs/>
          <w:i/>
          <w:iCs/>
          <w:sz w:val="22"/>
          <w:szCs w:val="22"/>
        </w:rPr>
        <w:t xml:space="preserve"> sobre assuntos de interesse local;</w:t>
      </w:r>
    </w:p>
    <w:p w14:paraId="023C5D31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</w:p>
    <w:p w14:paraId="60CFD95F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</w:p>
    <w:p w14:paraId="20D2F0AD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ab/>
      </w:r>
    </w:p>
    <w:p w14:paraId="5767DB30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Ademais, o artigo 8º da Lei Orgânica do Município de Sorriso reafirma essa prerrogativa, conferindo à Câmara Municipal competência para a edição de normas voltadas à gestão municipal.</w:t>
      </w:r>
    </w:p>
    <w:p w14:paraId="46509F1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1DF35F31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  <w:r w:rsidRPr="00A454D1">
        <w:rPr>
          <w:b/>
          <w:bCs/>
          <w:i/>
          <w:iCs/>
          <w:sz w:val="22"/>
          <w:szCs w:val="22"/>
        </w:rPr>
        <w:t>Art. 8º</w:t>
      </w:r>
      <w:r w:rsidRPr="00A454D1">
        <w:rPr>
          <w:bCs/>
          <w:i/>
          <w:iCs/>
          <w:sz w:val="22"/>
          <w:szCs w:val="22"/>
        </w:rPr>
        <w:t xml:space="preserve"> </w:t>
      </w:r>
      <w:r w:rsidRPr="00A454D1">
        <w:rPr>
          <w:bCs/>
          <w:i/>
          <w:iCs/>
          <w:sz w:val="22"/>
          <w:szCs w:val="22"/>
          <w:u w:val="single"/>
        </w:rPr>
        <w:t>Compete ao Município</w:t>
      </w:r>
      <w:r w:rsidRPr="00A454D1">
        <w:rPr>
          <w:bCs/>
          <w:i/>
          <w:iCs/>
          <w:sz w:val="22"/>
          <w:szCs w:val="22"/>
        </w:rPr>
        <w:t>:</w:t>
      </w:r>
    </w:p>
    <w:p w14:paraId="1C9792A0" w14:textId="77777777" w:rsidR="00B81793" w:rsidRPr="00A454D1" w:rsidRDefault="00B81793" w:rsidP="00A454D1">
      <w:pPr>
        <w:jc w:val="center"/>
        <w:rPr>
          <w:b/>
          <w:bCs/>
          <w:i/>
          <w:iCs/>
          <w:sz w:val="22"/>
          <w:szCs w:val="22"/>
        </w:rPr>
      </w:pPr>
    </w:p>
    <w:p w14:paraId="7DE0C3F6" w14:textId="77777777" w:rsidR="00B81793" w:rsidRPr="00A454D1" w:rsidRDefault="00B81793" w:rsidP="00A454D1">
      <w:pPr>
        <w:jc w:val="center"/>
        <w:rPr>
          <w:bCs/>
          <w:i/>
          <w:iCs/>
          <w:sz w:val="22"/>
          <w:szCs w:val="22"/>
        </w:rPr>
      </w:pPr>
      <w:r w:rsidRPr="00A454D1">
        <w:rPr>
          <w:b/>
          <w:bCs/>
          <w:i/>
          <w:iCs/>
          <w:sz w:val="22"/>
          <w:szCs w:val="22"/>
        </w:rPr>
        <w:t>I -</w:t>
      </w:r>
      <w:r w:rsidRPr="00A454D1">
        <w:rPr>
          <w:bCs/>
          <w:i/>
          <w:iCs/>
          <w:sz w:val="22"/>
          <w:szCs w:val="22"/>
        </w:rPr>
        <w:t xml:space="preserve"> </w:t>
      </w:r>
      <w:proofErr w:type="gramStart"/>
      <w:r w:rsidRPr="00A454D1">
        <w:rPr>
          <w:bCs/>
          <w:i/>
          <w:iCs/>
          <w:sz w:val="22"/>
          <w:szCs w:val="22"/>
        </w:rPr>
        <w:t>legislar</w:t>
      </w:r>
      <w:proofErr w:type="gramEnd"/>
      <w:r w:rsidRPr="00A454D1">
        <w:rPr>
          <w:bCs/>
          <w:i/>
          <w:iCs/>
          <w:sz w:val="22"/>
          <w:szCs w:val="22"/>
        </w:rPr>
        <w:t xml:space="preserve"> sobre assuntos de interesse local;</w:t>
      </w:r>
    </w:p>
    <w:p w14:paraId="32CAAB48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2419A6D3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0721B2F0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Ainda trata a Lei Federal nº 14.681/2023, que institui a Política de Bem-Estar do Servidor, reforça a importância de ações voltadas à promoção da saúde e qualidade de vida no ambiente laboral.</w:t>
      </w:r>
    </w:p>
    <w:p w14:paraId="32DA6333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7F1C7656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Portanto, o projeto encontra respaldo na competência municipal para legislar sobre questões administrativas e de gestão de pessoal.</w:t>
      </w:r>
    </w:p>
    <w:p w14:paraId="01F4C725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26887A55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5CC9E8F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2. INICIATIVA LEGISLATIVA</w:t>
      </w:r>
    </w:p>
    <w:p w14:paraId="48FA6321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48B9D350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lastRenderedPageBreak/>
        <w:t xml:space="preserve">O projeto é de iniciativa parlamentar e </w:t>
      </w:r>
      <w:r w:rsidRPr="00A454D1">
        <w:rPr>
          <w:bCs/>
          <w:iCs/>
          <w:sz w:val="22"/>
          <w:szCs w:val="22"/>
          <w:u w:val="single"/>
        </w:rPr>
        <w:t>trata de autorização ao Poder Executivo para firmar parcerias, sem invadir matéria de iniciativa reservada ao Chefe do Poder Executivo Municipal</w:t>
      </w:r>
      <w:r w:rsidRPr="00A454D1">
        <w:rPr>
          <w:bCs/>
          <w:iCs/>
          <w:sz w:val="22"/>
          <w:szCs w:val="22"/>
        </w:rPr>
        <w:t>, conforme a Legislação.</w:t>
      </w:r>
    </w:p>
    <w:p w14:paraId="1BEC743D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 </w:t>
      </w:r>
    </w:p>
    <w:p w14:paraId="59340946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A propositura não trata diretamente de estrutura administrativa ou criação de cargos, mas de políticas públicas de caráter autorizativo, cuja iniciativa pode ser parlamentar.</w:t>
      </w:r>
    </w:p>
    <w:p w14:paraId="3C54965A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1418BEF5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3. LEGALIDADE E CONSTITUCIONALIDADE</w:t>
      </w:r>
    </w:p>
    <w:p w14:paraId="146282B1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223C70EE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A proposta está em consonância com os princípios constitucionais da eficiência e valorização do servidor público (CF, art. 37, caput), bem como com o direito social à saúde (art. 6º) e ao lazer (art. 217).</w:t>
      </w:r>
    </w:p>
    <w:p w14:paraId="03C52FE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3ECAA746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Ademais, não há criação de despesa obrigatória e os critérios de execução serão definidos por decreto, respeitando a discricionariedade administrativa do Executivo.</w:t>
      </w:r>
    </w:p>
    <w:p w14:paraId="7F800EC7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6EC3ED23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4. IMPACTO ORÇAMENTÁRIO E FINANCEIRO</w:t>
      </w:r>
    </w:p>
    <w:p w14:paraId="6D6D59DD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171D60C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O projeto é de natureza autorizativa e não impõe ao Executivo nenhuma obrigação de gasto imediato. </w:t>
      </w:r>
    </w:p>
    <w:p w14:paraId="5D15B47D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24B9FA3A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Eventuais despesas decorrentes das parcerias mencionadas serão viabilizadas conforme disponibilidade orçamentária e regulamentação posterior por decreto.</w:t>
      </w:r>
    </w:p>
    <w:p w14:paraId="0DC13C3E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4930E0B4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/>
          <w:bCs/>
          <w:iCs/>
          <w:sz w:val="22"/>
          <w:szCs w:val="22"/>
        </w:rPr>
        <w:t>5. DERRADEIRAS DELIBERAÇÕES</w:t>
      </w:r>
    </w:p>
    <w:p w14:paraId="73292C7C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0D9C7BC0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O Projeto de Lei nº 121/2025 é constitucional e legal, respeita a competência legislativa do Município e está alinhado com diretrizes nacionais de valorização dos servidores públicos.</w:t>
      </w:r>
    </w:p>
    <w:p w14:paraId="47441B0A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1ACE218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Sua tramitação pode prosseguir regularmente, recomendando-se que a regulamentação posterior pelo Poder Executivo atente para critérios de equidade, inclusão e transparência.</w:t>
      </w:r>
    </w:p>
    <w:p w14:paraId="70E827A7" w14:textId="77777777" w:rsidR="00B81793" w:rsidRPr="00A454D1" w:rsidRDefault="00B81793" w:rsidP="00A454D1">
      <w:pPr>
        <w:jc w:val="center"/>
        <w:rPr>
          <w:b/>
          <w:bCs/>
          <w:iCs/>
          <w:sz w:val="22"/>
          <w:szCs w:val="22"/>
        </w:rPr>
      </w:pPr>
    </w:p>
    <w:p w14:paraId="1546310D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É o parecer, Salvo Melhor Juízo.</w:t>
      </w:r>
    </w:p>
    <w:p w14:paraId="40D46B1B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301DCB2B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Sorriso/MT, 03 de julho de 2025.</w:t>
      </w:r>
    </w:p>
    <w:p w14:paraId="0207FABB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072A7DB4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0425047D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p w14:paraId="1B29EC52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___________________________________</w:t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  <w:t>_________________________________________</w:t>
      </w:r>
    </w:p>
    <w:p w14:paraId="325BC3DC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 xml:space="preserve">Fernando </w:t>
      </w:r>
      <w:r w:rsidRPr="00A454D1">
        <w:rPr>
          <w:b/>
          <w:bCs/>
          <w:iCs/>
          <w:sz w:val="22"/>
          <w:szCs w:val="22"/>
        </w:rPr>
        <w:t>MASCARELLO</w:t>
      </w:r>
      <w:r w:rsidRPr="00A454D1">
        <w:rPr>
          <w:bCs/>
          <w:iCs/>
          <w:sz w:val="22"/>
          <w:szCs w:val="22"/>
        </w:rPr>
        <w:t xml:space="preserve"> </w:t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/>
          <w:bCs/>
          <w:iCs/>
          <w:sz w:val="22"/>
          <w:szCs w:val="22"/>
        </w:rPr>
        <w:t>SAULO</w:t>
      </w:r>
      <w:r w:rsidRPr="00A454D1">
        <w:rPr>
          <w:bCs/>
          <w:iCs/>
          <w:sz w:val="22"/>
          <w:szCs w:val="22"/>
        </w:rPr>
        <w:t xml:space="preserve"> Augusto C. da R. </w:t>
      </w:r>
      <w:r w:rsidRPr="00A454D1">
        <w:rPr>
          <w:b/>
          <w:bCs/>
          <w:iCs/>
          <w:sz w:val="22"/>
          <w:szCs w:val="22"/>
        </w:rPr>
        <w:t>BANDEIRA</w:t>
      </w:r>
      <w:r w:rsidRPr="00A454D1">
        <w:rPr>
          <w:bCs/>
          <w:iCs/>
          <w:sz w:val="22"/>
          <w:szCs w:val="22"/>
        </w:rPr>
        <w:t xml:space="preserve"> Bastos</w:t>
      </w:r>
    </w:p>
    <w:p w14:paraId="0575991B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Câmara Municipal de Sorriso – MT</w:t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  <w:t>Câmara Municipal de Sorriso – MT</w:t>
      </w:r>
      <w:r w:rsidRPr="00A454D1">
        <w:rPr>
          <w:bCs/>
          <w:iCs/>
          <w:sz w:val="22"/>
          <w:szCs w:val="22"/>
        </w:rPr>
        <w:tab/>
      </w:r>
    </w:p>
    <w:p w14:paraId="0B7F4D8B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Assessor Especial</w:t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  <w:t>Assessor Jurídico da Procuradoria</w:t>
      </w:r>
    </w:p>
    <w:p w14:paraId="2DCE91D5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OAB/ MT 11.726</w:t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  <w:t>OAB/MT nº. 10.525</w:t>
      </w:r>
    </w:p>
    <w:p w14:paraId="68BD6507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  <w:r w:rsidRPr="00A454D1">
        <w:rPr>
          <w:bCs/>
          <w:iCs/>
          <w:sz w:val="22"/>
          <w:szCs w:val="22"/>
        </w:rPr>
        <w:t>Portaria n. 109/2025</w:t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</w:r>
      <w:r w:rsidRPr="00A454D1">
        <w:rPr>
          <w:bCs/>
          <w:iCs/>
          <w:sz w:val="22"/>
          <w:szCs w:val="22"/>
        </w:rPr>
        <w:tab/>
        <w:t>Portaria nº 038/2025</w:t>
      </w:r>
    </w:p>
    <w:p w14:paraId="2102F79F" w14:textId="77777777" w:rsidR="00B81793" w:rsidRPr="00A454D1" w:rsidRDefault="00B81793" w:rsidP="00A454D1">
      <w:pPr>
        <w:jc w:val="center"/>
        <w:rPr>
          <w:bCs/>
          <w:iCs/>
          <w:sz w:val="22"/>
          <w:szCs w:val="22"/>
        </w:rPr>
      </w:pPr>
    </w:p>
    <w:sectPr w:rsidR="00B81793" w:rsidRPr="00A454D1" w:rsidSect="00A454D1">
      <w:footerReference w:type="even" r:id="rId10"/>
      <w:footerReference w:type="default" r:id="rId11"/>
      <w:pgSz w:w="11907" w:h="16840" w:code="9"/>
      <w:pgMar w:top="2268" w:right="992" w:bottom="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B2696" w14:textId="77777777" w:rsidR="00C407E5" w:rsidRDefault="00C407E5">
      <w:r>
        <w:separator/>
      </w:r>
    </w:p>
  </w:endnote>
  <w:endnote w:type="continuationSeparator" w:id="0">
    <w:p w14:paraId="0A5C8619" w14:textId="77777777" w:rsidR="00C407E5" w:rsidRDefault="00C4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69CE" w14:textId="77777777" w:rsidR="005B07FA" w:rsidRDefault="00863CB7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59F654" w14:textId="77777777"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D68BB" w14:textId="77777777"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77CD" w14:textId="77777777" w:rsidR="00C407E5" w:rsidRDefault="00C407E5">
      <w:r>
        <w:separator/>
      </w:r>
    </w:p>
  </w:footnote>
  <w:footnote w:type="continuationSeparator" w:id="0">
    <w:p w14:paraId="67989562" w14:textId="77777777" w:rsidR="00C407E5" w:rsidRDefault="00C4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85BE46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844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00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20F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A5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0D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64C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CB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BA5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2E76E20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C846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E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EA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09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54CE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C18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23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4E72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FF84F3CA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234A48A6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6592FE86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8568806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BB8EDC0C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49D24DE4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7E9473B0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9172458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90DA6CB2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365E0F7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701C4A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FC5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2C2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09A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022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05E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6D3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4A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145685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ABF2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EA77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E0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E30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807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30E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CD6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42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A150F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74EE3966" w:tentative="1">
      <w:start w:val="1"/>
      <w:numFmt w:val="lowerLetter"/>
      <w:lvlText w:val="%2."/>
      <w:lvlJc w:val="left"/>
      <w:pPr>
        <w:ind w:left="2781" w:hanging="360"/>
      </w:pPr>
    </w:lvl>
    <w:lvl w:ilvl="2" w:tplc="5D2AACDC" w:tentative="1">
      <w:start w:val="1"/>
      <w:numFmt w:val="lowerRoman"/>
      <w:lvlText w:val="%3."/>
      <w:lvlJc w:val="right"/>
      <w:pPr>
        <w:ind w:left="3501" w:hanging="180"/>
      </w:pPr>
    </w:lvl>
    <w:lvl w:ilvl="3" w:tplc="E54AD88E" w:tentative="1">
      <w:start w:val="1"/>
      <w:numFmt w:val="decimal"/>
      <w:lvlText w:val="%4."/>
      <w:lvlJc w:val="left"/>
      <w:pPr>
        <w:ind w:left="4221" w:hanging="360"/>
      </w:pPr>
    </w:lvl>
    <w:lvl w:ilvl="4" w:tplc="463CBBC8" w:tentative="1">
      <w:start w:val="1"/>
      <w:numFmt w:val="lowerLetter"/>
      <w:lvlText w:val="%5."/>
      <w:lvlJc w:val="left"/>
      <w:pPr>
        <w:ind w:left="4941" w:hanging="360"/>
      </w:pPr>
    </w:lvl>
    <w:lvl w:ilvl="5" w:tplc="924CDEAE" w:tentative="1">
      <w:start w:val="1"/>
      <w:numFmt w:val="lowerRoman"/>
      <w:lvlText w:val="%6."/>
      <w:lvlJc w:val="right"/>
      <w:pPr>
        <w:ind w:left="5661" w:hanging="180"/>
      </w:pPr>
    </w:lvl>
    <w:lvl w:ilvl="6" w:tplc="4E600E90" w:tentative="1">
      <w:start w:val="1"/>
      <w:numFmt w:val="decimal"/>
      <w:lvlText w:val="%7."/>
      <w:lvlJc w:val="left"/>
      <w:pPr>
        <w:ind w:left="6381" w:hanging="360"/>
      </w:pPr>
    </w:lvl>
    <w:lvl w:ilvl="7" w:tplc="FC829FA8" w:tentative="1">
      <w:start w:val="1"/>
      <w:numFmt w:val="lowerLetter"/>
      <w:lvlText w:val="%8."/>
      <w:lvlJc w:val="left"/>
      <w:pPr>
        <w:ind w:left="7101" w:hanging="360"/>
      </w:pPr>
    </w:lvl>
    <w:lvl w:ilvl="8" w:tplc="67163B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0A1E964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10F4B43E" w:tentative="1">
      <w:start w:val="1"/>
      <w:numFmt w:val="lowerLetter"/>
      <w:lvlText w:val="%2."/>
      <w:lvlJc w:val="left"/>
      <w:pPr>
        <w:ind w:left="2356" w:hanging="360"/>
      </w:pPr>
    </w:lvl>
    <w:lvl w:ilvl="2" w:tplc="4C2A4794" w:tentative="1">
      <w:start w:val="1"/>
      <w:numFmt w:val="lowerRoman"/>
      <w:lvlText w:val="%3."/>
      <w:lvlJc w:val="right"/>
      <w:pPr>
        <w:ind w:left="3076" w:hanging="180"/>
      </w:pPr>
    </w:lvl>
    <w:lvl w:ilvl="3" w:tplc="6C0471DC" w:tentative="1">
      <w:start w:val="1"/>
      <w:numFmt w:val="decimal"/>
      <w:lvlText w:val="%4."/>
      <w:lvlJc w:val="left"/>
      <w:pPr>
        <w:ind w:left="3796" w:hanging="360"/>
      </w:pPr>
    </w:lvl>
    <w:lvl w:ilvl="4" w:tplc="5D3E9AE4" w:tentative="1">
      <w:start w:val="1"/>
      <w:numFmt w:val="lowerLetter"/>
      <w:lvlText w:val="%5."/>
      <w:lvlJc w:val="left"/>
      <w:pPr>
        <w:ind w:left="4516" w:hanging="360"/>
      </w:pPr>
    </w:lvl>
    <w:lvl w:ilvl="5" w:tplc="AD148D72" w:tentative="1">
      <w:start w:val="1"/>
      <w:numFmt w:val="lowerRoman"/>
      <w:lvlText w:val="%6."/>
      <w:lvlJc w:val="right"/>
      <w:pPr>
        <w:ind w:left="5236" w:hanging="180"/>
      </w:pPr>
    </w:lvl>
    <w:lvl w:ilvl="6" w:tplc="F72285B2" w:tentative="1">
      <w:start w:val="1"/>
      <w:numFmt w:val="decimal"/>
      <w:lvlText w:val="%7."/>
      <w:lvlJc w:val="left"/>
      <w:pPr>
        <w:ind w:left="5956" w:hanging="360"/>
      </w:pPr>
    </w:lvl>
    <w:lvl w:ilvl="7" w:tplc="A61E48F4" w:tentative="1">
      <w:start w:val="1"/>
      <w:numFmt w:val="lowerLetter"/>
      <w:lvlText w:val="%8."/>
      <w:lvlJc w:val="left"/>
      <w:pPr>
        <w:ind w:left="6676" w:hanging="360"/>
      </w:pPr>
    </w:lvl>
    <w:lvl w:ilvl="8" w:tplc="46A246E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A470D622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8D463A0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E8EE89B8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1865600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9978373A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13B6A740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DBC6F9E4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24009686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173E0E62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4DBE"/>
    <w:rsid w:val="00007BD6"/>
    <w:rsid w:val="00013084"/>
    <w:rsid w:val="000232E2"/>
    <w:rsid w:val="000378B5"/>
    <w:rsid w:val="00041CFE"/>
    <w:rsid w:val="00042070"/>
    <w:rsid w:val="00043CA3"/>
    <w:rsid w:val="00044809"/>
    <w:rsid w:val="000605BE"/>
    <w:rsid w:val="0006212C"/>
    <w:rsid w:val="00065FBF"/>
    <w:rsid w:val="00072253"/>
    <w:rsid w:val="00075F29"/>
    <w:rsid w:val="00081FFB"/>
    <w:rsid w:val="000839AC"/>
    <w:rsid w:val="0008411B"/>
    <w:rsid w:val="00092570"/>
    <w:rsid w:val="00093A72"/>
    <w:rsid w:val="00095896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015"/>
    <w:rsid w:val="00121C48"/>
    <w:rsid w:val="00121DD0"/>
    <w:rsid w:val="00130172"/>
    <w:rsid w:val="001354C0"/>
    <w:rsid w:val="001424C6"/>
    <w:rsid w:val="00143110"/>
    <w:rsid w:val="00152C71"/>
    <w:rsid w:val="00162C66"/>
    <w:rsid w:val="0017348B"/>
    <w:rsid w:val="001766AC"/>
    <w:rsid w:val="00176CBF"/>
    <w:rsid w:val="00185A1C"/>
    <w:rsid w:val="001924F7"/>
    <w:rsid w:val="0019251F"/>
    <w:rsid w:val="00196196"/>
    <w:rsid w:val="001B2AD5"/>
    <w:rsid w:val="001B58E8"/>
    <w:rsid w:val="001C1FF7"/>
    <w:rsid w:val="001C40A1"/>
    <w:rsid w:val="001E4F84"/>
    <w:rsid w:val="001E7DEA"/>
    <w:rsid w:val="001F24B6"/>
    <w:rsid w:val="001F40B3"/>
    <w:rsid w:val="001F6E03"/>
    <w:rsid w:val="001F7893"/>
    <w:rsid w:val="00203BB2"/>
    <w:rsid w:val="00207484"/>
    <w:rsid w:val="0021101E"/>
    <w:rsid w:val="00213749"/>
    <w:rsid w:val="00225197"/>
    <w:rsid w:val="00226013"/>
    <w:rsid w:val="00226901"/>
    <w:rsid w:val="0023064D"/>
    <w:rsid w:val="00234342"/>
    <w:rsid w:val="0024193A"/>
    <w:rsid w:val="00251FCE"/>
    <w:rsid w:val="00261C14"/>
    <w:rsid w:val="00264350"/>
    <w:rsid w:val="002653A1"/>
    <w:rsid w:val="00265B36"/>
    <w:rsid w:val="00275722"/>
    <w:rsid w:val="002763CC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3E92"/>
    <w:rsid w:val="002F5B9E"/>
    <w:rsid w:val="002F7C45"/>
    <w:rsid w:val="00302934"/>
    <w:rsid w:val="00304C2B"/>
    <w:rsid w:val="003061E6"/>
    <w:rsid w:val="003211C7"/>
    <w:rsid w:val="00322B91"/>
    <w:rsid w:val="0032395C"/>
    <w:rsid w:val="00325F1C"/>
    <w:rsid w:val="003279BC"/>
    <w:rsid w:val="003305B3"/>
    <w:rsid w:val="00333033"/>
    <w:rsid w:val="0033348A"/>
    <w:rsid w:val="00347ED4"/>
    <w:rsid w:val="00366B29"/>
    <w:rsid w:val="00377AE0"/>
    <w:rsid w:val="003801CF"/>
    <w:rsid w:val="00380441"/>
    <w:rsid w:val="003812C0"/>
    <w:rsid w:val="00392593"/>
    <w:rsid w:val="003954C7"/>
    <w:rsid w:val="00396FFF"/>
    <w:rsid w:val="003A5805"/>
    <w:rsid w:val="003B0C2A"/>
    <w:rsid w:val="003B1429"/>
    <w:rsid w:val="003C715C"/>
    <w:rsid w:val="003C7D9E"/>
    <w:rsid w:val="003E2ADF"/>
    <w:rsid w:val="003E76E3"/>
    <w:rsid w:val="003F27B7"/>
    <w:rsid w:val="003F2A23"/>
    <w:rsid w:val="00405F12"/>
    <w:rsid w:val="00410D62"/>
    <w:rsid w:val="00412C00"/>
    <w:rsid w:val="00413774"/>
    <w:rsid w:val="00422FAA"/>
    <w:rsid w:val="00424E4A"/>
    <w:rsid w:val="00430546"/>
    <w:rsid w:val="00431100"/>
    <w:rsid w:val="00432296"/>
    <w:rsid w:val="004411C7"/>
    <w:rsid w:val="00442BFA"/>
    <w:rsid w:val="004512DC"/>
    <w:rsid w:val="0045158B"/>
    <w:rsid w:val="004520E8"/>
    <w:rsid w:val="00453227"/>
    <w:rsid w:val="00461640"/>
    <w:rsid w:val="0046348D"/>
    <w:rsid w:val="004647C3"/>
    <w:rsid w:val="00473DB0"/>
    <w:rsid w:val="00482183"/>
    <w:rsid w:val="004848B6"/>
    <w:rsid w:val="0048548E"/>
    <w:rsid w:val="0049087C"/>
    <w:rsid w:val="00490D5D"/>
    <w:rsid w:val="00495D27"/>
    <w:rsid w:val="004A0036"/>
    <w:rsid w:val="004A1317"/>
    <w:rsid w:val="004A3063"/>
    <w:rsid w:val="004A6005"/>
    <w:rsid w:val="004B3984"/>
    <w:rsid w:val="004C78D0"/>
    <w:rsid w:val="005012D6"/>
    <w:rsid w:val="0051290C"/>
    <w:rsid w:val="00516F88"/>
    <w:rsid w:val="00517627"/>
    <w:rsid w:val="00521704"/>
    <w:rsid w:val="00522328"/>
    <w:rsid w:val="005309D3"/>
    <w:rsid w:val="0054383C"/>
    <w:rsid w:val="00550009"/>
    <w:rsid w:val="00555B35"/>
    <w:rsid w:val="005734A1"/>
    <w:rsid w:val="005809BA"/>
    <w:rsid w:val="005845CB"/>
    <w:rsid w:val="00585219"/>
    <w:rsid w:val="00594994"/>
    <w:rsid w:val="00596F65"/>
    <w:rsid w:val="005A44AB"/>
    <w:rsid w:val="005A666A"/>
    <w:rsid w:val="005B07FA"/>
    <w:rsid w:val="005B179F"/>
    <w:rsid w:val="005B192D"/>
    <w:rsid w:val="005B634B"/>
    <w:rsid w:val="005D07B6"/>
    <w:rsid w:val="005D4762"/>
    <w:rsid w:val="005D7719"/>
    <w:rsid w:val="005E08D4"/>
    <w:rsid w:val="005F3774"/>
    <w:rsid w:val="005F6D7F"/>
    <w:rsid w:val="005F7D94"/>
    <w:rsid w:val="0063018F"/>
    <w:rsid w:val="00657711"/>
    <w:rsid w:val="0066036C"/>
    <w:rsid w:val="00660BAD"/>
    <w:rsid w:val="00662D04"/>
    <w:rsid w:val="00664450"/>
    <w:rsid w:val="00665520"/>
    <w:rsid w:val="0067228B"/>
    <w:rsid w:val="006823C3"/>
    <w:rsid w:val="00684A56"/>
    <w:rsid w:val="00690C50"/>
    <w:rsid w:val="00694003"/>
    <w:rsid w:val="00695C6D"/>
    <w:rsid w:val="00696B5F"/>
    <w:rsid w:val="006A07F4"/>
    <w:rsid w:val="006A635D"/>
    <w:rsid w:val="006A72A2"/>
    <w:rsid w:val="006B06FC"/>
    <w:rsid w:val="006B316F"/>
    <w:rsid w:val="006B3701"/>
    <w:rsid w:val="006B3902"/>
    <w:rsid w:val="006B49E6"/>
    <w:rsid w:val="006C05AA"/>
    <w:rsid w:val="006C353D"/>
    <w:rsid w:val="006D00FE"/>
    <w:rsid w:val="006E1BE9"/>
    <w:rsid w:val="006E627B"/>
    <w:rsid w:val="006E76F0"/>
    <w:rsid w:val="006F633A"/>
    <w:rsid w:val="006F6B48"/>
    <w:rsid w:val="007006D7"/>
    <w:rsid w:val="00703918"/>
    <w:rsid w:val="007066DC"/>
    <w:rsid w:val="00706E9D"/>
    <w:rsid w:val="007106BD"/>
    <w:rsid w:val="007257F7"/>
    <w:rsid w:val="00726B2F"/>
    <w:rsid w:val="0073018E"/>
    <w:rsid w:val="00737223"/>
    <w:rsid w:val="00740349"/>
    <w:rsid w:val="007422AA"/>
    <w:rsid w:val="00743A35"/>
    <w:rsid w:val="00747DA2"/>
    <w:rsid w:val="007524B1"/>
    <w:rsid w:val="00753B67"/>
    <w:rsid w:val="00761A22"/>
    <w:rsid w:val="00766D20"/>
    <w:rsid w:val="00777C44"/>
    <w:rsid w:val="00786638"/>
    <w:rsid w:val="007911B7"/>
    <w:rsid w:val="007913B1"/>
    <w:rsid w:val="00796B8E"/>
    <w:rsid w:val="00797346"/>
    <w:rsid w:val="007A2439"/>
    <w:rsid w:val="007A371A"/>
    <w:rsid w:val="007A488A"/>
    <w:rsid w:val="007A7062"/>
    <w:rsid w:val="007B3DED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38F"/>
    <w:rsid w:val="007F5CE2"/>
    <w:rsid w:val="008000EF"/>
    <w:rsid w:val="008029DE"/>
    <w:rsid w:val="008129E6"/>
    <w:rsid w:val="00814252"/>
    <w:rsid w:val="008238BD"/>
    <w:rsid w:val="00830EF2"/>
    <w:rsid w:val="0083227B"/>
    <w:rsid w:val="00842A42"/>
    <w:rsid w:val="00843FB5"/>
    <w:rsid w:val="008463B4"/>
    <w:rsid w:val="0084699A"/>
    <w:rsid w:val="00851F25"/>
    <w:rsid w:val="00852BCF"/>
    <w:rsid w:val="008570B7"/>
    <w:rsid w:val="0086323F"/>
    <w:rsid w:val="008635E0"/>
    <w:rsid w:val="00863CB7"/>
    <w:rsid w:val="00865008"/>
    <w:rsid w:val="00870A2E"/>
    <w:rsid w:val="00872718"/>
    <w:rsid w:val="008846AC"/>
    <w:rsid w:val="008858E5"/>
    <w:rsid w:val="00894A3D"/>
    <w:rsid w:val="00897160"/>
    <w:rsid w:val="008A68A7"/>
    <w:rsid w:val="008B07D8"/>
    <w:rsid w:val="008D5452"/>
    <w:rsid w:val="008E7849"/>
    <w:rsid w:val="008F1087"/>
    <w:rsid w:val="008F5370"/>
    <w:rsid w:val="00901571"/>
    <w:rsid w:val="00906871"/>
    <w:rsid w:val="009145DF"/>
    <w:rsid w:val="0092098A"/>
    <w:rsid w:val="00920D60"/>
    <w:rsid w:val="0092554A"/>
    <w:rsid w:val="00937DD0"/>
    <w:rsid w:val="00940C51"/>
    <w:rsid w:val="00944EF7"/>
    <w:rsid w:val="00946179"/>
    <w:rsid w:val="00946FB3"/>
    <w:rsid w:val="00962FFD"/>
    <w:rsid w:val="00965813"/>
    <w:rsid w:val="009744C0"/>
    <w:rsid w:val="00974F21"/>
    <w:rsid w:val="00984E62"/>
    <w:rsid w:val="009965C8"/>
    <w:rsid w:val="00997F8A"/>
    <w:rsid w:val="009A2478"/>
    <w:rsid w:val="009A2779"/>
    <w:rsid w:val="009A35EC"/>
    <w:rsid w:val="009A5383"/>
    <w:rsid w:val="009B5A80"/>
    <w:rsid w:val="009B7146"/>
    <w:rsid w:val="009D1C94"/>
    <w:rsid w:val="009D1DCA"/>
    <w:rsid w:val="009D2824"/>
    <w:rsid w:val="009D3351"/>
    <w:rsid w:val="009D3A27"/>
    <w:rsid w:val="009E2CD9"/>
    <w:rsid w:val="009E3A4C"/>
    <w:rsid w:val="009E7CF2"/>
    <w:rsid w:val="009F14A8"/>
    <w:rsid w:val="009F253F"/>
    <w:rsid w:val="009F6898"/>
    <w:rsid w:val="009F711F"/>
    <w:rsid w:val="00A01A53"/>
    <w:rsid w:val="00A065A0"/>
    <w:rsid w:val="00A1600B"/>
    <w:rsid w:val="00A23A3A"/>
    <w:rsid w:val="00A34251"/>
    <w:rsid w:val="00A3702B"/>
    <w:rsid w:val="00A425BF"/>
    <w:rsid w:val="00A454D1"/>
    <w:rsid w:val="00A45ECD"/>
    <w:rsid w:val="00A462A4"/>
    <w:rsid w:val="00A47B16"/>
    <w:rsid w:val="00A5126D"/>
    <w:rsid w:val="00A55EDB"/>
    <w:rsid w:val="00A60FBD"/>
    <w:rsid w:val="00A63F9E"/>
    <w:rsid w:val="00A65D54"/>
    <w:rsid w:val="00A7184B"/>
    <w:rsid w:val="00A829CC"/>
    <w:rsid w:val="00A8672E"/>
    <w:rsid w:val="00A91554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3917"/>
    <w:rsid w:val="00B05E67"/>
    <w:rsid w:val="00B11279"/>
    <w:rsid w:val="00B130CA"/>
    <w:rsid w:val="00B22BFA"/>
    <w:rsid w:val="00B3010E"/>
    <w:rsid w:val="00B34E9E"/>
    <w:rsid w:val="00B355C0"/>
    <w:rsid w:val="00B41AD8"/>
    <w:rsid w:val="00B469F7"/>
    <w:rsid w:val="00B50028"/>
    <w:rsid w:val="00B504F9"/>
    <w:rsid w:val="00B50F70"/>
    <w:rsid w:val="00B55FD1"/>
    <w:rsid w:val="00B57D92"/>
    <w:rsid w:val="00B70A5F"/>
    <w:rsid w:val="00B715EC"/>
    <w:rsid w:val="00B81793"/>
    <w:rsid w:val="00B81A85"/>
    <w:rsid w:val="00B82B62"/>
    <w:rsid w:val="00B945FE"/>
    <w:rsid w:val="00B96656"/>
    <w:rsid w:val="00B976AD"/>
    <w:rsid w:val="00BC4284"/>
    <w:rsid w:val="00BD02B9"/>
    <w:rsid w:val="00BD666C"/>
    <w:rsid w:val="00BE49DE"/>
    <w:rsid w:val="00BE4E12"/>
    <w:rsid w:val="00BE6950"/>
    <w:rsid w:val="00BF1E0E"/>
    <w:rsid w:val="00BF3FB9"/>
    <w:rsid w:val="00C04672"/>
    <w:rsid w:val="00C142D9"/>
    <w:rsid w:val="00C155B5"/>
    <w:rsid w:val="00C26CE0"/>
    <w:rsid w:val="00C26FFC"/>
    <w:rsid w:val="00C27088"/>
    <w:rsid w:val="00C27995"/>
    <w:rsid w:val="00C36E20"/>
    <w:rsid w:val="00C407E5"/>
    <w:rsid w:val="00C4368F"/>
    <w:rsid w:val="00C44A2F"/>
    <w:rsid w:val="00C45D4B"/>
    <w:rsid w:val="00C4714B"/>
    <w:rsid w:val="00C51001"/>
    <w:rsid w:val="00C60904"/>
    <w:rsid w:val="00C61417"/>
    <w:rsid w:val="00C63EE7"/>
    <w:rsid w:val="00C6780A"/>
    <w:rsid w:val="00C809C3"/>
    <w:rsid w:val="00C83537"/>
    <w:rsid w:val="00C86676"/>
    <w:rsid w:val="00CA64BC"/>
    <w:rsid w:val="00CB3994"/>
    <w:rsid w:val="00CB4F3C"/>
    <w:rsid w:val="00CC1FA5"/>
    <w:rsid w:val="00CD7665"/>
    <w:rsid w:val="00CE2D58"/>
    <w:rsid w:val="00CE683E"/>
    <w:rsid w:val="00CF0C71"/>
    <w:rsid w:val="00D04255"/>
    <w:rsid w:val="00D0568D"/>
    <w:rsid w:val="00D11546"/>
    <w:rsid w:val="00D1788F"/>
    <w:rsid w:val="00D3302D"/>
    <w:rsid w:val="00D3597D"/>
    <w:rsid w:val="00D44BF8"/>
    <w:rsid w:val="00D51CD3"/>
    <w:rsid w:val="00D542DE"/>
    <w:rsid w:val="00D550E4"/>
    <w:rsid w:val="00D57057"/>
    <w:rsid w:val="00D575CE"/>
    <w:rsid w:val="00D62316"/>
    <w:rsid w:val="00D7036D"/>
    <w:rsid w:val="00D744E4"/>
    <w:rsid w:val="00D74770"/>
    <w:rsid w:val="00D8015A"/>
    <w:rsid w:val="00D86422"/>
    <w:rsid w:val="00D9491A"/>
    <w:rsid w:val="00D95080"/>
    <w:rsid w:val="00DA546F"/>
    <w:rsid w:val="00DB008B"/>
    <w:rsid w:val="00DB5D96"/>
    <w:rsid w:val="00DB74C4"/>
    <w:rsid w:val="00DC09BF"/>
    <w:rsid w:val="00DC20D2"/>
    <w:rsid w:val="00DD1626"/>
    <w:rsid w:val="00DE46AE"/>
    <w:rsid w:val="00E00CD0"/>
    <w:rsid w:val="00E17D3F"/>
    <w:rsid w:val="00E24EB8"/>
    <w:rsid w:val="00E261B6"/>
    <w:rsid w:val="00E26C55"/>
    <w:rsid w:val="00E26FD8"/>
    <w:rsid w:val="00E4304C"/>
    <w:rsid w:val="00E441F7"/>
    <w:rsid w:val="00E44E78"/>
    <w:rsid w:val="00E51DD9"/>
    <w:rsid w:val="00E561CE"/>
    <w:rsid w:val="00E62B54"/>
    <w:rsid w:val="00E63BB2"/>
    <w:rsid w:val="00E63EA9"/>
    <w:rsid w:val="00E718F8"/>
    <w:rsid w:val="00E85BB7"/>
    <w:rsid w:val="00E9775F"/>
    <w:rsid w:val="00EA03EA"/>
    <w:rsid w:val="00EA4DD4"/>
    <w:rsid w:val="00EA5519"/>
    <w:rsid w:val="00EA5F12"/>
    <w:rsid w:val="00EB0883"/>
    <w:rsid w:val="00EB1190"/>
    <w:rsid w:val="00EC270F"/>
    <w:rsid w:val="00ED2DC4"/>
    <w:rsid w:val="00ED5404"/>
    <w:rsid w:val="00EE0273"/>
    <w:rsid w:val="00EE235F"/>
    <w:rsid w:val="00EE334E"/>
    <w:rsid w:val="00EE7DF3"/>
    <w:rsid w:val="00EF09C8"/>
    <w:rsid w:val="00EF2A78"/>
    <w:rsid w:val="00EF65CA"/>
    <w:rsid w:val="00F008A7"/>
    <w:rsid w:val="00F02C39"/>
    <w:rsid w:val="00F2185F"/>
    <w:rsid w:val="00F519BD"/>
    <w:rsid w:val="00F56B92"/>
    <w:rsid w:val="00F6736A"/>
    <w:rsid w:val="00F67D56"/>
    <w:rsid w:val="00F67D68"/>
    <w:rsid w:val="00F7575F"/>
    <w:rsid w:val="00F82EEA"/>
    <w:rsid w:val="00F85550"/>
    <w:rsid w:val="00F86AB0"/>
    <w:rsid w:val="00FA0732"/>
    <w:rsid w:val="00FA5341"/>
    <w:rsid w:val="00FB29F8"/>
    <w:rsid w:val="00FC4D9B"/>
    <w:rsid w:val="00FC696D"/>
    <w:rsid w:val="00FD31C6"/>
    <w:rsid w:val="00FD3515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F69CB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647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6212C"/>
    <w:rPr>
      <w:b/>
      <w:bCs/>
    </w:rPr>
  </w:style>
  <w:style w:type="character" w:styleId="Hyperlink">
    <w:name w:val="Hyperlink"/>
    <w:basedOn w:val="Fontepargpadro"/>
    <w:uiPriority w:val="99"/>
    <w:unhideWhenUsed/>
    <w:rsid w:val="00EA5F12"/>
    <w:rPr>
      <w:color w:val="0000FF"/>
      <w:u w:val="single"/>
    </w:rPr>
  </w:style>
  <w:style w:type="character" w:customStyle="1" w:styleId="gscittxt">
    <w:name w:val="gs_cit_txt"/>
    <w:basedOn w:val="Fontepargpadro"/>
    <w:rsid w:val="009D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ze.com.br/constituicao-federal-198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a11a4201653e56c42fc0001e5721c7a440994e65c0285bcc9d6728b5252614ddJmltdHM9MTc1MTQxNDQwMA&amp;ptn=3&amp;ver=2&amp;hsh=4&amp;fclid=0727bb51-6f7d-6b7b-3d3b-ae6f6e696ab0&amp;psq=LEI+BEM+ESTAR+DO+SERVIDOR&amp;u=a1aHR0cHM6Ly9jYXRhbG9nby5pcGVhLmdvdi5ici9pbXByaW1pci1wb2xpdGljYS84NDE&amp;ntb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1CDB-93D9-4EDC-B58B-DABB92AF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1301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Fernando Gaspar</cp:lastModifiedBy>
  <cp:revision>37</cp:revision>
  <cp:lastPrinted>2025-07-07T15:51:00Z</cp:lastPrinted>
  <dcterms:created xsi:type="dcterms:W3CDTF">2025-07-02T11:26:00Z</dcterms:created>
  <dcterms:modified xsi:type="dcterms:W3CDTF">2025-07-07T15:56:00Z</dcterms:modified>
</cp:coreProperties>
</file>