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3B" w:rsidRPr="008E063B" w:rsidRDefault="008E063B" w:rsidP="008E06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63B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413DBD">
        <w:rPr>
          <w:rFonts w:ascii="Times New Roman" w:hAnsi="Times New Roman" w:cs="Times New Roman"/>
          <w:b/>
          <w:bCs/>
          <w:sz w:val="24"/>
          <w:szCs w:val="24"/>
        </w:rPr>
        <w:t xml:space="preserve"> 2.191, DE 26 DE ABRIL DE </w:t>
      </w:r>
      <w:r w:rsidRPr="008E063B">
        <w:rPr>
          <w:rFonts w:ascii="Times New Roman" w:hAnsi="Times New Roman" w:cs="Times New Roman"/>
          <w:b/>
          <w:bCs/>
          <w:sz w:val="24"/>
          <w:szCs w:val="24"/>
        </w:rPr>
        <w:t>2013</w:t>
      </w:r>
    </w:p>
    <w:p w:rsidR="008E063B" w:rsidRDefault="008E063B" w:rsidP="008E06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3DBD" w:rsidRPr="008E063B" w:rsidRDefault="00413DBD" w:rsidP="008E06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63B" w:rsidRPr="00413DBD" w:rsidRDefault="008E063B" w:rsidP="008E06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DBD">
        <w:rPr>
          <w:rFonts w:ascii="Times New Roman" w:hAnsi="Times New Roman" w:cs="Times New Roman"/>
          <w:bCs/>
          <w:sz w:val="24"/>
          <w:szCs w:val="24"/>
        </w:rPr>
        <w:t>Autoriza o Poder Executivo Municipal a promover curso de primeiros socorros ao corpo docente da Rede Municipal de Ensino.</w:t>
      </w:r>
    </w:p>
    <w:p w:rsidR="008E063B" w:rsidRDefault="008E063B" w:rsidP="008E06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13DBD" w:rsidRPr="008E063B" w:rsidRDefault="00413DBD" w:rsidP="008E06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E063B" w:rsidRPr="008E063B" w:rsidRDefault="00413DBD" w:rsidP="008E063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13DBD">
        <w:rPr>
          <w:rFonts w:ascii="Times New Roman" w:hAnsi="Times New Roman" w:cs="Times New Roman"/>
          <w:b/>
          <w:sz w:val="24"/>
          <w:szCs w:val="24"/>
        </w:rPr>
        <w:t>DILCEU ROSSATO, PREFEITO MUNICIPAL DE SORRISO, ESTADO DE MATO GROSSO</w:t>
      </w:r>
      <w:r>
        <w:rPr>
          <w:rFonts w:ascii="Times New Roman" w:hAnsi="Times New Roman" w:cs="Times New Roman"/>
          <w:sz w:val="24"/>
          <w:szCs w:val="24"/>
        </w:rPr>
        <w:t>, faz saber que a Câmara Municipal de Vereadores aprovou e ele sanciona a seguinte Lei:</w:t>
      </w:r>
    </w:p>
    <w:p w:rsidR="008E063B" w:rsidRDefault="008E063B" w:rsidP="008E063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13DBD" w:rsidRPr="008E063B" w:rsidRDefault="00413DBD" w:rsidP="008E063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E063B" w:rsidRPr="008E063B" w:rsidRDefault="008E063B" w:rsidP="008E063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063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E063B">
        <w:rPr>
          <w:rFonts w:ascii="Times New Roman" w:hAnsi="Times New Roman" w:cs="Times New Roman"/>
          <w:sz w:val="24"/>
          <w:szCs w:val="24"/>
        </w:rPr>
        <w:t xml:space="preserve"> Fica autorizado o Poder Executivo Municipal a promover curso de primeiros socorros aos profissionais de educação da Rede Municipal de Ensino.</w:t>
      </w:r>
    </w:p>
    <w:p w:rsidR="008E063B" w:rsidRPr="008E063B" w:rsidRDefault="008E063B" w:rsidP="008E063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063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E063B">
        <w:rPr>
          <w:rFonts w:ascii="Times New Roman" w:hAnsi="Times New Roman" w:cs="Times New Roman"/>
          <w:sz w:val="24"/>
          <w:szCs w:val="24"/>
        </w:rPr>
        <w:t xml:space="preserve"> O curso, citado no Art. 1º desta Lei, deverá ser ministrado por pessoas, empresas ou entidades habilitadas e competentes para o ensino dos primeiros socorros.</w:t>
      </w:r>
    </w:p>
    <w:p w:rsidR="008E063B" w:rsidRPr="008E063B" w:rsidRDefault="008E063B" w:rsidP="008E063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063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8E063B">
        <w:rPr>
          <w:rFonts w:ascii="Times New Roman" w:hAnsi="Times New Roman" w:cs="Times New Roman"/>
          <w:sz w:val="24"/>
          <w:szCs w:val="24"/>
        </w:rPr>
        <w:t xml:space="preserve"> O curso é de periodicidade anual e deve ser realizado por todos os profissionais das unidades escolares da Rede Municipal de Ensino.</w:t>
      </w:r>
    </w:p>
    <w:p w:rsidR="008E063B" w:rsidRPr="008E063B" w:rsidRDefault="008E063B" w:rsidP="008E063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063B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8E063B">
        <w:rPr>
          <w:rFonts w:ascii="Times New Roman" w:hAnsi="Times New Roman" w:cs="Times New Roman"/>
          <w:sz w:val="24"/>
          <w:szCs w:val="24"/>
        </w:rPr>
        <w:t xml:space="preserve"> Poderão ser firmadas parcerias com a Polícia Militar, Corpo de Bombeiros Militar, Médicos da rede pública ou demais órgãos governamentais, </w:t>
      </w:r>
      <w:proofErr w:type="spellStart"/>
      <w:r w:rsidRPr="008E063B">
        <w:rPr>
          <w:rFonts w:ascii="Times New Roman" w:hAnsi="Times New Roman" w:cs="Times New Roman"/>
          <w:sz w:val="24"/>
          <w:szCs w:val="24"/>
        </w:rPr>
        <w:t>ONG's</w:t>
      </w:r>
      <w:proofErr w:type="spellEnd"/>
      <w:r w:rsidRPr="008E063B">
        <w:rPr>
          <w:rFonts w:ascii="Times New Roman" w:hAnsi="Times New Roman" w:cs="Times New Roman"/>
          <w:sz w:val="24"/>
          <w:szCs w:val="24"/>
        </w:rPr>
        <w:t>, empresas, visando o fiel cumprimento desta Lei.</w:t>
      </w:r>
    </w:p>
    <w:p w:rsidR="008E063B" w:rsidRPr="008E063B" w:rsidRDefault="008E063B" w:rsidP="008E063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063B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8E063B">
        <w:rPr>
          <w:rFonts w:ascii="Times New Roman" w:hAnsi="Times New Roman" w:cs="Times New Roman"/>
          <w:sz w:val="24"/>
          <w:szCs w:val="24"/>
        </w:rPr>
        <w:t xml:space="preserve"> Fica o Poder Executivo autorizado a regulamentar, através de Decreto Municipal, os critérios para </w:t>
      </w:r>
      <w:proofErr w:type="gramStart"/>
      <w:r w:rsidRPr="008E063B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8E063B">
        <w:rPr>
          <w:rFonts w:ascii="Times New Roman" w:hAnsi="Times New Roman" w:cs="Times New Roman"/>
          <w:sz w:val="24"/>
          <w:szCs w:val="24"/>
        </w:rPr>
        <w:t xml:space="preserve"> do curso de primeiros socorros de que trata esta Lei, no prazo de 60 (sessenta) dias de sua publicação.</w:t>
      </w:r>
    </w:p>
    <w:p w:rsidR="008E063B" w:rsidRPr="008E063B" w:rsidRDefault="008E063B" w:rsidP="008E063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063B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8E063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8E063B" w:rsidRPr="008E063B" w:rsidRDefault="008E063B" w:rsidP="008E06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063B" w:rsidRPr="008E063B" w:rsidRDefault="00413DBD" w:rsidP="008E06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 Mu</w:t>
      </w:r>
      <w:r w:rsidR="008E063B" w:rsidRPr="008E063B">
        <w:rPr>
          <w:rFonts w:ascii="Times New Roman" w:hAnsi="Times New Roman" w:cs="Times New Roman"/>
          <w:color w:val="000000"/>
          <w:sz w:val="24"/>
          <w:szCs w:val="24"/>
        </w:rPr>
        <w:t>nicipal de Sorriso, Estado de Mato Grosso, em 26 de abril de 2013.</w:t>
      </w:r>
    </w:p>
    <w:p w:rsidR="008E063B" w:rsidRPr="008E063B" w:rsidRDefault="008E063B" w:rsidP="008E063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E063B" w:rsidRPr="008E063B" w:rsidRDefault="008E063B" w:rsidP="008E063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E063B" w:rsidRPr="008E063B" w:rsidRDefault="008E063B" w:rsidP="008E063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E063B" w:rsidRPr="008E063B" w:rsidRDefault="008E063B" w:rsidP="008E063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E063B" w:rsidRPr="008E063B" w:rsidRDefault="00413DBD" w:rsidP="008E0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8E063B" w:rsidRDefault="008E063B" w:rsidP="008E0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63B">
        <w:rPr>
          <w:rFonts w:ascii="Times New Roman" w:hAnsi="Times New Roman" w:cs="Times New Roman"/>
          <w:sz w:val="24"/>
          <w:szCs w:val="24"/>
        </w:rPr>
        <w:t>Pre</w:t>
      </w:r>
      <w:r w:rsidR="00413DBD">
        <w:rPr>
          <w:rFonts w:ascii="Times New Roman" w:hAnsi="Times New Roman" w:cs="Times New Roman"/>
          <w:sz w:val="24"/>
          <w:szCs w:val="24"/>
        </w:rPr>
        <w:t>feito Municipal</w:t>
      </w:r>
    </w:p>
    <w:p w:rsidR="00413DBD" w:rsidRDefault="00413DBD" w:rsidP="008E0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DBD" w:rsidRDefault="00413DBD" w:rsidP="008E0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DBD" w:rsidRDefault="00413DBD" w:rsidP="008E0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DBD" w:rsidRPr="00413DBD" w:rsidRDefault="00413DBD" w:rsidP="00413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3DBD">
        <w:rPr>
          <w:rFonts w:ascii="Times New Roman" w:hAnsi="Times New Roman" w:cs="Times New Roman"/>
          <w:b/>
          <w:sz w:val="24"/>
          <w:szCs w:val="24"/>
        </w:rPr>
        <w:t xml:space="preserve">    Marilene Felicitá Savi</w:t>
      </w:r>
    </w:p>
    <w:p w:rsidR="00413DBD" w:rsidRPr="008E063B" w:rsidRDefault="00413DBD" w:rsidP="00413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413DBD" w:rsidRPr="008E063B" w:rsidSect="008E47DF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63B"/>
    <w:rsid w:val="00127458"/>
    <w:rsid w:val="001D3DBB"/>
    <w:rsid w:val="001E7A25"/>
    <w:rsid w:val="0040086A"/>
    <w:rsid w:val="00413DBD"/>
    <w:rsid w:val="00595961"/>
    <w:rsid w:val="006D1E3E"/>
    <w:rsid w:val="007A5592"/>
    <w:rsid w:val="008E063B"/>
    <w:rsid w:val="00955522"/>
    <w:rsid w:val="009E7F30"/>
    <w:rsid w:val="00C9469F"/>
    <w:rsid w:val="00F94ACE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E063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063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E063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E063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8E06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99"/>
    <w:qFormat/>
    <w:rsid w:val="008E063B"/>
    <w:pPr>
      <w:autoSpaceDE w:val="0"/>
      <w:autoSpaceDN w:val="0"/>
      <w:adjustRightInd w:val="0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2013-04-29T10:20:00Z</cp:lastPrinted>
  <dcterms:created xsi:type="dcterms:W3CDTF">2013-06-06T11:59:00Z</dcterms:created>
  <dcterms:modified xsi:type="dcterms:W3CDTF">2013-06-06T11:59:00Z</dcterms:modified>
</cp:coreProperties>
</file>