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54F22A10" w:rsidR="0080290F" w:rsidRPr="005C7B19" w:rsidRDefault="00665B92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B19">
        <w:rPr>
          <w:rFonts w:ascii="Times New Roman" w:hAnsi="Times New Roman" w:cs="Times New Roman"/>
          <w:b/>
          <w:bCs/>
          <w:color w:val="212121"/>
          <w:sz w:val="24"/>
          <w:szCs w:val="24"/>
        </w:rPr>
        <w:t> </w:t>
      </w:r>
      <w:r w:rsidRPr="005C7B19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5C7B19">
        <w:rPr>
          <w:rFonts w:ascii="Times New Roman" w:hAnsi="Times New Roman" w:cs="Times New Roman"/>
          <w:b/>
          <w:sz w:val="24"/>
          <w:szCs w:val="24"/>
        </w:rPr>
        <w:t xml:space="preserve"> 869/2025</w:t>
      </w:r>
    </w:p>
    <w:p w14:paraId="58C8A6B4" w14:textId="77777777" w:rsidR="0080290F" w:rsidRPr="005C7B1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5C7B1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E42628" w14:textId="77777777" w:rsidR="00A65F5F" w:rsidRPr="005C7B19" w:rsidRDefault="00665B92" w:rsidP="00A65F5F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  <w:r w:rsidRPr="005C7B19">
        <w:rPr>
          <w:b/>
        </w:rPr>
        <w:t>INDICAMOS QUE SEJA REALIZADA A MANUTENÇÃO DA ILUMINAÇÃO PÚBLICA NO DISTRITO DE CARAVÁGIO, MUNICÍPIO DE SORRISO/MT.</w:t>
      </w:r>
    </w:p>
    <w:p w14:paraId="3973ADED" w14:textId="77777777" w:rsidR="00A65F5F" w:rsidRPr="005C7B19" w:rsidRDefault="00A65F5F" w:rsidP="0080290F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b/>
        </w:rPr>
      </w:pPr>
    </w:p>
    <w:p w14:paraId="6B0345FA" w14:textId="77777777" w:rsidR="00A65F5F" w:rsidRPr="005C7B19" w:rsidRDefault="00A65F5F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01375BA1" w:rsidR="0080290F" w:rsidRPr="005C7B19" w:rsidRDefault="00665B92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B19">
        <w:rPr>
          <w:rFonts w:ascii="Times New Roman" w:hAnsi="Times New Roman" w:cs="Times New Roman"/>
          <w:b/>
          <w:sz w:val="24"/>
          <w:szCs w:val="24"/>
        </w:rPr>
        <w:t xml:space="preserve">PROFª SILVANA PERIN </w:t>
      </w:r>
      <w:r w:rsidRPr="005C7B19">
        <w:rPr>
          <w:rFonts w:ascii="Times New Roman" w:hAnsi="Times New Roman" w:cs="Times New Roman"/>
          <w:b/>
          <w:sz w:val="24"/>
          <w:szCs w:val="24"/>
        </w:rPr>
        <w:t>-</w:t>
      </w:r>
      <w:r w:rsidRPr="005C7B19">
        <w:rPr>
          <w:rFonts w:ascii="Times New Roman" w:hAnsi="Times New Roman" w:cs="Times New Roman"/>
          <w:b/>
          <w:sz w:val="24"/>
          <w:szCs w:val="24"/>
        </w:rPr>
        <w:t xml:space="preserve"> MDB</w:t>
      </w:r>
      <w:r w:rsidRPr="005C7B19">
        <w:rPr>
          <w:rFonts w:ascii="Times New Roman" w:hAnsi="Times New Roman" w:cs="Times New Roman"/>
          <w:b/>
          <w:sz w:val="24"/>
          <w:szCs w:val="24"/>
        </w:rPr>
        <w:t>,</w:t>
      </w:r>
      <w:r w:rsidRPr="005C7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B19">
        <w:rPr>
          <w:rFonts w:ascii="Times New Roman" w:hAnsi="Times New Roman" w:cs="Times New Roman"/>
          <w:sz w:val="24"/>
          <w:szCs w:val="24"/>
        </w:rPr>
        <w:t>vereador</w:t>
      </w:r>
      <w:r w:rsidRPr="005C7B19">
        <w:rPr>
          <w:rFonts w:ascii="Times New Roman" w:hAnsi="Times New Roman" w:cs="Times New Roman"/>
          <w:sz w:val="24"/>
          <w:szCs w:val="24"/>
        </w:rPr>
        <w:t xml:space="preserve">a </w:t>
      </w:r>
      <w:r w:rsidRPr="005C7B19">
        <w:rPr>
          <w:rFonts w:ascii="Times New Roman" w:hAnsi="Times New Roman" w:cs="Times New Roman"/>
          <w:sz w:val="24"/>
          <w:szCs w:val="24"/>
        </w:rPr>
        <w:t>com assento nesta Ca</w:t>
      </w:r>
      <w:r w:rsidR="00A86A80" w:rsidRPr="005C7B19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5C7B19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Pr="005C7B19">
        <w:rPr>
          <w:rFonts w:ascii="Times New Roman" w:hAnsi="Times New Roman" w:cs="Times New Roman"/>
          <w:sz w:val="24"/>
          <w:szCs w:val="24"/>
        </w:rPr>
        <w:t>REQUER</w:t>
      </w:r>
      <w:r w:rsidRPr="005C7B1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5C7B19">
        <w:rPr>
          <w:rFonts w:ascii="Times New Roman" w:hAnsi="Times New Roman" w:cs="Times New Roman"/>
          <w:sz w:val="24"/>
          <w:szCs w:val="24"/>
        </w:rPr>
        <w:t>Ale</w:t>
      </w:r>
      <w:r w:rsidR="00A65F5F" w:rsidRPr="005C7B19">
        <w:rPr>
          <w:rFonts w:ascii="Times New Roman" w:hAnsi="Times New Roman" w:cs="Times New Roman"/>
          <w:sz w:val="24"/>
          <w:szCs w:val="24"/>
        </w:rPr>
        <w:t>i Fernandes, Prefeito Municipal e</w:t>
      </w:r>
      <w:r w:rsidRPr="005C7B19">
        <w:rPr>
          <w:rFonts w:ascii="Times New Roman" w:hAnsi="Times New Roman" w:cs="Times New Roman"/>
          <w:sz w:val="24"/>
          <w:szCs w:val="24"/>
        </w:rPr>
        <w:t xml:space="preserve"> </w:t>
      </w:r>
      <w:r w:rsidRPr="005C7B19">
        <w:rPr>
          <w:rFonts w:ascii="Times New Roman" w:hAnsi="Times New Roman" w:cs="Times New Roman"/>
          <w:bCs/>
          <w:sz w:val="24"/>
          <w:szCs w:val="24"/>
        </w:rPr>
        <w:t>à</w:t>
      </w:r>
      <w:r w:rsidRPr="005C7B19">
        <w:rPr>
          <w:rFonts w:ascii="Times New Roman" w:hAnsi="Times New Roman" w:cs="Times New Roman"/>
          <w:bCs/>
          <w:sz w:val="24"/>
          <w:szCs w:val="24"/>
        </w:rPr>
        <w:t xml:space="preserve"> Secretaria Municipal de </w:t>
      </w:r>
      <w:r w:rsidR="00A65F5F" w:rsidRPr="005C7B19">
        <w:rPr>
          <w:rFonts w:ascii="Times New Roman" w:hAnsi="Times New Roman" w:cs="Times New Roman"/>
          <w:bCs/>
          <w:sz w:val="24"/>
          <w:szCs w:val="24"/>
        </w:rPr>
        <w:t>Infraestrutura, Transporte e Saneamento</w:t>
      </w:r>
      <w:r w:rsidRPr="005C7B19">
        <w:rPr>
          <w:rFonts w:ascii="Times New Roman" w:hAnsi="Times New Roman" w:cs="Times New Roman"/>
          <w:sz w:val="24"/>
          <w:szCs w:val="24"/>
        </w:rPr>
        <w:t>,</w:t>
      </w:r>
      <w:r w:rsidR="00A65F5F" w:rsidRPr="005C7B19">
        <w:rPr>
          <w:rFonts w:ascii="Times New Roman" w:hAnsi="Times New Roman" w:cs="Times New Roman"/>
          <w:sz w:val="24"/>
          <w:szCs w:val="24"/>
        </w:rPr>
        <w:t xml:space="preserve"> </w:t>
      </w:r>
      <w:r w:rsidR="00A65F5F" w:rsidRPr="005C7B19">
        <w:rPr>
          <w:rFonts w:ascii="Times New Roman" w:hAnsi="Times New Roman" w:cs="Times New Roman"/>
          <w:b/>
          <w:color w:val="000000"/>
          <w:sz w:val="24"/>
          <w:szCs w:val="24"/>
        </w:rPr>
        <w:t>versando sobre a necessidade de que seja realizada a manutenção da iluminação pública no Distrito de Caravágio</w:t>
      </w:r>
      <w:r w:rsidRPr="005C7B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5C7B1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município de Sorriso – MT</w:t>
      </w:r>
      <w:r w:rsidRPr="005C7B1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5C7B1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5C7B1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5C7B19" w:rsidRDefault="00665B92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1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5C7B1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831EA" w14:textId="77777777" w:rsidR="0020608A" w:rsidRPr="005C7B19" w:rsidRDefault="00665B92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B19">
        <w:rPr>
          <w:rFonts w:ascii="Times New Roman" w:hAnsi="Times New Roman" w:cs="Times New Roman"/>
          <w:bCs/>
          <w:sz w:val="24"/>
          <w:szCs w:val="24"/>
        </w:rPr>
        <w:t xml:space="preserve">Considerando que a iluminação pública do Distrito de Caravágio encontra-se deficiente, necessitando que seja efetuada a manutenção, com a troca das lâmpadas que estão queimadas; </w:t>
      </w:r>
    </w:p>
    <w:p w14:paraId="2D1FD093" w14:textId="77777777" w:rsidR="0020608A" w:rsidRPr="005C7B19" w:rsidRDefault="0020608A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9166D4" w14:textId="77777777" w:rsidR="0020608A" w:rsidRPr="005C7B19" w:rsidRDefault="00665B92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B19">
        <w:rPr>
          <w:rFonts w:ascii="Times New Roman" w:hAnsi="Times New Roman" w:cs="Times New Roman"/>
          <w:bCs/>
          <w:sz w:val="24"/>
          <w:szCs w:val="24"/>
        </w:rPr>
        <w:t>Considerando que a iluminação dos bens públicos está diretamente ligada com a segurança dos munícipes, bem como, dos usuários das vias;</w:t>
      </w:r>
    </w:p>
    <w:p w14:paraId="3D229B2C" w14:textId="77777777" w:rsidR="0020608A" w:rsidRPr="005C7B19" w:rsidRDefault="0020608A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A7BDC0" w14:textId="77777777" w:rsidR="0020608A" w:rsidRPr="005C7B19" w:rsidRDefault="00665B92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B19">
        <w:rPr>
          <w:rFonts w:ascii="Times New Roman" w:hAnsi="Times New Roman" w:cs="Times New Roman"/>
          <w:bCs/>
          <w:sz w:val="24"/>
          <w:szCs w:val="24"/>
        </w:rPr>
        <w:t>Considerando que é responsabilidade da municipalidade a instalação, conservação e manutenção dos bens públicos, no inte</w:t>
      </w:r>
      <w:r w:rsidRPr="005C7B19">
        <w:rPr>
          <w:rFonts w:ascii="Times New Roman" w:hAnsi="Times New Roman" w:cs="Times New Roman"/>
          <w:bCs/>
          <w:sz w:val="24"/>
          <w:szCs w:val="24"/>
        </w:rPr>
        <w:t>resse da coletividade;</w:t>
      </w:r>
    </w:p>
    <w:p w14:paraId="052755A1" w14:textId="77777777" w:rsidR="0020608A" w:rsidRPr="005C7B19" w:rsidRDefault="0020608A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0CC419" w14:textId="77777777" w:rsidR="0020608A" w:rsidRPr="005C7B19" w:rsidRDefault="00665B92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B19">
        <w:rPr>
          <w:rFonts w:ascii="Times New Roman" w:hAnsi="Times New Roman" w:cs="Times New Roman"/>
          <w:bCs/>
          <w:sz w:val="24"/>
          <w:szCs w:val="24"/>
        </w:rPr>
        <w:t>Considerando que esta é uma reivindicação dos moradores da localidade, razão porque, faz-se necessária a presente indicação.</w:t>
      </w:r>
    </w:p>
    <w:p w14:paraId="35418BB9" w14:textId="77777777" w:rsidR="0020608A" w:rsidRPr="005C7B19" w:rsidRDefault="0020608A" w:rsidP="0020608A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64E809" w14:textId="77777777" w:rsidR="00D60509" w:rsidRPr="005C7B19" w:rsidRDefault="00D60509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5D20B5DF" w:rsidR="004A00C3" w:rsidRPr="005C7B19" w:rsidRDefault="00665B92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B1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5C7B1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5C7B1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F829F0" w:rsidRPr="005C7B19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5C7B19">
        <w:rPr>
          <w:rFonts w:ascii="Times New Roman" w:hAnsi="Times New Roman" w:cs="Times New Roman"/>
          <w:color w:val="000000"/>
          <w:sz w:val="24"/>
          <w:szCs w:val="24"/>
        </w:rPr>
        <w:t xml:space="preserve">01 de agosto </w:t>
      </w:r>
      <w:r w:rsidRPr="005C7B19">
        <w:rPr>
          <w:rFonts w:ascii="Times New Roman" w:hAnsi="Times New Roman" w:cs="Times New Roman"/>
          <w:color w:val="000000"/>
          <w:sz w:val="24"/>
          <w:szCs w:val="24"/>
        </w:rPr>
        <w:t>de 2025.</w:t>
      </w:r>
    </w:p>
    <w:p w14:paraId="51CC50E4" w14:textId="77777777" w:rsidR="004A00C3" w:rsidRPr="005C7B1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5C7B1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4AEE113D" w:rsidR="0080290F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83A36" w14:textId="77777777" w:rsidR="005C7B19" w:rsidRPr="005C7B19" w:rsidRDefault="005C7B19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1283FAE" w14:textId="77777777" w:rsidR="0080290F" w:rsidRPr="005C7B19" w:rsidRDefault="00665B92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5C7B19" w:rsidRDefault="00665B92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B19">
        <w:rPr>
          <w:rFonts w:ascii="Times New Roman" w:hAnsi="Times New Roman" w:cs="Times New Roman"/>
          <w:b/>
          <w:sz w:val="24"/>
          <w:szCs w:val="24"/>
        </w:rPr>
        <w:t>V</w:t>
      </w:r>
      <w:r w:rsidRPr="005C7B19">
        <w:rPr>
          <w:rFonts w:ascii="Times New Roman" w:hAnsi="Times New Roman" w:cs="Times New Roman"/>
          <w:b/>
          <w:sz w:val="24"/>
          <w:szCs w:val="24"/>
        </w:rPr>
        <w:t>ereadora</w:t>
      </w:r>
      <w:r w:rsidRPr="005C7B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B19">
        <w:rPr>
          <w:rFonts w:ascii="Times New Roman" w:hAnsi="Times New Roman" w:cs="Times New Roman"/>
          <w:b/>
          <w:sz w:val="24"/>
          <w:szCs w:val="24"/>
        </w:rPr>
        <w:t>M</w:t>
      </w:r>
      <w:r w:rsidRPr="005C7B19">
        <w:rPr>
          <w:rFonts w:ascii="Times New Roman" w:hAnsi="Times New Roman" w:cs="Times New Roman"/>
          <w:b/>
          <w:sz w:val="24"/>
          <w:szCs w:val="24"/>
        </w:rPr>
        <w:t>DB</w:t>
      </w:r>
    </w:p>
    <w:p w14:paraId="5E52B314" w14:textId="77777777" w:rsidR="004A00C3" w:rsidRPr="005C7B19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5C7B19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C45C1" w14:textId="77777777" w:rsidR="00665B92" w:rsidRDefault="00665B92">
      <w:pPr>
        <w:spacing w:after="0" w:line="240" w:lineRule="auto"/>
      </w:pPr>
      <w:r>
        <w:separator/>
      </w:r>
    </w:p>
  </w:endnote>
  <w:endnote w:type="continuationSeparator" w:id="0">
    <w:p w14:paraId="5B9F1A29" w14:textId="77777777" w:rsidR="00665B92" w:rsidRDefault="00665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ED3CC" w14:textId="77777777" w:rsidR="00665B92" w:rsidRDefault="00665B92">
      <w:pPr>
        <w:spacing w:after="0" w:line="240" w:lineRule="auto"/>
      </w:pPr>
      <w:r>
        <w:separator/>
      </w:r>
    </w:p>
  </w:footnote>
  <w:footnote w:type="continuationSeparator" w:id="0">
    <w:p w14:paraId="1DBE7830" w14:textId="77777777" w:rsidR="00665B92" w:rsidRDefault="00665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10CD9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F690B"/>
    <w:rsid w:val="0020608A"/>
    <w:rsid w:val="002158C6"/>
    <w:rsid w:val="00237CE3"/>
    <w:rsid w:val="00244A90"/>
    <w:rsid w:val="0025628E"/>
    <w:rsid w:val="00270E40"/>
    <w:rsid w:val="00281CFF"/>
    <w:rsid w:val="00294B25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C7B19"/>
    <w:rsid w:val="005D27DE"/>
    <w:rsid w:val="005F0536"/>
    <w:rsid w:val="005F7576"/>
    <w:rsid w:val="00604B5A"/>
    <w:rsid w:val="00627603"/>
    <w:rsid w:val="00665B92"/>
    <w:rsid w:val="00666970"/>
    <w:rsid w:val="00676839"/>
    <w:rsid w:val="006821C6"/>
    <w:rsid w:val="006F11C4"/>
    <w:rsid w:val="006F72B7"/>
    <w:rsid w:val="00716DED"/>
    <w:rsid w:val="007274DE"/>
    <w:rsid w:val="00730020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08DB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65F5F"/>
    <w:rsid w:val="00A82146"/>
    <w:rsid w:val="00A827D6"/>
    <w:rsid w:val="00A86A80"/>
    <w:rsid w:val="00A90029"/>
    <w:rsid w:val="00A970EF"/>
    <w:rsid w:val="00AA0C52"/>
    <w:rsid w:val="00AA7815"/>
    <w:rsid w:val="00AB07FA"/>
    <w:rsid w:val="00AB7D97"/>
    <w:rsid w:val="00AD34C8"/>
    <w:rsid w:val="00B0605F"/>
    <w:rsid w:val="00B45D8B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86F88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829F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F7D23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5F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5F5F"/>
    <w:rPr>
      <w:rFonts w:ascii="Arial" w:hAnsi="Arial" w:cs="Arial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5</cp:revision>
  <cp:lastPrinted>2025-07-15T12:06:00Z</cp:lastPrinted>
  <dcterms:created xsi:type="dcterms:W3CDTF">2025-07-30T13:08:00Z</dcterms:created>
  <dcterms:modified xsi:type="dcterms:W3CDTF">2025-08-05T22:46:00Z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