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D957" w14:textId="6B027787" w:rsidR="00A70D05" w:rsidRPr="00A70D05" w:rsidRDefault="00A70D05" w:rsidP="00A70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D0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1208C1">
        <w:rPr>
          <w:rFonts w:ascii="Times New Roman" w:hAnsi="Times New Roman" w:cs="Times New Roman"/>
          <w:b/>
          <w:bCs/>
          <w:sz w:val="24"/>
          <w:szCs w:val="24"/>
        </w:rPr>
        <w:t>138/2025</w:t>
      </w:r>
    </w:p>
    <w:p w14:paraId="4997C70E" w14:textId="77777777" w:rsidR="00A70D05" w:rsidRPr="00A70D05" w:rsidRDefault="00A70D05" w:rsidP="00A70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C45DE" w14:textId="77777777" w:rsidR="00A70D05" w:rsidRPr="00A70D05" w:rsidRDefault="00A70D05" w:rsidP="00A70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1310F" w14:textId="7B0FE2E4" w:rsidR="00A70D05" w:rsidRPr="00A70D05" w:rsidRDefault="00A70D05" w:rsidP="00A70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D0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E42A6">
        <w:rPr>
          <w:rFonts w:ascii="Times New Roman" w:hAnsi="Times New Roman" w:cs="Times New Roman"/>
          <w:b/>
          <w:bCs/>
          <w:sz w:val="24"/>
          <w:szCs w:val="24"/>
        </w:rPr>
        <w:t>ata: 08 de agosto de 2025</w:t>
      </w:r>
    </w:p>
    <w:p w14:paraId="442BCECC" w14:textId="4EF3AA0E" w:rsidR="00A70D05" w:rsidRPr="00A70D05" w:rsidRDefault="00A70D05" w:rsidP="00A70D05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74CFB153" w14:textId="77777777" w:rsidR="00A70D05" w:rsidRPr="00A70D05" w:rsidRDefault="00A70D05" w:rsidP="00A70D05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2D400CF7" w14:textId="38345CFA" w:rsidR="00A70D05" w:rsidRPr="00A70D05" w:rsidRDefault="00A70D05" w:rsidP="00A70D0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>Altera a Lei Municipal nº 1.716, de 19</w:t>
      </w:r>
      <w:r>
        <w:rPr>
          <w:rFonts w:ascii="Times New Roman" w:hAnsi="Times New Roman" w:cs="Times New Roman"/>
          <w:sz w:val="24"/>
          <w:szCs w:val="24"/>
        </w:rPr>
        <w:t xml:space="preserve"> de maio de </w:t>
      </w:r>
      <w:r w:rsidRPr="00A70D05">
        <w:rPr>
          <w:rFonts w:ascii="Times New Roman" w:hAnsi="Times New Roman" w:cs="Times New Roman"/>
          <w:sz w:val="24"/>
          <w:szCs w:val="24"/>
        </w:rPr>
        <w:t>2008 que cria o Fundo Municipal de Habitação de Interesse Social - FHIS e institui o Conselho - Gestor do FHIS e dá outras providências.</w:t>
      </w:r>
    </w:p>
    <w:p w14:paraId="1C40E12D" w14:textId="4BDFAB80" w:rsidR="00D11E52" w:rsidRDefault="00D11E52" w:rsidP="00A7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2EAE" w14:textId="77777777" w:rsidR="00A70D05" w:rsidRPr="00A70D05" w:rsidRDefault="00A70D05" w:rsidP="00A7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2A2A6" w14:textId="2E915945" w:rsidR="00A70D05" w:rsidRDefault="00A70D05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Alei Fernandes, Prefeito Municipal </w:t>
      </w:r>
      <w:r w:rsidRPr="00A70D05">
        <w:rPr>
          <w:rFonts w:ascii="Times New Roman" w:hAnsi="Times New Roman" w:cs="Times New Roman"/>
          <w:bCs/>
          <w:sz w:val="24"/>
          <w:szCs w:val="24"/>
        </w:rPr>
        <w:t>de Sorriso, Estado de Mato Grosso, encaminha para a Câmara Municipal o seguinte projeto de Lei:</w:t>
      </w:r>
    </w:p>
    <w:p w14:paraId="191A6D8E" w14:textId="77777777" w:rsidR="00A70D05" w:rsidRPr="00A70D05" w:rsidRDefault="00A70D05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5ED6F" w14:textId="77777777" w:rsidR="00A70D05" w:rsidRPr="00A70D05" w:rsidRDefault="00A70D05" w:rsidP="00A7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396D" w14:textId="4F076ADE" w:rsidR="00A70D05" w:rsidRDefault="00D11E52" w:rsidP="00E2227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b/>
          <w:sz w:val="24"/>
          <w:szCs w:val="24"/>
        </w:rPr>
        <w:t>Art. 1º</w:t>
      </w:r>
      <w:r w:rsidRPr="00A70D05">
        <w:rPr>
          <w:rFonts w:ascii="Times New Roman" w:hAnsi="Times New Roman" w:cs="Times New Roman"/>
          <w:sz w:val="24"/>
          <w:szCs w:val="24"/>
        </w:rPr>
        <w:t xml:space="preserve"> </w:t>
      </w:r>
      <w:r w:rsidR="00E2227D">
        <w:rPr>
          <w:rFonts w:ascii="Times New Roman" w:hAnsi="Times New Roman" w:cs="Times New Roman"/>
          <w:sz w:val="24"/>
          <w:szCs w:val="24"/>
        </w:rPr>
        <w:t>O artigo 3º da Lei Municipal nº 1.716, de 19 de maio de 2008, passa a vigorar acrescido dos seguintes incisos:</w:t>
      </w:r>
    </w:p>
    <w:p w14:paraId="5E4F9F0B" w14:textId="77777777" w:rsidR="00E2227D" w:rsidRPr="00A70D05" w:rsidRDefault="00E2227D" w:rsidP="00E2227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4199F4" w14:textId="5247591B" w:rsidR="00D11E52" w:rsidRDefault="00E2227D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11E52" w:rsidRPr="00A70D05">
        <w:rPr>
          <w:rFonts w:ascii="Times New Roman" w:hAnsi="Times New Roman" w:cs="Times New Roman"/>
          <w:b/>
          <w:sz w:val="24"/>
          <w:szCs w:val="24"/>
        </w:rPr>
        <w:t>Art. 3º</w:t>
      </w:r>
      <w:r w:rsidR="00D11E52" w:rsidRPr="00A70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15E869C6" w14:textId="24CD2198" w:rsidR="00A70D05" w:rsidRPr="00A70D05" w:rsidRDefault="00901E73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</w:t>
      </w:r>
      <w:r w:rsidR="00E2227D">
        <w:rPr>
          <w:rFonts w:ascii="Times New Roman" w:hAnsi="Times New Roman" w:cs="Times New Roman"/>
          <w:sz w:val="24"/>
          <w:szCs w:val="24"/>
        </w:rPr>
        <w:t>.)</w:t>
      </w:r>
    </w:p>
    <w:p w14:paraId="40C85785" w14:textId="60B52DB6" w:rsidR="00D11E52" w:rsidRPr="00E2227D" w:rsidRDefault="00D11E52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227D">
        <w:rPr>
          <w:rFonts w:ascii="Times New Roman" w:hAnsi="Times New Roman" w:cs="Times New Roman"/>
          <w:sz w:val="24"/>
          <w:szCs w:val="24"/>
        </w:rPr>
        <w:t>VII – recursos oriundos do FETHAB – Fundo Estadual de Transporte e Habitação</w:t>
      </w:r>
      <w:r w:rsidR="00901E73">
        <w:rPr>
          <w:rFonts w:ascii="Times New Roman" w:hAnsi="Times New Roman" w:cs="Times New Roman"/>
          <w:sz w:val="24"/>
          <w:szCs w:val="24"/>
        </w:rPr>
        <w:t>;</w:t>
      </w:r>
    </w:p>
    <w:p w14:paraId="7AEFD896" w14:textId="37972147" w:rsidR="008751DD" w:rsidRPr="00E2227D" w:rsidRDefault="008751DD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227D">
        <w:rPr>
          <w:rFonts w:ascii="Times New Roman" w:hAnsi="Times New Roman" w:cs="Times New Roman"/>
          <w:sz w:val="24"/>
          <w:szCs w:val="24"/>
        </w:rPr>
        <w:t>VII</w:t>
      </w:r>
      <w:r w:rsidR="003A304D" w:rsidRPr="00E2227D">
        <w:rPr>
          <w:rFonts w:ascii="Times New Roman" w:hAnsi="Times New Roman" w:cs="Times New Roman"/>
          <w:sz w:val="24"/>
          <w:szCs w:val="24"/>
        </w:rPr>
        <w:t>I</w:t>
      </w:r>
      <w:r w:rsidRPr="00E2227D">
        <w:rPr>
          <w:rFonts w:ascii="Times New Roman" w:hAnsi="Times New Roman" w:cs="Times New Roman"/>
          <w:sz w:val="24"/>
          <w:szCs w:val="24"/>
        </w:rPr>
        <w:t xml:space="preserve"> – recursos oriundos de TAC – </w:t>
      </w:r>
      <w:r w:rsidR="00901E73">
        <w:rPr>
          <w:rFonts w:ascii="Times New Roman" w:hAnsi="Times New Roman" w:cs="Times New Roman"/>
          <w:sz w:val="24"/>
          <w:szCs w:val="24"/>
        </w:rPr>
        <w:t>Termo de Ajustamento de Conduta;</w:t>
      </w:r>
    </w:p>
    <w:p w14:paraId="4DBECFF3" w14:textId="2A718F02" w:rsidR="008751DD" w:rsidRPr="00E2227D" w:rsidRDefault="00901E73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A304D" w:rsidRPr="00E2227D">
        <w:rPr>
          <w:rFonts w:ascii="Times New Roman" w:hAnsi="Times New Roman" w:cs="Times New Roman"/>
          <w:sz w:val="24"/>
          <w:szCs w:val="24"/>
        </w:rPr>
        <w:t>X</w:t>
      </w:r>
      <w:r w:rsidR="008751DD" w:rsidRPr="00E222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f</w:t>
      </w:r>
      <w:r w:rsidR="008751DD" w:rsidRPr="00E2227D">
        <w:rPr>
          <w:rFonts w:ascii="Times New Roman" w:hAnsi="Times New Roman" w:cs="Times New Roman"/>
          <w:sz w:val="24"/>
          <w:szCs w:val="24"/>
        </w:rPr>
        <w:t xml:space="preserve">inanciamentos junto a instituições de </w:t>
      </w:r>
      <w:r w:rsidR="003A304D" w:rsidRPr="00E2227D">
        <w:rPr>
          <w:rFonts w:ascii="Times New Roman" w:hAnsi="Times New Roman" w:cs="Times New Roman"/>
          <w:sz w:val="24"/>
          <w:szCs w:val="24"/>
        </w:rPr>
        <w:t>crédito</w:t>
      </w:r>
      <w:r w:rsidR="008751DD" w:rsidRPr="00E2227D">
        <w:rPr>
          <w:rFonts w:ascii="Times New Roman" w:hAnsi="Times New Roman" w:cs="Times New Roman"/>
          <w:sz w:val="24"/>
          <w:szCs w:val="24"/>
        </w:rPr>
        <w:t xml:space="preserve"> que estejam inseridas nos programas habitacionais, </w:t>
      </w:r>
      <w:r w:rsidR="003A304D" w:rsidRPr="00E2227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unicipal, Estadual e Federal;</w:t>
      </w:r>
    </w:p>
    <w:p w14:paraId="030DA485" w14:textId="5CBF986F" w:rsidR="003A304D" w:rsidRPr="00E2227D" w:rsidRDefault="003A304D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227D">
        <w:rPr>
          <w:rFonts w:ascii="Times New Roman" w:hAnsi="Times New Roman" w:cs="Times New Roman"/>
          <w:sz w:val="24"/>
          <w:szCs w:val="24"/>
        </w:rPr>
        <w:t xml:space="preserve">X – </w:t>
      </w:r>
      <w:r w:rsidR="00901E73">
        <w:rPr>
          <w:rFonts w:ascii="Times New Roman" w:hAnsi="Times New Roman" w:cs="Times New Roman"/>
          <w:sz w:val="24"/>
          <w:szCs w:val="24"/>
        </w:rPr>
        <w:t>r</w:t>
      </w:r>
      <w:r w:rsidRPr="00E2227D">
        <w:rPr>
          <w:rFonts w:ascii="Times New Roman" w:hAnsi="Times New Roman" w:cs="Times New Roman"/>
          <w:sz w:val="24"/>
          <w:szCs w:val="24"/>
        </w:rPr>
        <w:t>ecursos oriundos de leilões de terrenos,</w:t>
      </w:r>
      <w:r w:rsidR="000C649E" w:rsidRPr="00E2227D">
        <w:rPr>
          <w:rFonts w:ascii="Times New Roman" w:hAnsi="Times New Roman" w:cs="Times New Roman"/>
          <w:sz w:val="24"/>
          <w:szCs w:val="24"/>
        </w:rPr>
        <w:t xml:space="preserve"> do Poder Público Municipal,</w:t>
      </w:r>
      <w:r w:rsidRPr="00E2227D">
        <w:rPr>
          <w:rFonts w:ascii="Times New Roman" w:hAnsi="Times New Roman" w:cs="Times New Roman"/>
          <w:sz w:val="24"/>
          <w:szCs w:val="24"/>
        </w:rPr>
        <w:t xml:space="preserve"> </w:t>
      </w:r>
      <w:r w:rsidR="00901E73">
        <w:rPr>
          <w:rFonts w:ascii="Times New Roman" w:hAnsi="Times New Roman" w:cs="Times New Roman"/>
          <w:sz w:val="24"/>
          <w:szCs w:val="24"/>
        </w:rPr>
        <w:t>em conformidade a lei de doação;</w:t>
      </w:r>
    </w:p>
    <w:p w14:paraId="27CC6B93" w14:textId="5C70A0DB" w:rsidR="003A304D" w:rsidRPr="00E2227D" w:rsidRDefault="003A304D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227D">
        <w:rPr>
          <w:rFonts w:ascii="Times New Roman" w:hAnsi="Times New Roman" w:cs="Times New Roman"/>
          <w:sz w:val="24"/>
          <w:szCs w:val="24"/>
        </w:rPr>
        <w:t xml:space="preserve">XI – </w:t>
      </w:r>
      <w:r w:rsidR="00DA1C1B" w:rsidRPr="00E2227D">
        <w:rPr>
          <w:rFonts w:ascii="Times New Roman" w:hAnsi="Times New Roman" w:cs="Times New Roman"/>
          <w:sz w:val="24"/>
          <w:szCs w:val="24"/>
          <w:shd w:val="clear" w:color="auto" w:fill="FFFFFF"/>
        </w:rPr>
        <w:t>recursos advindos da venda de todo e qualquer bem que tenha sido destinado à formação do fundo</w:t>
      </w:r>
      <w:r w:rsidR="00901E73">
        <w:rPr>
          <w:rFonts w:ascii="Times New Roman" w:hAnsi="Times New Roman" w:cs="Times New Roman"/>
          <w:sz w:val="24"/>
          <w:szCs w:val="24"/>
        </w:rPr>
        <w:t>;</w:t>
      </w:r>
    </w:p>
    <w:p w14:paraId="2662F1DB" w14:textId="6778DD17" w:rsidR="000C649E" w:rsidRPr="00E2227D" w:rsidRDefault="000C649E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27D">
        <w:rPr>
          <w:rFonts w:ascii="Times New Roman" w:hAnsi="Times New Roman" w:cs="Times New Roman"/>
          <w:sz w:val="24"/>
          <w:szCs w:val="24"/>
        </w:rPr>
        <w:t xml:space="preserve">XII - </w:t>
      </w:r>
      <w:r w:rsidRPr="00E2227D">
        <w:rPr>
          <w:rFonts w:ascii="Times New Roman" w:hAnsi="Times New Roman" w:cs="Times New Roman"/>
          <w:sz w:val="24"/>
          <w:szCs w:val="24"/>
          <w:shd w:val="clear" w:color="auto" w:fill="FFFFFF"/>
        </w:rPr>
        <w:t> recebimentos de prestações decorrentes de financiamentos de programas habitacionais;</w:t>
      </w:r>
      <w:r w:rsidR="00E2227D" w:rsidRPr="00E2227D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44269AA9" w14:textId="77777777" w:rsidR="00D11E52" w:rsidRPr="00A70D05" w:rsidRDefault="00D11E52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080C21" w14:textId="2D0E91B2" w:rsidR="00D11E52" w:rsidRPr="00A70D05" w:rsidRDefault="00D11E52" w:rsidP="00A70D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2227D">
        <w:rPr>
          <w:rFonts w:ascii="Times New Roman" w:hAnsi="Times New Roman" w:cs="Times New Roman"/>
          <w:b/>
          <w:sz w:val="24"/>
          <w:szCs w:val="24"/>
        </w:rPr>
        <w:t>2</w:t>
      </w:r>
      <w:r w:rsidRPr="00A70D05">
        <w:rPr>
          <w:rFonts w:ascii="Times New Roman" w:hAnsi="Times New Roman" w:cs="Times New Roman"/>
          <w:b/>
          <w:sz w:val="24"/>
          <w:szCs w:val="24"/>
        </w:rPr>
        <w:t>º</w:t>
      </w:r>
      <w:r w:rsidRPr="00A70D0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7C61373" w14:textId="4BB7F734" w:rsidR="00D11E52" w:rsidRDefault="00D11E52" w:rsidP="00A7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36486" w14:textId="77777777" w:rsidR="00A70D05" w:rsidRPr="00A70D05" w:rsidRDefault="00A70D05" w:rsidP="00A70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FD37E" w14:textId="77777777" w:rsidR="00A70D05" w:rsidRPr="00A70D05" w:rsidRDefault="00A70D05" w:rsidP="00A70D05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D05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48715A12" w14:textId="77777777" w:rsidR="00A70D05" w:rsidRPr="00A70D05" w:rsidRDefault="00A70D05" w:rsidP="00A70D05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94173" w14:textId="77777777" w:rsidR="00A70D05" w:rsidRPr="00A70D05" w:rsidRDefault="00A70D05" w:rsidP="00A70D05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0BB9B" w14:textId="77777777" w:rsidR="00A70D05" w:rsidRPr="00A70D05" w:rsidRDefault="00A70D05" w:rsidP="00A70D05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A198E" w14:textId="77777777" w:rsidR="00A70D05" w:rsidRPr="00A70D05" w:rsidRDefault="00A70D05" w:rsidP="00A70D05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1313F5" w14:textId="77777777" w:rsidR="00A70D05" w:rsidRPr="00A70D05" w:rsidRDefault="00A70D05" w:rsidP="00A70D05">
      <w:pPr>
        <w:spacing w:after="0" w:line="240" w:lineRule="auto"/>
        <w:ind w:firstLine="35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D05">
        <w:rPr>
          <w:rFonts w:ascii="Times New Roman" w:hAnsi="Times New Roman" w:cs="Times New Roman"/>
          <w:i/>
          <w:sz w:val="24"/>
          <w:szCs w:val="24"/>
        </w:rPr>
        <w:t>Assinado digitalmente</w:t>
      </w:r>
    </w:p>
    <w:p w14:paraId="58F180C2" w14:textId="05313481" w:rsidR="00A70D05" w:rsidRPr="00A70D05" w:rsidRDefault="00A70D05" w:rsidP="00A70D0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7A1009B9" w14:textId="127A7D1A" w:rsidR="00232198" w:rsidRDefault="00A70D05" w:rsidP="00901E7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 xml:space="preserve">  Prefeito Municipal </w:t>
      </w:r>
    </w:p>
    <w:p w14:paraId="4FE30B0F" w14:textId="77777777" w:rsidR="00FE42A6" w:rsidRDefault="00FE42A6" w:rsidP="00901E7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DC2DA" w14:textId="77777777" w:rsidR="00FE42A6" w:rsidRPr="00A70D05" w:rsidRDefault="00FE42A6" w:rsidP="00FE4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PLO Nº 088</w:t>
      </w:r>
      <w:r w:rsidRPr="00A70D0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EF8E809" w14:textId="77777777" w:rsidR="00FE42A6" w:rsidRPr="00A70D05" w:rsidRDefault="00FE42A6" w:rsidP="00FE4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A55A4" w14:textId="77777777" w:rsidR="00FE42A6" w:rsidRDefault="00FE42A6" w:rsidP="00FE4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E47382" w14:textId="77777777" w:rsidR="00FE42A6" w:rsidRPr="00A70D05" w:rsidRDefault="00FE42A6" w:rsidP="00FE4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3010AD" w14:textId="77777777" w:rsidR="00FE42A6" w:rsidRPr="00A70D05" w:rsidRDefault="00FE42A6" w:rsidP="00FE42A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 xml:space="preserve">Senhor Presidente, Senhores Vereadores e Senhoras Vereadoras, </w:t>
      </w:r>
    </w:p>
    <w:p w14:paraId="52FC9D81" w14:textId="77777777" w:rsidR="00FE42A6" w:rsidRDefault="00FE42A6" w:rsidP="00FE4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343D7" w14:textId="77777777" w:rsidR="00FE42A6" w:rsidRPr="00A70D05" w:rsidRDefault="00FE42A6" w:rsidP="00FE4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E711E" w14:textId="77777777" w:rsidR="00FE42A6" w:rsidRPr="00A70D05" w:rsidRDefault="00FE42A6" w:rsidP="00FE4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62F7D" w14:textId="77777777" w:rsidR="00FE42A6" w:rsidRDefault="00FE42A6" w:rsidP="00FE42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</w:t>
      </w:r>
      <w:r w:rsidRPr="00901E73">
        <w:rPr>
          <w:rFonts w:ascii="Times New Roman" w:hAnsi="Times New Roman" w:cs="Times New Roman"/>
          <w:sz w:val="24"/>
          <w:szCs w:val="24"/>
        </w:rPr>
        <w:t xml:space="preserve">anexo, que </w:t>
      </w:r>
      <w:r w:rsidRPr="00A70D05">
        <w:rPr>
          <w:rFonts w:ascii="Times New Roman" w:hAnsi="Times New Roman" w:cs="Times New Roman"/>
          <w:sz w:val="24"/>
          <w:szCs w:val="24"/>
        </w:rPr>
        <w:t xml:space="preserve">altera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0D05">
        <w:rPr>
          <w:rFonts w:ascii="Times New Roman" w:hAnsi="Times New Roman" w:cs="Times New Roman"/>
          <w:sz w:val="24"/>
          <w:szCs w:val="24"/>
        </w:rPr>
        <w:t xml:space="preserve"> Lei Municipal nº 1.716, de 19</w:t>
      </w:r>
      <w:r>
        <w:rPr>
          <w:rFonts w:ascii="Times New Roman" w:hAnsi="Times New Roman" w:cs="Times New Roman"/>
          <w:sz w:val="24"/>
          <w:szCs w:val="24"/>
        </w:rPr>
        <w:t xml:space="preserve"> de maio de </w:t>
      </w:r>
      <w:r w:rsidRPr="00A70D05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0D05">
        <w:rPr>
          <w:rFonts w:ascii="Times New Roman" w:hAnsi="Times New Roman" w:cs="Times New Roman"/>
          <w:sz w:val="24"/>
          <w:szCs w:val="24"/>
        </w:rPr>
        <w:t xml:space="preserve"> que cria o Fundo Municipal de Habitação de Interesse Social - FHIS e institui o Conselho - Gestor do FHIS e dá outras providências.</w:t>
      </w:r>
    </w:p>
    <w:p w14:paraId="0A58B2F8" w14:textId="77777777" w:rsidR="00FE42A6" w:rsidRPr="00A70D05" w:rsidRDefault="00FE42A6" w:rsidP="00FE42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D67E6F" w14:textId="77777777" w:rsidR="00FE42A6" w:rsidRDefault="00FE42A6" w:rsidP="00FE42A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A presente solicitação se justifica pelo motivo de dar maior celeridade e normativas ao referido Fundo, incluindo mais recursos específicos que podem constituir o Fundo de Habitação de Interesse Social.</w:t>
      </w:r>
    </w:p>
    <w:p w14:paraId="4ABD0D7D" w14:textId="77777777" w:rsidR="00FE42A6" w:rsidRDefault="00FE42A6" w:rsidP="00FE42A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1BB51D8" w14:textId="77777777" w:rsidR="00FE42A6" w:rsidRPr="00A70D05" w:rsidRDefault="00FE42A6" w:rsidP="00FE42A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>
        <w:t>As alterações propostas contribuirão para o aperfeiçoamento da legislação municipal e para a melhor gestão do Fundo Municipal de Habitação de Interesse Social, promovendo o acesso à moradia digna para a população de baixa renda em nosso município.</w:t>
      </w:r>
    </w:p>
    <w:p w14:paraId="1A3FB8B8" w14:textId="77777777" w:rsidR="00FE42A6" w:rsidRPr="00A70D05" w:rsidRDefault="00FE42A6" w:rsidP="00FE42A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199E17E1" w14:textId="77777777" w:rsidR="00FE42A6" w:rsidRPr="00A70D05" w:rsidRDefault="00FE42A6" w:rsidP="00FE42A6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A70D05">
        <w:rPr>
          <w:szCs w:val="24"/>
        </w:rPr>
        <w:t>Em face ao exposto, certos do empenho desta Colenda Casa Legislativa em atender as demandas do Poder Executivo Municipal, contamos com a deliberação deste projeto de lei e sua consequente aprovação.</w:t>
      </w:r>
    </w:p>
    <w:p w14:paraId="6106CC95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E352A8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E6F1C4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5B3EA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63C4F7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8810F8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FFE0BF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70D05">
        <w:rPr>
          <w:rFonts w:ascii="Times New Roman" w:hAnsi="Times New Roman" w:cs="Times New Roman"/>
          <w:i/>
          <w:sz w:val="24"/>
          <w:szCs w:val="24"/>
        </w:rPr>
        <w:t>Assinatura Digital</w:t>
      </w:r>
    </w:p>
    <w:p w14:paraId="3D5DD362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D05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538321D4" w14:textId="77777777" w:rsidR="00FE42A6" w:rsidRPr="00A70D05" w:rsidRDefault="00FE42A6" w:rsidP="00FE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>Prefeito Municipal</w:t>
      </w:r>
    </w:p>
    <w:p w14:paraId="68B5A9F0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C4559EB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2B975E45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690844FF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60E53529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4354DD2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BF748A8" w14:textId="77777777" w:rsidR="00FE42A6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78AB26ED" w14:textId="77777777" w:rsidR="00FE42A6" w:rsidRPr="00A70D05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9014064" w14:textId="77777777" w:rsidR="00FE42A6" w:rsidRPr="00A70D05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2010248E" w14:textId="77777777" w:rsidR="00FE42A6" w:rsidRPr="00A70D05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D05"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26572877" w14:textId="77777777" w:rsidR="00FE42A6" w:rsidRPr="00A70D05" w:rsidRDefault="00FE42A6" w:rsidP="00FE42A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A70D05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38E674FD" w14:textId="77777777" w:rsidR="00FE42A6" w:rsidRDefault="00FE42A6" w:rsidP="00901E7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778F7" w14:textId="77777777" w:rsidR="00923380" w:rsidRPr="00923380" w:rsidRDefault="00923380" w:rsidP="0092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kern w:val="0"/>
          <w:sz w:val="24"/>
          <w:szCs w:val="24"/>
          <w14:ligatures w14:val="none"/>
        </w:rPr>
      </w:pPr>
      <w:r w:rsidRPr="00923380">
        <w:rPr>
          <w:rFonts w:ascii="Bookman Old Style" w:eastAsia="Calibri" w:hAnsi="Bookman Old Style" w:cs="Times New Roman"/>
          <w:b/>
          <w:bCs/>
          <w:kern w:val="0"/>
          <w:sz w:val="24"/>
          <w:szCs w:val="24"/>
          <w14:ligatures w14:val="none"/>
        </w:rPr>
        <w:lastRenderedPageBreak/>
        <w:t>PARECER CONJUNTO N</w:t>
      </w:r>
      <w:r w:rsidRPr="0092338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º</w:t>
      </w:r>
      <w:r w:rsidRPr="00923380">
        <w:rPr>
          <w:rFonts w:ascii="Bookman Old Style" w:eastAsia="Calibri" w:hAnsi="Bookman Old Style" w:cs="Times New Roman"/>
          <w:b/>
          <w:bCs/>
          <w:kern w:val="0"/>
          <w:sz w:val="24"/>
          <w:szCs w:val="24"/>
          <w14:ligatures w14:val="none"/>
        </w:rPr>
        <w:t>. 156-2025</w:t>
      </w:r>
    </w:p>
    <w:p w14:paraId="1A585880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</w:p>
    <w:p w14:paraId="4A47E5E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kern w:val="0"/>
          <w:sz w:val="24"/>
          <w:szCs w:val="24"/>
          <w14:ligatures w14:val="none"/>
        </w:rPr>
      </w:pPr>
    </w:p>
    <w:p w14:paraId="434B28EE" w14:textId="77777777" w:rsidR="00923380" w:rsidRPr="00923380" w:rsidRDefault="00923380" w:rsidP="00923380">
      <w:pPr>
        <w:spacing w:after="0" w:line="240" w:lineRule="auto"/>
        <w:jc w:val="both"/>
        <w:rPr>
          <w:rFonts w:ascii="PMingLiU-ExtB" w:eastAsia="PMingLiU-ExtB" w:hAnsi="PMingLiU-ExtB" w:cs="Times New Roman"/>
          <w:kern w:val="0"/>
          <w:sz w:val="24"/>
          <w:szCs w:val="24"/>
          <w:bdr w:val="dashDotStroked" w:sz="24" w:space="0" w:color="auto" w:frame="1"/>
          <w14:ligatures w14:val="none"/>
        </w:rPr>
      </w:pPr>
      <w:r w:rsidRPr="00923380">
        <w:rPr>
          <w:rFonts w:ascii="PMingLiU-ExtB" w:eastAsia="PMingLiU-ExtB" w:hAnsi="PMingLiU-ExtB" w:cs="Times New Roman" w:hint="eastAsia"/>
          <w:kern w:val="0"/>
          <w:sz w:val="24"/>
          <w:szCs w:val="24"/>
          <w:bdr w:val="dashDotStroked" w:sz="24" w:space="0" w:color="auto" w:frame="1"/>
          <w14:ligatures w14:val="none"/>
        </w:rPr>
        <w:t xml:space="preserve"> NOTA INICIAL  </w:t>
      </w:r>
    </w:p>
    <w:p w14:paraId="356E08C8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Calibri" w:hAnsi="Bookman Old Style" w:cs="Times New Roman" w:hint="eastAsia"/>
          <w:kern w:val="0"/>
          <w:sz w:val="24"/>
          <w:szCs w:val="24"/>
          <w14:ligatures w14:val="none"/>
        </w:rPr>
      </w:pPr>
    </w:p>
    <w:p w14:paraId="59539DB9" w14:textId="77777777" w:rsidR="00923380" w:rsidRPr="00923380" w:rsidRDefault="00923380" w:rsidP="00923380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kern w:val="0"/>
          <w:sz w:val="24"/>
          <w:szCs w:val="24"/>
          <w14:ligatures w14:val="none"/>
        </w:rPr>
      </w:pP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 xml:space="preserve">Ressalta-se que o 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:u w:val="single"/>
          <w14:ligatures w14:val="none"/>
        </w:rPr>
        <w:t>parecer jurídico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 xml:space="preserve"> possui 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:u w:val="single"/>
          <w14:ligatures w14:val="none"/>
        </w:rPr>
        <w:t>caráter opinativo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 xml:space="preserve">, 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:u w:val="single"/>
          <w14:ligatures w14:val="none"/>
        </w:rPr>
        <w:t>não sendo vinculativo nem impositivo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 xml:space="preserve"> à autoridade que o solicita. Assim, 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:u w:val="single"/>
          <w14:ligatures w14:val="none"/>
        </w:rPr>
        <w:t>a decisão final cabe exclusivamente à autoridade competente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 xml:space="preserve">, 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:u w:val="single"/>
          <w14:ligatures w14:val="none"/>
        </w:rPr>
        <w:t>que pode adotar ou não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 xml:space="preserve"> 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:u w:val="single"/>
          <w14:ligatures w14:val="none"/>
        </w:rPr>
        <w:t>as orientações indicadas no parecer</w:t>
      </w:r>
      <w:r w:rsidRPr="00923380">
        <w:rPr>
          <w:rFonts w:ascii="PMingLiU-ExtB" w:eastAsia="PMingLiU-ExtB" w:hAnsi="PMingLiU-ExtB" w:cs="Times New Roman" w:hint="eastAsia"/>
          <w:i/>
          <w:iCs/>
          <w:kern w:val="0"/>
          <w:sz w:val="24"/>
          <w:szCs w:val="24"/>
          <w14:ligatures w14:val="none"/>
        </w:rPr>
        <w:t>, conforme seu juízo de conveniência e oportunidade, respeitados os limites da legislação aplicável.</w:t>
      </w:r>
    </w:p>
    <w:p w14:paraId="77D69D77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 w:hint="eastAsia"/>
          <w:i/>
          <w:iCs/>
          <w:kern w:val="0"/>
          <w:sz w:val="24"/>
          <w:szCs w:val="24"/>
          <w14:ligatures w14:val="none"/>
        </w:rPr>
      </w:pPr>
    </w:p>
    <w:p w14:paraId="7F63E792" w14:textId="77777777" w:rsidR="00923380" w:rsidRPr="00923380" w:rsidRDefault="00923380" w:rsidP="00923380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6B7CA4B" w14:textId="77777777" w:rsidR="00923380" w:rsidRPr="00923380" w:rsidRDefault="00923380" w:rsidP="00923380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Assunto: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 Projeto de Lei nº 138-2025, que altera a Lei Municipal nº 1.716, de 19 de maio de 2008, para acrescentar novas fontes de recursos ao Fundo Municipal de Habitação de Interesse Social – FHIS e dá outras providências.</w:t>
      </w:r>
    </w:p>
    <w:p w14:paraId="43D87BA2" w14:textId="77777777" w:rsidR="00923380" w:rsidRPr="00923380" w:rsidRDefault="00923380" w:rsidP="00923380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Autor: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 Poder Executivo Municipal</w:t>
      </w:r>
    </w:p>
    <w:p w14:paraId="630BCE44" w14:textId="77777777" w:rsidR="00923380" w:rsidRPr="00923380" w:rsidRDefault="00923380" w:rsidP="00923380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Datado de: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 08-08-2025</w:t>
      </w:r>
    </w:p>
    <w:p w14:paraId="56F4ED6E" w14:textId="77777777" w:rsidR="00923380" w:rsidRPr="00923380" w:rsidRDefault="00923380" w:rsidP="0092338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0D456FED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I – RELATÓRIO</w:t>
      </w:r>
    </w:p>
    <w:p w14:paraId="3BE39E35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26391931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Em analise ao </w:t>
      </w: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Projeto de Lei nº 138/2025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, de iniciativa do Poder Executivo Municipal, que visa alterar o artigo 3º da Lei Municipal nº 1.716/2008, a qual instituiu o Fundo Municipal de Habitação de Interesse Social – FHIS e seu Conselho Gestor.</w:t>
      </w:r>
    </w:p>
    <w:p w14:paraId="778840A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4124DD99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A alteração proposta acrescenta os incisos VII a XII ao rol de fontes de receitas do Fundo, prevendo:</w:t>
      </w:r>
    </w:p>
    <w:p w14:paraId="3E560089" w14:textId="77777777" w:rsidR="00923380" w:rsidRPr="00923380" w:rsidRDefault="00923380" w:rsidP="00923380">
      <w:pPr>
        <w:spacing w:after="0" w:line="240" w:lineRule="auto"/>
        <w:ind w:left="2268"/>
        <w:jc w:val="both"/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</w:pPr>
    </w:p>
    <w:p w14:paraId="045F6C54" w14:textId="77777777" w:rsidR="00923380" w:rsidRPr="00923380" w:rsidRDefault="00923380" w:rsidP="00923380">
      <w:pPr>
        <w:numPr>
          <w:ilvl w:val="0"/>
          <w:numId w:val="1"/>
        </w:numPr>
        <w:spacing w:after="0" w:line="240" w:lineRule="auto"/>
        <w:ind w:left="2268" w:firstLine="0"/>
        <w:contextualSpacing/>
        <w:jc w:val="both"/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  <w:t>recursos oriundos do FETHAB – Fundo Estadual de Transporte e Habitação;</w:t>
      </w:r>
    </w:p>
    <w:p w14:paraId="5BCB7CD9" w14:textId="77777777" w:rsidR="00923380" w:rsidRPr="00923380" w:rsidRDefault="00923380" w:rsidP="00923380">
      <w:pPr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  <w:t>recursos oriundos de Termo de Ajustamento de Conduta (TAC);</w:t>
      </w:r>
    </w:p>
    <w:p w14:paraId="288182BA" w14:textId="77777777" w:rsidR="00923380" w:rsidRPr="00923380" w:rsidRDefault="00923380" w:rsidP="00923380">
      <w:pPr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  <w:t>financiamentos junto a instituições de crédito vinculadas a programas habitacionais em âmbito municipal, estadual e federal;</w:t>
      </w:r>
    </w:p>
    <w:p w14:paraId="0B80D0A5" w14:textId="77777777" w:rsidR="00923380" w:rsidRPr="00923380" w:rsidRDefault="00923380" w:rsidP="00923380">
      <w:pPr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  <w:t>receitas provenientes de leilões de terrenos do Poder Público Municipal, em conformidade com a legislação de doação;</w:t>
      </w:r>
    </w:p>
    <w:p w14:paraId="67D110D2" w14:textId="77777777" w:rsidR="00923380" w:rsidRPr="00923380" w:rsidRDefault="00923380" w:rsidP="00923380">
      <w:pPr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  <w:t>receitas advindas da venda de bens destinados à formação do Fundo;</w:t>
      </w:r>
    </w:p>
    <w:p w14:paraId="5A7F420C" w14:textId="77777777" w:rsidR="00923380" w:rsidRPr="00923380" w:rsidRDefault="00923380" w:rsidP="00923380">
      <w:pPr>
        <w:numPr>
          <w:ilvl w:val="0"/>
          <w:numId w:val="1"/>
        </w:numPr>
        <w:spacing w:after="0" w:line="240" w:lineRule="auto"/>
        <w:ind w:left="2268" w:firstLine="0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i/>
          <w:iCs/>
          <w:kern w:val="0"/>
          <w:sz w:val="26"/>
          <w:szCs w:val="26"/>
          <w:lang w:eastAsia="pt-BR"/>
          <w14:ligatures w14:val="none"/>
        </w:rPr>
        <w:t>recebimento de prestações decorrentes de financiamentos de programas habitacionais.</w:t>
      </w:r>
    </w:p>
    <w:p w14:paraId="5F15A691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5CA3EB3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178324A0" w14:textId="77777777" w:rsidR="00923380" w:rsidRPr="00923380" w:rsidRDefault="00923380" w:rsidP="00923380">
      <w:pPr>
        <w:tabs>
          <w:tab w:val="left" w:pos="8661"/>
        </w:tabs>
        <w:spacing w:line="256" w:lineRule="auto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ab/>
      </w:r>
    </w:p>
    <w:p w14:paraId="1D20D5D5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Segundo a Mensagem nº 088/2025, a finalidade da proposta é conferir maior celeridade e segurança normativa à gestão do Fundo, ampliando as possibilidades de captação de recursos e fortalecendo as políticas públicas habitacionais voltadas à população de baixa renda.</w:t>
      </w:r>
    </w:p>
    <w:p w14:paraId="0FB81FB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25A4EF45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II – ANÁLISE JURÍDICA</w:t>
      </w:r>
    </w:p>
    <w:p w14:paraId="437BEA5B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03DA790F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A competência do Município para instituir, regulamentar e alterar fundos vinculados à execução de políticas públicas decorre do art. 30, I e II, da Constituição Federal, bem como do art. 8º, I e II, da Lei Orgânica Municipal.</w:t>
      </w:r>
    </w:p>
    <w:p w14:paraId="6F62D950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3E37B9FD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A matéria insere-se no campo do </w:t>
      </w: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interesse local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 e da </w:t>
      </w: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suplementação da legislação federal e estadual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, atendendo ao princípio federativo e à autonomia municipal (art. 1º, Lei Orgânica Municipal).</w:t>
      </w:r>
    </w:p>
    <w:p w14:paraId="7AE6F659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0985B390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No aspecto formal, o projeto observa o devido processo legislativo, estando revestido de iniciativa legítima do Chefe do Poder Executivo, em consonância com o art. 29, §2º, II, “d”, da Lei Orgânica do Município, que lhe confere competência para propor leis que disponham sobre </w:t>
      </w:r>
      <w:r w:rsidRPr="00923380">
        <w:rPr>
          <w:rFonts w:ascii="Book Antiqua" w:eastAsia="Times New Roman" w:hAnsi="Book Antiqua" w:cs="Arial"/>
          <w:kern w:val="0"/>
          <w:sz w:val="26"/>
          <w:szCs w:val="26"/>
          <w14:ligatures w14:val="none"/>
        </w:rPr>
        <w:t>matéria orçamentária e as que autorizem a abertura de créditos, ou conceda auxílio, prêmios e subvenções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, incluindo fundos municipais.</w:t>
      </w:r>
    </w:p>
    <w:p w14:paraId="69465F45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4BC1D09A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III – ANÁLISE ORÇAMENTÁRIA E FINANCEIRA</w:t>
      </w:r>
    </w:p>
    <w:p w14:paraId="656C8B6B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102D8228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Nos termos dos </w:t>
      </w:r>
      <w:proofErr w:type="spellStart"/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arts</w:t>
      </w:r>
      <w:proofErr w:type="spellEnd"/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. 16 e 17 da Lei de Responsabilidade Fiscal, a criação ou ampliação de ação governamental que acarrete aumento de despesa ou alteração de receita deve estar acompanhada de estimativa de impacto e comprovação de adequação orçamentária.</w:t>
      </w:r>
    </w:p>
    <w:p w14:paraId="3CE6FCCB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047CBD6F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No presente caso, trata-se de medida que </w:t>
      </w: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amplia receitas potenciais</w:t>
      </w: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 do Fundo Municipal de Habitação de Interesse Social – FHIS, sem gerar, de forma imediata, aumento de despesa obrigatória. </w:t>
      </w:r>
    </w:p>
    <w:p w14:paraId="407BFBF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6F7D950E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lastRenderedPageBreak/>
        <w:t>Contudo, eventual utilização dos recursos dependerá de previsão nas leis orçamentárias anuais, devendo observar as metas fiscais estabelecidas na LDO e no PPA, nos termos do art. 4º da LRF.</w:t>
      </w:r>
    </w:p>
    <w:p w14:paraId="3FCC3CFC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194C75FA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Assim, não há óbice financeiro imediato, desde que, na execução, sejam observadas as condicionantes fiscais e orçamentárias pertinentes.</w:t>
      </w:r>
    </w:p>
    <w:p w14:paraId="2556B6E9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>IV – DA CONVENIÊNCIA E OPORTUNIDADE</w:t>
      </w:r>
    </w:p>
    <w:p w14:paraId="0AB3E03D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31AE449A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</w:pPr>
    </w:p>
    <w:p w14:paraId="058A838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 xml:space="preserve">O envio do Projeto de Lei pelo Poder Executivo sinaliza um compromisso com a melhoria das condições habitacionais para a população de baixa renda, uma pauta socialmente relevante. A mensagem justifica a proposta pela "necessidade de dar maior celeridade e normativas ao referido Fundo, incluindo mais recursos específicos". Essa justificativa é um reconhecimento da importância da política de habitação como um pilar da administração municipal. </w:t>
      </w:r>
    </w:p>
    <w:p w14:paraId="2DE421F1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23F6DCDD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A proposta fortalece a imagem do município em busca soluções inovadoras para a limitação de recursos e as demandas da população, a aprovação do projeto permite que os vereadores demonstrem seu compromisso com as necessidades da comunidade. A política de habitação é uma demanda contínua da sociedade, e a Câmara, ao aprovar medidas para fortalecê-la, se posiciona como uma instituição sensível às questões sociais. Isso contribui para a legitimidade do Legislativo e aumenta a confiança da população.</w:t>
      </w:r>
    </w:p>
    <w:p w14:paraId="5083DA9C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6D6661B8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t>A discussão do projeto na Câmara pode ser uma oportunidade para o Legislativo aprofundar o diálogo com a sociedade civil organizada e população em geral. A LOM de Sorriso já prevê a cooperação de associações no planejamento municipal. A Câmara pode utilizar esse momento para ouvir as demandas da população e, se necessário, propor emendas que aprimorem a governança do FHIS, garantindo que a aplicação dos recursos seja feita de forma transparente e participativa.</w:t>
      </w:r>
    </w:p>
    <w:p w14:paraId="0BBFC1E3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567DE69F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b/>
          <w:bCs/>
          <w:kern w:val="0"/>
          <w:sz w:val="26"/>
          <w:szCs w:val="26"/>
          <w:lang w:eastAsia="pt-BR"/>
          <w14:ligatures w14:val="none"/>
        </w:rPr>
        <w:t xml:space="preserve">V – DERRADEIRAS DELIBERAÇÕES </w:t>
      </w:r>
    </w:p>
    <w:p w14:paraId="370554B4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628F494B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Times New Roman" w:hAnsi="Book Antiqua" w:cs="Times New Roman"/>
          <w:kern w:val="0"/>
          <w:sz w:val="26"/>
          <w:szCs w:val="26"/>
          <w:lang w:eastAsia="pt-BR"/>
          <w14:ligatures w14:val="none"/>
        </w:rPr>
        <w:lastRenderedPageBreak/>
        <w:t>À vista do exposto, opina-se pela Constitucionalidade, Legalidade, Adequação Financeira e dentro das regras Regimentais o Projeto de Lei nº 138/2025, recomendando sua tramitação regular.</w:t>
      </w:r>
    </w:p>
    <w:p w14:paraId="2DFB9C29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6"/>
          <w:szCs w:val="26"/>
          <w:lang w:eastAsia="pt-BR"/>
          <w14:ligatures w14:val="none"/>
        </w:rPr>
      </w:pPr>
    </w:p>
    <w:p w14:paraId="28A2A989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Calibri" w:hAnsi="Book Antiqua" w:cs="Arial"/>
          <w:kern w:val="0"/>
          <w:sz w:val="26"/>
          <w:szCs w:val="26"/>
          <w14:ligatures w14:val="none"/>
        </w:rPr>
      </w:pPr>
      <w:r w:rsidRPr="00923380">
        <w:rPr>
          <w:rFonts w:ascii="Book Antiqua" w:eastAsia="Calibri" w:hAnsi="Book Antiqua" w:cs="Arial"/>
          <w:kern w:val="0"/>
          <w:sz w:val="26"/>
          <w:szCs w:val="26"/>
          <w14:ligatures w14:val="none"/>
        </w:rPr>
        <w:t>É o parecer, Salvo Melhor Juízo.</w:t>
      </w:r>
    </w:p>
    <w:p w14:paraId="034EC20B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7F76C83B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kern w:val="0"/>
          <w:sz w:val="26"/>
          <w:szCs w:val="26"/>
          <w:lang w:eastAsia="pt-BR"/>
          <w14:ligatures w14:val="none"/>
        </w:rPr>
      </w:pPr>
      <w:r w:rsidRPr="00923380">
        <w:rPr>
          <w:rFonts w:ascii="Book Antiqua" w:eastAsia="Calibri" w:hAnsi="Book Antiqua" w:cs="Times New Roman"/>
          <w:kern w:val="0"/>
          <w:sz w:val="26"/>
          <w:szCs w:val="26"/>
          <w:lang w:eastAsia="pt-BR"/>
          <w14:ligatures w14:val="none"/>
        </w:rPr>
        <w:t>Sorriso/MT, 12 de agosto de 2025.</w:t>
      </w:r>
    </w:p>
    <w:p w14:paraId="0AEC6E09" w14:textId="77777777" w:rsidR="00923380" w:rsidRPr="00923380" w:rsidRDefault="00923380" w:rsidP="00923380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kern w:val="0"/>
          <w:sz w:val="26"/>
          <w:szCs w:val="26"/>
          <w:lang w:eastAsia="pt-BR"/>
          <w14:ligatures w14:val="none"/>
        </w:rPr>
      </w:pPr>
    </w:p>
    <w:p w14:paraId="2B45F75C" w14:textId="5B5E13F1" w:rsidR="00923380" w:rsidRPr="00923380" w:rsidRDefault="00923380" w:rsidP="0092338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ab/>
      </w:r>
    </w:p>
    <w:p w14:paraId="362F3EB8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 xml:space="preserve">Fernando </w:t>
      </w:r>
      <w:r w:rsidRPr="0092338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t-BR"/>
          <w14:ligatures w14:val="none"/>
        </w:rPr>
        <w:t>MASCARELLO</w:t>
      </w: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ab/>
      </w:r>
      <w:r w:rsidRPr="00923380">
        <w:rPr>
          <w:rFonts w:ascii="Bookman Old Style" w:eastAsia="Calibri" w:hAnsi="Bookman Old Style" w:cs="Times New Roman"/>
          <w:b/>
          <w:bCs/>
          <w:kern w:val="0"/>
          <w:sz w:val="24"/>
          <w:szCs w:val="24"/>
          <w:lang w:eastAsia="pt-BR"/>
          <w14:ligatures w14:val="none"/>
        </w:rPr>
        <w:t>SAULO</w:t>
      </w:r>
      <w:r w:rsidRPr="00923380">
        <w:rPr>
          <w:rFonts w:ascii="Bookman Old Style" w:eastAsia="Calibri" w:hAnsi="Bookman Old Styl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 xml:space="preserve">Augusto C. </w:t>
      </w:r>
      <w:proofErr w:type="spellStart"/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>da</w:t>
      </w:r>
      <w:proofErr w:type="spellEnd"/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 xml:space="preserve"> R.</w:t>
      </w:r>
      <w:r w:rsidRPr="00923380">
        <w:rPr>
          <w:rFonts w:ascii="Bookman Old Style" w:eastAsia="Calibri" w:hAnsi="Bookman Old Styl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23380">
        <w:rPr>
          <w:rFonts w:ascii="Bookman Old Style" w:eastAsia="Calibri" w:hAnsi="Bookman Old Style" w:cs="Times New Roman"/>
          <w:b/>
          <w:bCs/>
          <w:kern w:val="0"/>
          <w:sz w:val="24"/>
          <w:szCs w:val="24"/>
          <w:lang w:eastAsia="pt-BR"/>
          <w14:ligatures w14:val="none"/>
        </w:rPr>
        <w:t>BANDEIRA</w:t>
      </w:r>
      <w:r w:rsidRPr="00923380">
        <w:rPr>
          <w:rFonts w:ascii="Bookman Old Style" w:eastAsia="Calibri" w:hAnsi="Bookman Old Styl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>Bastos</w:t>
      </w:r>
    </w:p>
    <w:p w14:paraId="4D85D875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</w:pP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>Câmara Municipal de Sorriso – MT</w:t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ab/>
        <w:t>Câmara Municipal de Sorriso – MT</w:t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ab/>
      </w:r>
    </w:p>
    <w:p w14:paraId="22CDE283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</w:pP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>Assessor Especial</w:t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>Assessor Jurídico da Procuradoria</w:t>
      </w:r>
    </w:p>
    <w:p w14:paraId="4F77858B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</w:pP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>OAB/ MT 11.726</w:t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Calibri" w:hAnsi="Bookman Old Style" w:cs="Times New Roman"/>
          <w:kern w:val="0"/>
          <w:sz w:val="16"/>
          <w:szCs w:val="16"/>
          <w:lang w:eastAsia="pt-BR"/>
          <w14:ligatures w14:val="none"/>
        </w:rPr>
        <w:t>OAB/MT nº. 10.525</w:t>
      </w:r>
    </w:p>
    <w:p w14:paraId="374B0A0D" w14:textId="77777777" w:rsidR="00923380" w:rsidRPr="00923380" w:rsidRDefault="00923380" w:rsidP="00923380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>Portaria n. 109/2025</w:t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</w:r>
      <w:r w:rsidRPr="00923380">
        <w:rPr>
          <w:rFonts w:ascii="Bookman Old Style" w:eastAsia="Times New Roman" w:hAnsi="Bookman Old Style" w:cs="Times New Roman"/>
          <w:kern w:val="0"/>
          <w:sz w:val="16"/>
          <w:szCs w:val="16"/>
          <w:lang w:eastAsia="pt-BR"/>
          <w14:ligatures w14:val="none"/>
        </w:rPr>
        <w:tab/>
        <w:t>Portaria nº 038/2025</w:t>
      </w:r>
    </w:p>
    <w:p w14:paraId="184B9E60" w14:textId="77777777" w:rsidR="00923380" w:rsidRPr="00A70D05" w:rsidRDefault="00923380" w:rsidP="00901E7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3380" w:rsidRPr="00A70D05" w:rsidSect="00A70D05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945B" w14:textId="77777777" w:rsidR="00EA0B81" w:rsidRDefault="00EA0B81" w:rsidP="00A70D05">
      <w:pPr>
        <w:spacing w:after="0" w:line="240" w:lineRule="auto"/>
      </w:pPr>
      <w:r>
        <w:separator/>
      </w:r>
    </w:p>
  </w:endnote>
  <w:endnote w:type="continuationSeparator" w:id="0">
    <w:p w14:paraId="04469DDE" w14:textId="77777777" w:rsidR="00EA0B81" w:rsidRDefault="00EA0B81" w:rsidP="00A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0CF3" w14:textId="77777777" w:rsidR="00EA0B81" w:rsidRDefault="00EA0B81" w:rsidP="00A70D05">
      <w:pPr>
        <w:spacing w:after="0" w:line="240" w:lineRule="auto"/>
      </w:pPr>
      <w:r>
        <w:separator/>
      </w:r>
    </w:p>
  </w:footnote>
  <w:footnote w:type="continuationSeparator" w:id="0">
    <w:p w14:paraId="25FDACC0" w14:textId="77777777" w:rsidR="00EA0B81" w:rsidRDefault="00EA0B81" w:rsidP="00A7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8E0"/>
    <w:multiLevelType w:val="multilevel"/>
    <w:tmpl w:val="A3628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1003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52"/>
    <w:rsid w:val="00083B3A"/>
    <w:rsid w:val="000C649E"/>
    <w:rsid w:val="0010063C"/>
    <w:rsid w:val="001208C1"/>
    <w:rsid w:val="00232198"/>
    <w:rsid w:val="003A304D"/>
    <w:rsid w:val="00515908"/>
    <w:rsid w:val="00582F36"/>
    <w:rsid w:val="006E7084"/>
    <w:rsid w:val="008751DD"/>
    <w:rsid w:val="00901E73"/>
    <w:rsid w:val="00923380"/>
    <w:rsid w:val="00A70D05"/>
    <w:rsid w:val="00A94752"/>
    <w:rsid w:val="00AD0F8B"/>
    <w:rsid w:val="00C7261E"/>
    <w:rsid w:val="00D11E52"/>
    <w:rsid w:val="00D770E6"/>
    <w:rsid w:val="00DA1C1B"/>
    <w:rsid w:val="00E2227D"/>
    <w:rsid w:val="00E30007"/>
    <w:rsid w:val="00E40A37"/>
    <w:rsid w:val="00E76581"/>
    <w:rsid w:val="00E81EF9"/>
    <w:rsid w:val="00EA0B81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B9F2"/>
  <w15:chartTrackingRefBased/>
  <w15:docId w15:val="{D4DA31B8-2F35-40AF-8CDD-4CD5246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D05"/>
  </w:style>
  <w:style w:type="paragraph" w:styleId="Rodap">
    <w:name w:val="footer"/>
    <w:basedOn w:val="Normal"/>
    <w:link w:val="Rodap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D05"/>
  </w:style>
  <w:style w:type="paragraph" w:styleId="Corpodetexto2">
    <w:name w:val="Body Text 2"/>
    <w:basedOn w:val="Normal"/>
    <w:link w:val="Corpodetexto2Char"/>
    <w:rsid w:val="00A70D0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A70D05"/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A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70D05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0D05"/>
    <w:rPr>
      <w:kern w:val="0"/>
      <w14:ligatures w14:val="none"/>
    </w:rPr>
  </w:style>
  <w:style w:type="paragraph" w:customStyle="1" w:styleId="p5">
    <w:name w:val="p5"/>
    <w:basedOn w:val="Normal"/>
    <w:rsid w:val="00A70D0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1255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Camara Secretaria</cp:lastModifiedBy>
  <cp:revision>5</cp:revision>
  <cp:lastPrinted>2025-08-08T13:36:00Z</cp:lastPrinted>
  <dcterms:created xsi:type="dcterms:W3CDTF">2025-08-08T14:42:00Z</dcterms:created>
  <dcterms:modified xsi:type="dcterms:W3CDTF">2025-08-13T13:34:00Z</dcterms:modified>
</cp:coreProperties>
</file>