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6768CFCB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63343D">
        <w:rPr>
          <w:b/>
          <w:sz w:val="23"/>
          <w:szCs w:val="23"/>
        </w:rPr>
        <w:t>924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1BDC65D1" w:rsidR="00873BE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B1D29">
        <w:rPr>
          <w:b/>
          <w:sz w:val="23"/>
          <w:szCs w:val="23"/>
        </w:rPr>
        <w:t xml:space="preserve">INDICO A NECESSIDADE DE CONSTRUÇÃO DE MURO EM ALVENARIA </w:t>
      </w:r>
      <w:r w:rsidR="00340A0A">
        <w:rPr>
          <w:b/>
          <w:sz w:val="23"/>
          <w:szCs w:val="23"/>
        </w:rPr>
        <w:t>NO CEMEIS DO BAIRRO</w:t>
      </w:r>
      <w:r w:rsidRPr="005B1D29">
        <w:rPr>
          <w:b/>
          <w:sz w:val="23"/>
          <w:szCs w:val="23"/>
        </w:rPr>
        <w:t xml:space="preserve"> JARDIM AMAZÔNIA, NO MUNICÍPIO DE SORRISO/MT.</w:t>
      </w:r>
    </w:p>
    <w:p w14:paraId="4A481B6E" w14:textId="77777777" w:rsidR="00E83408" w:rsidRDefault="00E834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675B196" w14:textId="7EFD0E3C" w:rsidR="0005047C" w:rsidRPr="002123FC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23FC" w:rsidRPr="002123FC">
        <w:rPr>
          <w:color w:val="000000"/>
          <w:szCs w:val="24"/>
        </w:rPr>
        <w:t xml:space="preserve">com cópia à Secretaria Municipal de Educação e à Secretaria Municipal de Infraestrutura, Transporte e Saneamento, </w:t>
      </w:r>
      <w:r w:rsidR="002123FC" w:rsidRPr="002123FC">
        <w:rPr>
          <w:b/>
          <w:bCs/>
          <w:color w:val="000000"/>
          <w:szCs w:val="24"/>
        </w:rPr>
        <w:t xml:space="preserve">versando sobre a necessidade de construção de muro em alvenaria </w:t>
      </w:r>
      <w:r w:rsidR="00340A0A">
        <w:rPr>
          <w:b/>
          <w:bCs/>
          <w:color w:val="000000"/>
          <w:szCs w:val="24"/>
        </w:rPr>
        <w:t xml:space="preserve">no Cemeis do bairro </w:t>
      </w:r>
      <w:r w:rsidR="002123FC" w:rsidRPr="002123FC">
        <w:rPr>
          <w:b/>
          <w:bCs/>
          <w:color w:val="000000"/>
          <w:szCs w:val="24"/>
        </w:rPr>
        <w:t>Jardim Amazônia, localizad</w:t>
      </w:r>
      <w:r w:rsidR="00216651">
        <w:rPr>
          <w:b/>
          <w:bCs/>
          <w:color w:val="000000"/>
          <w:szCs w:val="24"/>
        </w:rPr>
        <w:t>o</w:t>
      </w:r>
      <w:r w:rsidR="002123FC" w:rsidRPr="002123FC">
        <w:rPr>
          <w:b/>
          <w:bCs/>
          <w:color w:val="000000"/>
          <w:szCs w:val="24"/>
        </w:rPr>
        <w:t xml:space="preserve"> no município de Sorriso/MT.</w:t>
      </w:r>
    </w:p>
    <w:p w14:paraId="44014037" w14:textId="77777777" w:rsidR="002123FC" w:rsidRDefault="002123F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080C8ACF" w14:textId="3544570E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construção de muro em alvenaria é medida fundamental para reforçar a segurança do ambiente </w:t>
      </w:r>
      <w:r w:rsidR="00340A0A">
        <w:rPr>
          <w:rFonts w:eastAsia="Times New Roman"/>
          <w:color w:val="000000" w:themeColor="text1"/>
          <w:sz w:val="23"/>
          <w:szCs w:val="23"/>
          <w:lang w:eastAsia="pt-BR"/>
        </w:rPr>
        <w:t>de ensino infantil</w:t>
      </w: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, prevenindo invasões, furtos, vandalismo e a entrada de animais no pátio;</w:t>
      </w:r>
    </w:p>
    <w:p w14:paraId="6435C911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E6F6EE8" w14:textId="17E733E8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um fechamento adequado proporciona maior tranquilidade aos pais, servidores e alunos, garantindo um espaço protegido para o desenvolvimento das atividades </w:t>
      </w:r>
      <w:r w:rsidR="00340A0A">
        <w:rPr>
          <w:rFonts w:eastAsia="Times New Roman"/>
          <w:color w:val="000000" w:themeColor="text1"/>
          <w:sz w:val="23"/>
          <w:szCs w:val="23"/>
          <w:lang w:eastAsia="pt-BR"/>
        </w:rPr>
        <w:t>das crianças ali presentes;</w:t>
      </w:r>
    </w:p>
    <w:p w14:paraId="13FEC367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11DBEF" w14:textId="77777777" w:rsidR="002123FC" w:rsidRPr="002123FC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 que o controle de acesso ao ambiente escolar é medida de proteção prevista em diretrizes de segurança para instituições de ensino, colaborando para um ambiente mais organizado e seguro;</w:t>
      </w:r>
    </w:p>
    <w:p w14:paraId="392F2F40" w14:textId="77777777" w:rsidR="002123FC" w:rsidRPr="002123FC" w:rsidRDefault="002123FC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DDDEA45" w14:textId="24DC297A" w:rsidR="00A20600" w:rsidRPr="00A20600" w:rsidRDefault="00000000" w:rsidP="002123FC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2123FC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a medida está alinhada ao dever do Poder Público de oferecer infraestrutura adequada às escolas</w:t>
      </w:r>
      <w:r w:rsidR="00340A0A">
        <w:rPr>
          <w:rFonts w:eastAsia="Times New Roman"/>
          <w:color w:val="000000" w:themeColor="text1"/>
          <w:sz w:val="23"/>
          <w:szCs w:val="23"/>
          <w:lang w:eastAsia="pt-BR"/>
        </w:rPr>
        <w:t xml:space="preserve"> e, possibilita uma ampla proteção em comparação a atual instalação de telas.</w:t>
      </w:r>
    </w:p>
    <w:p w14:paraId="15710CC5" w14:textId="77777777" w:rsidR="00A20600" w:rsidRPr="00A20600" w:rsidRDefault="00A20600" w:rsidP="00A20600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7A502EC" w14:textId="77777777" w:rsidR="00A20600" w:rsidRPr="006B1DA0" w:rsidRDefault="00A20600" w:rsidP="00A2060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0C3D241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5047C">
        <w:rPr>
          <w:color w:val="000000" w:themeColor="text1"/>
          <w:sz w:val="23"/>
          <w:szCs w:val="23"/>
        </w:rPr>
        <w:t xml:space="preserve">12 </w:t>
      </w:r>
      <w:r w:rsidR="00816EB0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16651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343D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47A20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DD595E"/>
    <w:rsid w:val="00E04E56"/>
    <w:rsid w:val="00E248B0"/>
    <w:rsid w:val="00E300DC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0F61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4</cp:revision>
  <cp:lastPrinted>2025-08-12T14:00:00Z</cp:lastPrinted>
  <dcterms:created xsi:type="dcterms:W3CDTF">2025-08-12T14:02:00Z</dcterms:created>
  <dcterms:modified xsi:type="dcterms:W3CDTF">2025-08-13T12:15:00Z</dcterms:modified>
</cp:coreProperties>
</file>