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05A5C5DB" w:rsidR="0080290F" w:rsidRPr="000F2829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A205F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933/2025</w:t>
      </w:r>
    </w:p>
    <w:p w14:paraId="58C8A6B4" w14:textId="77777777" w:rsidR="0080290F" w:rsidRPr="000F2829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F282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7DF2AF2B" w:rsidR="0080290F" w:rsidRPr="000F2829" w:rsidRDefault="00000000" w:rsidP="00A205F7">
      <w:pPr>
        <w:pStyle w:val="Recuodecorpodetexto"/>
        <w:spacing w:line="360" w:lineRule="auto"/>
        <w:ind w:left="3402" w:firstLine="0"/>
        <w:rPr>
          <w:szCs w:val="24"/>
        </w:rPr>
      </w:pPr>
      <w:r>
        <w:rPr>
          <w:szCs w:val="24"/>
        </w:rPr>
        <w:t>INDICAMOS</w:t>
      </w:r>
      <w:r w:rsidR="000F2829" w:rsidRPr="000F2829">
        <w:rPr>
          <w:szCs w:val="24"/>
        </w:rPr>
        <w:t xml:space="preserve"> </w:t>
      </w:r>
      <w:r w:rsidR="00C33606">
        <w:rPr>
          <w:bCs/>
        </w:rPr>
        <w:t xml:space="preserve">A </w:t>
      </w:r>
      <w:r w:rsidR="00E903AF">
        <w:rPr>
          <w:bCs/>
        </w:rPr>
        <w:t>INCLUSÃO DO CARGO DE MOTORISTA NO LOTACIONOGRAMA MUNICIPAL E SUA PREVISÃO NO PRÓXIMO CONCURSO PÚBLICO</w:t>
      </w:r>
      <w:r w:rsidR="006147FE">
        <w:rPr>
          <w:szCs w:val="24"/>
        </w:rPr>
        <w:t xml:space="preserve">, </w:t>
      </w:r>
      <w:r w:rsidRPr="000F2829">
        <w:rPr>
          <w:szCs w:val="24"/>
        </w:rPr>
        <w:t>NO MUNICÍPIO DE SORRISO - MT.</w:t>
      </w:r>
    </w:p>
    <w:p w14:paraId="1FCD2AA2" w14:textId="77777777" w:rsidR="0080290F" w:rsidRPr="000F2829" w:rsidRDefault="0080290F" w:rsidP="00A205F7">
      <w:pPr>
        <w:pStyle w:val="xmsonormal"/>
        <w:shd w:val="clear" w:color="auto" w:fill="FFFFFF"/>
        <w:spacing w:after="0" w:afterAutospacing="0" w:line="360" w:lineRule="auto"/>
        <w:jc w:val="both"/>
        <w:rPr>
          <w:color w:val="212121"/>
        </w:rPr>
      </w:pPr>
    </w:p>
    <w:p w14:paraId="1CE93F07" w14:textId="77777777" w:rsidR="0080290F" w:rsidRPr="000F2829" w:rsidRDefault="0080290F" w:rsidP="00A205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587A307B" w:rsidR="0080290F" w:rsidRPr="000F2829" w:rsidRDefault="00000000" w:rsidP="00A205F7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2829">
        <w:rPr>
          <w:rFonts w:ascii="Times New Roman" w:hAnsi="Times New Roman" w:cs="Times New Roman"/>
          <w:b/>
          <w:sz w:val="24"/>
          <w:szCs w:val="24"/>
        </w:rPr>
        <w:t>PROFª</w:t>
      </w:r>
      <w:proofErr w:type="spellEnd"/>
      <w:r w:rsidRPr="000F2829">
        <w:rPr>
          <w:rFonts w:ascii="Times New Roman" w:hAnsi="Times New Roman" w:cs="Times New Roman"/>
          <w:b/>
          <w:sz w:val="24"/>
          <w:szCs w:val="24"/>
        </w:rPr>
        <w:t xml:space="preserve"> SILVANA PERIN - MDB, </w:t>
      </w:r>
      <w:r w:rsidR="008172C6" w:rsidRPr="008172C6">
        <w:rPr>
          <w:rFonts w:ascii="Times New Roman" w:hAnsi="Times New Roman" w:cs="Times New Roman"/>
          <w:sz w:val="24"/>
          <w:szCs w:val="24"/>
        </w:rPr>
        <w:t>e vereadores abaixo assinados</w:t>
      </w:r>
      <w:r w:rsidR="00817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com assento nesta Ca</w:t>
      </w:r>
      <w:r w:rsidR="00505AF5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8172C6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</w:t>
      </w:r>
      <w:r w:rsidR="00E903AF">
        <w:rPr>
          <w:rFonts w:ascii="Times New Roman" w:eastAsia="Times New Roman" w:hAnsi="Times New Roman" w:cs="Times New Roman"/>
          <w:sz w:val="24"/>
          <w:szCs w:val="24"/>
        </w:rPr>
        <w:t>i Fernandes, Prefeito Municipal</w:t>
      </w:r>
      <w:r w:rsidR="006B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F2829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829">
        <w:rPr>
          <w:rFonts w:ascii="Times New Roman" w:hAnsi="Times New Roman" w:cs="Times New Roman"/>
          <w:sz w:val="24"/>
          <w:szCs w:val="24"/>
        </w:rPr>
        <w:t xml:space="preserve"> </w:t>
      </w:r>
      <w:r w:rsidR="008172C6">
        <w:rPr>
          <w:rFonts w:ascii="Times New Roman" w:hAnsi="Times New Roman" w:cs="Times New Roman"/>
          <w:b/>
          <w:sz w:val="24"/>
          <w:szCs w:val="24"/>
        </w:rPr>
        <w:t>versando sobre a</w:t>
      </w:r>
      <w:r w:rsidR="009E7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3AF">
        <w:rPr>
          <w:rFonts w:ascii="Times New Roman" w:hAnsi="Times New Roman" w:cs="Times New Roman"/>
          <w:b/>
          <w:sz w:val="24"/>
          <w:szCs w:val="24"/>
        </w:rPr>
        <w:t xml:space="preserve">inclusão do cargo de motorista no </w:t>
      </w:r>
      <w:proofErr w:type="spellStart"/>
      <w:r w:rsidR="00E903AF">
        <w:rPr>
          <w:rFonts w:ascii="Times New Roman" w:hAnsi="Times New Roman" w:cs="Times New Roman"/>
          <w:b/>
          <w:sz w:val="24"/>
          <w:szCs w:val="24"/>
        </w:rPr>
        <w:t>lotacionograma</w:t>
      </w:r>
      <w:proofErr w:type="spellEnd"/>
      <w:r w:rsidR="00E903AF">
        <w:rPr>
          <w:rFonts w:ascii="Times New Roman" w:hAnsi="Times New Roman" w:cs="Times New Roman"/>
          <w:b/>
          <w:sz w:val="24"/>
          <w:szCs w:val="24"/>
        </w:rPr>
        <w:t xml:space="preserve"> municipal e sua previsão no próximo concurso público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0F282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A205F7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A205F7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000000" w:rsidP="00A205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A205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DE00F" w14:textId="77777777" w:rsidR="009E7E91" w:rsidRPr="009E7E91" w:rsidRDefault="00000000" w:rsidP="00A205F7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9E7E91">
        <w:rPr>
          <w:bCs/>
          <w:sz w:val="24"/>
          <w:szCs w:val="24"/>
        </w:rPr>
        <w:t>Considerando que o serviço público municipal demanda, de forma contínua, profissionais habilitados e capacitados para exercer a função de motorista, atendendo às necessidades de transporte de servidores, pacientes, materiais e demais demandas administrativas;</w:t>
      </w:r>
    </w:p>
    <w:p w14:paraId="5D717F3D" w14:textId="77777777" w:rsidR="009E7E91" w:rsidRDefault="009E7E91" w:rsidP="00A205F7">
      <w:pPr>
        <w:pStyle w:val="NCNormalCentralizado"/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4A598CFE" w14:textId="662B29EA" w:rsidR="009E7E91" w:rsidRDefault="00000000" w:rsidP="00A205F7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9E7E91">
        <w:rPr>
          <w:bCs/>
          <w:sz w:val="24"/>
          <w:szCs w:val="24"/>
        </w:rPr>
        <w:t>Considerando que a ausência de profissionais concursados nesta função gera a necessidade de contratações temporárias, o que pode comprometer a continuidade e a eficiência do serviço público;</w:t>
      </w:r>
    </w:p>
    <w:p w14:paraId="20F3DF49" w14:textId="77777777" w:rsidR="009E7E91" w:rsidRPr="009E7E91" w:rsidRDefault="009E7E91" w:rsidP="00A205F7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6882DB8A" w14:textId="0296648C" w:rsidR="009E7E91" w:rsidRDefault="00000000" w:rsidP="00A205F7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9E7E91">
        <w:rPr>
          <w:bCs/>
          <w:sz w:val="24"/>
          <w:szCs w:val="24"/>
        </w:rPr>
        <w:t xml:space="preserve">Considerando que a inclusão do cargo de motorista no </w:t>
      </w:r>
      <w:proofErr w:type="spellStart"/>
      <w:r w:rsidRPr="009E7E91">
        <w:rPr>
          <w:bCs/>
          <w:sz w:val="24"/>
          <w:szCs w:val="24"/>
        </w:rPr>
        <w:t>lotacionograma</w:t>
      </w:r>
      <w:proofErr w:type="spellEnd"/>
      <w:r w:rsidRPr="009E7E91">
        <w:rPr>
          <w:bCs/>
          <w:sz w:val="24"/>
          <w:szCs w:val="24"/>
        </w:rPr>
        <w:t xml:space="preserve"> possibilitará o dimensionamento adequado do quadro funcional, garantindo planejamento e segurança jurídica na ocupação do cargo;</w:t>
      </w:r>
    </w:p>
    <w:p w14:paraId="5E9C08DA" w14:textId="77777777" w:rsidR="00E903AF" w:rsidRPr="009E7E91" w:rsidRDefault="00E903AF" w:rsidP="00A205F7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</w:p>
    <w:p w14:paraId="7F2D3337" w14:textId="076AE90E" w:rsidR="009E7E91" w:rsidRPr="009E7E91" w:rsidRDefault="00000000" w:rsidP="00A205F7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E903AF">
        <w:rPr>
          <w:bCs/>
          <w:sz w:val="24"/>
          <w:szCs w:val="24"/>
        </w:rPr>
        <w:lastRenderedPageBreak/>
        <w:t>Considerando</w:t>
      </w:r>
      <w:r w:rsidRPr="009E7E91">
        <w:rPr>
          <w:bCs/>
          <w:sz w:val="24"/>
          <w:szCs w:val="24"/>
        </w:rPr>
        <w:t xml:space="preserve"> que a previsão do referido cargo no próximo concurso público promoverá o ingresso por meio de processo seletivo isonômico e transparente, assegurando estabilidade funcional e melhor pr</w:t>
      </w:r>
      <w:r w:rsidR="00E903AF">
        <w:rPr>
          <w:bCs/>
          <w:sz w:val="24"/>
          <w:szCs w:val="24"/>
        </w:rPr>
        <w:t>estação de serviços à população.</w:t>
      </w:r>
    </w:p>
    <w:p w14:paraId="6DE09BAF" w14:textId="5CC1863A" w:rsidR="008172C6" w:rsidRDefault="008172C6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75071" w14:textId="55E5ABB5" w:rsidR="008172C6" w:rsidRDefault="008172C6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425F366A" w:rsidR="004A00C3" w:rsidRPr="000F2829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C45CBB">
        <w:rPr>
          <w:rFonts w:ascii="Times New Roman" w:hAnsi="Times New Roman" w:cs="Times New Roman"/>
          <w:color w:val="000000"/>
          <w:sz w:val="24"/>
          <w:szCs w:val="24"/>
        </w:rPr>
        <w:t>o de Mato Grosso, em 1</w:t>
      </w:r>
      <w:r w:rsidR="00A205F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16CA4726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423C26" w14:textId="77777777" w:rsidR="008041B8" w:rsidRDefault="008041B8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83B84" w14:textId="61B0386D" w:rsidR="008172C6" w:rsidRDefault="008172C6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94078" w14:textId="77777777" w:rsidR="008172C6" w:rsidRDefault="008172C6" w:rsidP="008172C6">
      <w:pPr>
        <w:framePr w:hSpace="141" w:wrap="around" w:vAnchor="text" w:hAnchor="margin" w:xAlign="center" w:y="1"/>
        <w:ind w:firstLine="1418"/>
        <w:jc w:val="both"/>
        <w:rPr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D6CD6" w:rsidRPr="00A205F7" w14:paraId="09672C94" w14:textId="77777777" w:rsidTr="00EE01D2">
        <w:trPr>
          <w:trHeight w:val="1420"/>
        </w:trPr>
        <w:tc>
          <w:tcPr>
            <w:tcW w:w="3114" w:type="dxa"/>
            <w:hideMark/>
          </w:tcPr>
          <w:p w14:paraId="6494AE66" w14:textId="33AAEB1D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394591C" w14:textId="3F0A7607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63EDA4FE" w14:textId="3EAF9728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2D5A397" w14:textId="411F8C64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68F1AEEC" w14:textId="77777777" w:rsidR="008172C6" w:rsidRPr="00A205F7" w:rsidRDefault="008172C6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AD07020" w14:textId="77777777" w:rsidR="008172C6" w:rsidRPr="00A205F7" w:rsidRDefault="008172C6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96A2DAD" w14:textId="77777777" w:rsidR="008172C6" w:rsidRPr="00A205F7" w:rsidRDefault="008172C6" w:rsidP="00EE01D2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D6CD6" w:rsidRPr="00A205F7" w14:paraId="5EA30B12" w14:textId="77777777" w:rsidTr="00EE01D2">
        <w:trPr>
          <w:trHeight w:val="1341"/>
        </w:trPr>
        <w:tc>
          <w:tcPr>
            <w:tcW w:w="3114" w:type="dxa"/>
            <w:hideMark/>
          </w:tcPr>
          <w:p w14:paraId="05D08342" w14:textId="744901FB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0D55B0DB" w14:textId="72E3EDD0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9053B00" w14:textId="526CB43A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D3C9757" w14:textId="6BF52D33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6886AF62" w14:textId="77777777" w:rsidR="008172C6" w:rsidRPr="00A205F7" w:rsidRDefault="008172C6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2032715" w14:textId="77777777" w:rsidR="008172C6" w:rsidRPr="00A205F7" w:rsidRDefault="008172C6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DFF1A5C" w14:textId="77777777" w:rsidR="008172C6" w:rsidRPr="00A205F7" w:rsidRDefault="008172C6" w:rsidP="00EE01D2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3D6CD6" w:rsidRPr="00A205F7" w14:paraId="6EC5F78B" w14:textId="77777777" w:rsidTr="00EE01D2">
        <w:trPr>
          <w:trHeight w:val="671"/>
        </w:trPr>
        <w:tc>
          <w:tcPr>
            <w:tcW w:w="3114" w:type="dxa"/>
            <w:hideMark/>
          </w:tcPr>
          <w:p w14:paraId="2127745A" w14:textId="55E2D858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0D743538" w14:textId="633140DC" w:rsidR="008172C6" w:rsidRPr="00A205F7" w:rsidRDefault="00000000" w:rsidP="00A205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7CF8248" w14:textId="46E56A52" w:rsidR="008172C6" w:rsidRPr="00A205F7" w:rsidRDefault="00000000" w:rsidP="00A205F7">
            <w:pPr>
              <w:ind w:left="-241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A205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3BB68536" w14:textId="77777777" w:rsidR="008172C6" w:rsidRPr="00084B8C" w:rsidRDefault="008172C6" w:rsidP="008172C6">
      <w:pPr>
        <w:framePr w:hSpace="141" w:wrap="around" w:vAnchor="text" w:hAnchor="margin" w:xAlign="center" w:y="1"/>
        <w:jc w:val="both"/>
        <w:rPr>
          <w:sz w:val="24"/>
          <w:szCs w:val="24"/>
        </w:rPr>
      </w:pPr>
    </w:p>
    <w:p w14:paraId="4071A901" w14:textId="77777777" w:rsidR="008172C6" w:rsidRPr="000F2829" w:rsidRDefault="008172C6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172C6" w:rsidRPr="000F2829" w:rsidSect="00325FCF">
      <w:headerReference w:type="default" r:id="rId6"/>
      <w:foot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086B" w14:textId="77777777" w:rsidR="00E1706E" w:rsidRDefault="00E1706E">
      <w:pPr>
        <w:spacing w:after="0" w:line="240" w:lineRule="auto"/>
      </w:pPr>
      <w:r>
        <w:separator/>
      </w:r>
    </w:p>
  </w:endnote>
  <w:endnote w:type="continuationSeparator" w:id="0">
    <w:p w14:paraId="34EEAA79" w14:textId="77777777" w:rsidR="00E1706E" w:rsidRDefault="00E1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8809008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540DD6" w14:textId="55AEA828" w:rsidR="00A205F7" w:rsidRPr="00A205F7" w:rsidRDefault="00A205F7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A205F7">
              <w:rPr>
                <w:rFonts w:ascii="Times New Roman" w:hAnsi="Times New Roman" w:cs="Times New Roman"/>
              </w:rPr>
              <w:t xml:space="preserve">Página </w:t>
            </w:r>
            <w:r w:rsidRPr="00A205F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205F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205F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205F7">
              <w:rPr>
                <w:rFonts w:ascii="Times New Roman" w:hAnsi="Times New Roman" w:cs="Times New Roman"/>
                <w:b/>
                <w:bCs/>
              </w:rPr>
              <w:t>2</w:t>
            </w:r>
            <w:r w:rsidRPr="00A205F7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205F7">
              <w:rPr>
                <w:rFonts w:ascii="Times New Roman" w:hAnsi="Times New Roman" w:cs="Times New Roman"/>
              </w:rPr>
              <w:t xml:space="preserve"> de </w:t>
            </w:r>
            <w:r w:rsidRPr="00A205F7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205F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205F7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205F7">
              <w:rPr>
                <w:rFonts w:ascii="Times New Roman" w:hAnsi="Times New Roman" w:cs="Times New Roman"/>
                <w:b/>
                <w:bCs/>
              </w:rPr>
              <w:t>2</w:t>
            </w:r>
            <w:r w:rsidRPr="00A205F7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B75AF47" w14:textId="77777777" w:rsidR="00A205F7" w:rsidRDefault="00A205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0036" w14:textId="77777777" w:rsidR="00E1706E" w:rsidRDefault="00E1706E">
      <w:pPr>
        <w:spacing w:after="0" w:line="240" w:lineRule="auto"/>
      </w:pPr>
      <w:r>
        <w:separator/>
      </w:r>
    </w:p>
  </w:footnote>
  <w:footnote w:type="continuationSeparator" w:id="0">
    <w:p w14:paraId="6BF2F5C5" w14:textId="77777777" w:rsidR="00E1706E" w:rsidRDefault="00E1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84B8C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14D54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D6CD6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77F18"/>
    <w:rsid w:val="005932D4"/>
    <w:rsid w:val="005979CB"/>
    <w:rsid w:val="005A3FE6"/>
    <w:rsid w:val="005D27DE"/>
    <w:rsid w:val="005F0536"/>
    <w:rsid w:val="005F32B3"/>
    <w:rsid w:val="005F7576"/>
    <w:rsid w:val="00604B5A"/>
    <w:rsid w:val="00607A07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6F773F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041B8"/>
    <w:rsid w:val="00811F6A"/>
    <w:rsid w:val="00815192"/>
    <w:rsid w:val="008172C6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E77F9"/>
    <w:rsid w:val="009E7E91"/>
    <w:rsid w:val="009F071D"/>
    <w:rsid w:val="009F6FC3"/>
    <w:rsid w:val="00A205F7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45CBB"/>
    <w:rsid w:val="00C66968"/>
    <w:rsid w:val="00C7182D"/>
    <w:rsid w:val="00C77B19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E1706E"/>
    <w:rsid w:val="00E50525"/>
    <w:rsid w:val="00E55B69"/>
    <w:rsid w:val="00E746C6"/>
    <w:rsid w:val="00E77D6A"/>
    <w:rsid w:val="00E830DC"/>
    <w:rsid w:val="00E903AF"/>
    <w:rsid w:val="00E92BC6"/>
    <w:rsid w:val="00E970A3"/>
    <w:rsid w:val="00EB0EE0"/>
    <w:rsid w:val="00EC46E3"/>
    <w:rsid w:val="00EC5BA0"/>
    <w:rsid w:val="00EE01D2"/>
    <w:rsid w:val="00EE1292"/>
    <w:rsid w:val="00EF63EA"/>
    <w:rsid w:val="00F25DFF"/>
    <w:rsid w:val="00F34078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7C03F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5</cp:revision>
  <cp:lastPrinted>2025-08-15T11:16:00Z</cp:lastPrinted>
  <dcterms:created xsi:type="dcterms:W3CDTF">2025-08-11T13:36:00Z</dcterms:created>
  <dcterms:modified xsi:type="dcterms:W3CDTF">2025-08-15T11:16:00Z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