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65D74" w14:textId="5B303F18" w:rsidR="000D7875" w:rsidRPr="009C58DC" w:rsidRDefault="00431AF0" w:rsidP="009C58DC">
      <w:pPr>
        <w:pStyle w:val="Recuodecorpodetexto2"/>
        <w:ind w:left="3402" w:firstLine="0"/>
        <w:rPr>
          <w:b/>
          <w:iCs/>
          <w:sz w:val="22"/>
          <w:szCs w:val="22"/>
        </w:rPr>
      </w:pPr>
      <w:r w:rsidRPr="009C58DC">
        <w:rPr>
          <w:b/>
          <w:iCs/>
          <w:sz w:val="22"/>
          <w:szCs w:val="22"/>
        </w:rPr>
        <w:t>PROJETO DE LEI Nº</w:t>
      </w:r>
      <w:r w:rsidR="00477FD3" w:rsidRPr="009C58DC">
        <w:rPr>
          <w:b/>
          <w:iCs/>
          <w:sz w:val="22"/>
          <w:szCs w:val="22"/>
        </w:rPr>
        <w:t xml:space="preserve"> </w:t>
      </w:r>
      <w:r w:rsidR="005F1E64" w:rsidRPr="009C58DC">
        <w:rPr>
          <w:b/>
          <w:iCs/>
          <w:sz w:val="22"/>
          <w:szCs w:val="22"/>
        </w:rPr>
        <w:t>146</w:t>
      </w:r>
      <w:r w:rsidR="00AC4C03" w:rsidRPr="009C58DC">
        <w:rPr>
          <w:b/>
          <w:iCs/>
          <w:sz w:val="22"/>
          <w:szCs w:val="22"/>
        </w:rPr>
        <w:t>/202</w:t>
      </w:r>
      <w:r w:rsidR="002C1807" w:rsidRPr="009C58DC">
        <w:rPr>
          <w:b/>
          <w:iCs/>
          <w:sz w:val="22"/>
          <w:szCs w:val="22"/>
        </w:rPr>
        <w:t>5</w:t>
      </w:r>
    </w:p>
    <w:p w14:paraId="262BF1F3" w14:textId="77777777" w:rsidR="008A69E2" w:rsidRPr="009C58DC" w:rsidRDefault="008A69E2" w:rsidP="009C58DC">
      <w:pPr>
        <w:pStyle w:val="Recuodecorpodetexto2"/>
        <w:ind w:left="3402" w:firstLine="0"/>
        <w:rPr>
          <w:b/>
          <w:iCs/>
          <w:sz w:val="22"/>
          <w:szCs w:val="22"/>
        </w:rPr>
      </w:pPr>
    </w:p>
    <w:p w14:paraId="0279B4B9" w14:textId="77777777" w:rsidR="005D7CD1" w:rsidRPr="009C58DC" w:rsidRDefault="00431AF0" w:rsidP="009C58DC">
      <w:pPr>
        <w:pStyle w:val="Recuodecorpodetexto2"/>
        <w:ind w:left="3402" w:firstLine="0"/>
        <w:rPr>
          <w:iCs/>
          <w:sz w:val="22"/>
          <w:szCs w:val="22"/>
        </w:rPr>
      </w:pPr>
      <w:r w:rsidRPr="009C58DC">
        <w:rPr>
          <w:iCs/>
          <w:sz w:val="22"/>
          <w:szCs w:val="22"/>
        </w:rPr>
        <w:t>Data</w:t>
      </w:r>
      <w:r w:rsidR="00DA01E2" w:rsidRPr="009C58DC">
        <w:rPr>
          <w:iCs/>
          <w:sz w:val="22"/>
          <w:szCs w:val="22"/>
        </w:rPr>
        <w:t xml:space="preserve">: </w:t>
      </w:r>
      <w:r w:rsidR="001A7900" w:rsidRPr="009C58DC">
        <w:rPr>
          <w:iCs/>
          <w:sz w:val="22"/>
          <w:szCs w:val="22"/>
        </w:rPr>
        <w:t xml:space="preserve"> </w:t>
      </w:r>
      <w:r w:rsidR="00D80301" w:rsidRPr="009C58DC">
        <w:rPr>
          <w:iCs/>
          <w:sz w:val="22"/>
          <w:szCs w:val="22"/>
        </w:rPr>
        <w:t>1</w:t>
      </w:r>
      <w:r w:rsidR="007F257F" w:rsidRPr="009C58DC">
        <w:rPr>
          <w:iCs/>
          <w:sz w:val="22"/>
          <w:szCs w:val="22"/>
        </w:rPr>
        <w:t>4</w:t>
      </w:r>
      <w:r w:rsidR="00D80301" w:rsidRPr="009C58DC">
        <w:rPr>
          <w:iCs/>
          <w:sz w:val="22"/>
          <w:szCs w:val="22"/>
        </w:rPr>
        <w:t xml:space="preserve"> </w:t>
      </w:r>
      <w:r w:rsidR="001A7900" w:rsidRPr="009C58DC">
        <w:rPr>
          <w:iCs/>
          <w:sz w:val="22"/>
          <w:szCs w:val="22"/>
        </w:rPr>
        <w:t xml:space="preserve">de </w:t>
      </w:r>
      <w:r w:rsidR="00D80301" w:rsidRPr="009C58DC">
        <w:rPr>
          <w:iCs/>
          <w:sz w:val="22"/>
          <w:szCs w:val="22"/>
        </w:rPr>
        <w:t>agosto</w:t>
      </w:r>
      <w:r w:rsidR="00A75C94" w:rsidRPr="009C58DC">
        <w:rPr>
          <w:iCs/>
          <w:sz w:val="22"/>
          <w:szCs w:val="22"/>
        </w:rPr>
        <w:t xml:space="preserve"> de 202</w:t>
      </w:r>
      <w:r w:rsidR="002C1807" w:rsidRPr="009C58DC">
        <w:rPr>
          <w:iCs/>
          <w:sz w:val="22"/>
          <w:szCs w:val="22"/>
        </w:rPr>
        <w:t>5</w:t>
      </w:r>
    </w:p>
    <w:p w14:paraId="11928CC4" w14:textId="77777777" w:rsidR="005D7CD1" w:rsidRPr="009C58DC" w:rsidRDefault="005D7CD1" w:rsidP="009C58DC">
      <w:pPr>
        <w:ind w:left="3402"/>
        <w:jc w:val="both"/>
        <w:rPr>
          <w:sz w:val="22"/>
          <w:szCs w:val="22"/>
        </w:rPr>
      </w:pPr>
    </w:p>
    <w:p w14:paraId="3E2F0409" w14:textId="77777777" w:rsidR="002C1807" w:rsidRPr="009C58DC" w:rsidRDefault="00431AF0" w:rsidP="009C58DC">
      <w:pPr>
        <w:ind w:left="3402"/>
        <w:jc w:val="both"/>
        <w:rPr>
          <w:sz w:val="22"/>
          <w:szCs w:val="22"/>
        </w:rPr>
      </w:pPr>
      <w:r w:rsidRPr="009C58DC">
        <w:rPr>
          <w:sz w:val="22"/>
          <w:szCs w:val="22"/>
        </w:rPr>
        <w:t xml:space="preserve">Dispõe sobre a </w:t>
      </w:r>
      <w:r w:rsidR="007F257F" w:rsidRPr="009C58DC">
        <w:rPr>
          <w:sz w:val="22"/>
          <w:szCs w:val="22"/>
        </w:rPr>
        <w:t xml:space="preserve">obrigatoriedade de </w:t>
      </w:r>
      <w:r w:rsidRPr="009C58DC">
        <w:rPr>
          <w:sz w:val="22"/>
          <w:szCs w:val="22"/>
        </w:rPr>
        <w:t>inclusão de mensagens educativas</w:t>
      </w:r>
      <w:r w:rsidRPr="009C58DC">
        <w:rPr>
          <w:spacing w:val="80"/>
          <w:sz w:val="22"/>
          <w:szCs w:val="22"/>
        </w:rPr>
        <w:t xml:space="preserve"> </w:t>
      </w:r>
      <w:r w:rsidRPr="009C58DC">
        <w:rPr>
          <w:sz w:val="22"/>
          <w:szCs w:val="22"/>
        </w:rPr>
        <w:t>nos livros, cadernos e demais materiais didáticos</w:t>
      </w:r>
      <w:r w:rsidR="007F257F" w:rsidRPr="009C58DC">
        <w:rPr>
          <w:sz w:val="22"/>
          <w:szCs w:val="22"/>
        </w:rPr>
        <w:t>,</w:t>
      </w:r>
      <w:r w:rsidRPr="009C58DC">
        <w:rPr>
          <w:sz w:val="22"/>
          <w:szCs w:val="22"/>
        </w:rPr>
        <w:t xml:space="preserve"> fornecidos pelo Poder Público Municipal, contendo informações e o número de denúncia para casos de abuso</w:t>
      </w:r>
      <w:r w:rsidRPr="009C58DC">
        <w:rPr>
          <w:spacing w:val="-2"/>
          <w:sz w:val="22"/>
          <w:szCs w:val="22"/>
        </w:rPr>
        <w:t xml:space="preserve"> </w:t>
      </w:r>
      <w:r w:rsidRPr="009C58DC">
        <w:rPr>
          <w:sz w:val="22"/>
          <w:szCs w:val="22"/>
        </w:rPr>
        <w:t>e</w:t>
      </w:r>
      <w:r w:rsidRPr="009C58DC">
        <w:rPr>
          <w:spacing w:val="-3"/>
          <w:sz w:val="22"/>
          <w:szCs w:val="22"/>
        </w:rPr>
        <w:t xml:space="preserve"> </w:t>
      </w:r>
      <w:r w:rsidRPr="009C58DC">
        <w:rPr>
          <w:sz w:val="22"/>
          <w:szCs w:val="22"/>
        </w:rPr>
        <w:t>exploração</w:t>
      </w:r>
      <w:r w:rsidRPr="009C58DC">
        <w:rPr>
          <w:spacing w:val="-2"/>
          <w:sz w:val="22"/>
          <w:szCs w:val="22"/>
        </w:rPr>
        <w:t xml:space="preserve"> </w:t>
      </w:r>
      <w:r w:rsidRPr="009C58DC">
        <w:rPr>
          <w:sz w:val="22"/>
          <w:szCs w:val="22"/>
        </w:rPr>
        <w:t>sexual</w:t>
      </w:r>
      <w:r w:rsidRPr="009C58DC">
        <w:rPr>
          <w:spacing w:val="-3"/>
          <w:sz w:val="22"/>
          <w:szCs w:val="22"/>
        </w:rPr>
        <w:t xml:space="preserve"> </w:t>
      </w:r>
      <w:r w:rsidRPr="009C58DC">
        <w:rPr>
          <w:sz w:val="22"/>
          <w:szCs w:val="22"/>
        </w:rPr>
        <w:t>de</w:t>
      </w:r>
      <w:r w:rsidRPr="009C58DC">
        <w:rPr>
          <w:spacing w:val="-3"/>
          <w:sz w:val="22"/>
          <w:szCs w:val="22"/>
        </w:rPr>
        <w:t xml:space="preserve"> </w:t>
      </w:r>
      <w:r w:rsidRPr="009C58DC">
        <w:rPr>
          <w:sz w:val="22"/>
          <w:szCs w:val="22"/>
        </w:rPr>
        <w:t>crianças</w:t>
      </w:r>
      <w:r w:rsidRPr="009C58DC">
        <w:rPr>
          <w:spacing w:val="-3"/>
          <w:sz w:val="22"/>
          <w:szCs w:val="22"/>
        </w:rPr>
        <w:t xml:space="preserve"> </w:t>
      </w:r>
      <w:r w:rsidRPr="009C58DC">
        <w:rPr>
          <w:sz w:val="22"/>
          <w:szCs w:val="22"/>
        </w:rPr>
        <w:t>e</w:t>
      </w:r>
      <w:r w:rsidRPr="009C58DC">
        <w:rPr>
          <w:spacing w:val="-2"/>
          <w:sz w:val="22"/>
          <w:szCs w:val="22"/>
        </w:rPr>
        <w:t xml:space="preserve"> adolescentes </w:t>
      </w:r>
      <w:r w:rsidRPr="009C58DC">
        <w:rPr>
          <w:sz w:val="22"/>
          <w:szCs w:val="22"/>
        </w:rPr>
        <w:t xml:space="preserve">no </w:t>
      </w:r>
      <w:r w:rsidR="00924344" w:rsidRPr="009C58DC">
        <w:rPr>
          <w:sz w:val="22"/>
          <w:szCs w:val="22"/>
        </w:rPr>
        <w:t>município de Sorriso/MT.</w:t>
      </w:r>
    </w:p>
    <w:p w14:paraId="0D1A4C55" w14:textId="77777777" w:rsidR="00905EEB" w:rsidRPr="009C58DC" w:rsidRDefault="00905EEB" w:rsidP="009C58DC">
      <w:pPr>
        <w:ind w:left="3402"/>
        <w:jc w:val="both"/>
        <w:rPr>
          <w:b/>
          <w:bCs/>
          <w:iCs/>
          <w:sz w:val="22"/>
          <w:szCs w:val="22"/>
        </w:rPr>
      </w:pPr>
    </w:p>
    <w:p w14:paraId="44EF1EC9" w14:textId="77777777" w:rsidR="00A75C94" w:rsidRPr="009C58DC" w:rsidRDefault="00A75C94" w:rsidP="009C58DC">
      <w:pPr>
        <w:pStyle w:val="Recuodecorpodetexto"/>
        <w:ind w:left="3402" w:firstLine="0"/>
        <w:rPr>
          <w:bCs/>
          <w:color w:val="000000"/>
          <w:sz w:val="22"/>
          <w:szCs w:val="22"/>
        </w:rPr>
      </w:pPr>
    </w:p>
    <w:p w14:paraId="247CF0EB" w14:textId="61F343EE" w:rsidR="00905EEB" w:rsidRPr="009C58DC" w:rsidRDefault="00431AF0" w:rsidP="009C58DC">
      <w:pPr>
        <w:ind w:left="3402"/>
        <w:jc w:val="both"/>
        <w:rPr>
          <w:bCs/>
          <w:iCs/>
          <w:sz w:val="22"/>
          <w:szCs w:val="22"/>
        </w:rPr>
      </w:pPr>
      <w:r w:rsidRPr="009C58DC">
        <w:rPr>
          <w:b/>
          <w:bCs/>
          <w:sz w:val="22"/>
          <w:szCs w:val="22"/>
        </w:rPr>
        <w:t>DIOGO KRIGUER</w:t>
      </w:r>
      <w:r w:rsidR="00117DBE" w:rsidRPr="009C58DC">
        <w:rPr>
          <w:b/>
          <w:bCs/>
          <w:sz w:val="22"/>
          <w:szCs w:val="22"/>
        </w:rPr>
        <w:t xml:space="preserve"> </w:t>
      </w:r>
      <w:r w:rsidRPr="009C58DC">
        <w:rPr>
          <w:b/>
          <w:bCs/>
          <w:sz w:val="22"/>
          <w:szCs w:val="22"/>
        </w:rPr>
        <w:t>–</w:t>
      </w:r>
      <w:r w:rsidR="00117DBE" w:rsidRPr="009C58DC">
        <w:rPr>
          <w:b/>
          <w:bCs/>
          <w:sz w:val="22"/>
          <w:szCs w:val="22"/>
        </w:rPr>
        <w:t xml:space="preserve"> </w:t>
      </w:r>
      <w:r w:rsidR="00700E38" w:rsidRPr="009C58DC">
        <w:rPr>
          <w:b/>
          <w:bCs/>
          <w:sz w:val="22"/>
          <w:szCs w:val="22"/>
        </w:rPr>
        <w:t>PSDB</w:t>
      </w:r>
      <w:r w:rsidR="005B4D31" w:rsidRPr="009C58DC">
        <w:rPr>
          <w:b/>
          <w:bCs/>
          <w:sz w:val="22"/>
          <w:szCs w:val="22"/>
        </w:rPr>
        <w:t>,</w:t>
      </w:r>
      <w:r w:rsidR="00700E38" w:rsidRPr="009C58DC">
        <w:rPr>
          <w:b/>
          <w:bCs/>
          <w:sz w:val="22"/>
          <w:szCs w:val="22"/>
        </w:rPr>
        <w:t xml:space="preserve"> </w:t>
      </w:r>
      <w:r w:rsidR="00924344" w:rsidRPr="009C58DC">
        <w:rPr>
          <w:b/>
          <w:bCs/>
          <w:sz w:val="22"/>
          <w:szCs w:val="22"/>
        </w:rPr>
        <w:t>RODRIGO MATTERAZZI – REPUBLICANOS, EMERSON FARIAS – PL, ADIR CUNICO – NOVO,</w:t>
      </w:r>
      <w:r w:rsidR="009C58DC" w:rsidRPr="009C58DC">
        <w:rPr>
          <w:b/>
          <w:bCs/>
          <w:sz w:val="22"/>
          <w:szCs w:val="22"/>
        </w:rPr>
        <w:t xml:space="preserve"> PROFª SILVANA PERIN – MDB</w:t>
      </w:r>
      <w:r w:rsidR="00924344" w:rsidRPr="009C58DC">
        <w:rPr>
          <w:b/>
          <w:bCs/>
          <w:sz w:val="22"/>
          <w:szCs w:val="22"/>
        </w:rPr>
        <w:t xml:space="preserve"> </w:t>
      </w:r>
      <w:r w:rsidR="00924344" w:rsidRPr="009C58DC">
        <w:rPr>
          <w:bCs/>
          <w:sz w:val="22"/>
          <w:szCs w:val="22"/>
        </w:rPr>
        <w:t>e</w:t>
      </w:r>
      <w:r w:rsidR="00924344" w:rsidRPr="009C58DC">
        <w:rPr>
          <w:b/>
          <w:bCs/>
          <w:sz w:val="22"/>
          <w:szCs w:val="22"/>
        </w:rPr>
        <w:t xml:space="preserve"> </w:t>
      </w:r>
      <w:r w:rsidR="005B4D31" w:rsidRPr="009C58DC">
        <w:rPr>
          <w:bCs/>
          <w:iCs/>
          <w:sz w:val="22"/>
          <w:szCs w:val="22"/>
        </w:rPr>
        <w:t>vereador</w:t>
      </w:r>
      <w:r w:rsidR="00924344" w:rsidRPr="009C58DC">
        <w:rPr>
          <w:bCs/>
          <w:iCs/>
          <w:sz w:val="22"/>
          <w:szCs w:val="22"/>
        </w:rPr>
        <w:t>es abaixo assinados,</w:t>
      </w:r>
      <w:r w:rsidR="00EB14BE" w:rsidRPr="009C58DC">
        <w:rPr>
          <w:bCs/>
          <w:iCs/>
          <w:sz w:val="22"/>
          <w:szCs w:val="22"/>
        </w:rPr>
        <w:t xml:space="preserve"> </w:t>
      </w:r>
      <w:r w:rsidR="001E39D3" w:rsidRPr="009C58DC">
        <w:rPr>
          <w:bCs/>
          <w:iCs/>
          <w:sz w:val="22"/>
          <w:szCs w:val="22"/>
        </w:rPr>
        <w:t>com assento nesta Casa, com fulcro no Art</w:t>
      </w:r>
      <w:r w:rsidR="00667D51" w:rsidRPr="009C58DC">
        <w:rPr>
          <w:bCs/>
          <w:iCs/>
          <w:sz w:val="22"/>
          <w:szCs w:val="22"/>
        </w:rPr>
        <w:t>.</w:t>
      </w:r>
      <w:r w:rsidR="001E39D3" w:rsidRPr="009C58DC">
        <w:rPr>
          <w:bCs/>
          <w:iCs/>
          <w:sz w:val="22"/>
          <w:szCs w:val="22"/>
        </w:rPr>
        <w:t xml:space="preserve"> 108</w:t>
      </w:r>
      <w:r w:rsidR="00C4101C" w:rsidRPr="009C58DC">
        <w:rPr>
          <w:bCs/>
          <w:iCs/>
          <w:sz w:val="22"/>
          <w:szCs w:val="22"/>
        </w:rPr>
        <w:t xml:space="preserve"> do</w:t>
      </w:r>
      <w:r w:rsidR="00B85954" w:rsidRPr="009C58DC">
        <w:rPr>
          <w:bCs/>
          <w:iCs/>
          <w:sz w:val="22"/>
          <w:szCs w:val="22"/>
        </w:rPr>
        <w:t xml:space="preserve"> Regimento interno, encaminha</w:t>
      </w:r>
      <w:r w:rsidR="007B6686" w:rsidRPr="009C58DC">
        <w:rPr>
          <w:bCs/>
          <w:iCs/>
          <w:sz w:val="22"/>
          <w:szCs w:val="22"/>
        </w:rPr>
        <w:t>m</w:t>
      </w:r>
      <w:r w:rsidR="00B85954" w:rsidRPr="009C58DC">
        <w:rPr>
          <w:bCs/>
          <w:iCs/>
          <w:sz w:val="22"/>
          <w:szCs w:val="22"/>
        </w:rPr>
        <w:t xml:space="preserve"> para deliberação</w:t>
      </w:r>
      <w:r w:rsidR="001E39D3" w:rsidRPr="009C58DC">
        <w:rPr>
          <w:bCs/>
          <w:iCs/>
          <w:sz w:val="22"/>
          <w:szCs w:val="22"/>
        </w:rPr>
        <w:t xml:space="preserve"> do Soberano Plenário o seguinte Projeto de Lei:</w:t>
      </w:r>
    </w:p>
    <w:p w14:paraId="6833306D" w14:textId="77777777" w:rsidR="004E3F04" w:rsidRPr="009C58DC" w:rsidRDefault="004E3F04" w:rsidP="009C58DC">
      <w:pPr>
        <w:ind w:left="3402"/>
        <w:jc w:val="both"/>
        <w:rPr>
          <w:b/>
          <w:bCs/>
          <w:sz w:val="22"/>
          <w:szCs w:val="22"/>
        </w:rPr>
      </w:pPr>
    </w:p>
    <w:p w14:paraId="0ED5A343" w14:textId="77777777" w:rsidR="00905EEB" w:rsidRPr="009C58DC" w:rsidRDefault="00905EEB" w:rsidP="009C58DC">
      <w:pPr>
        <w:ind w:firstLine="1418"/>
        <w:jc w:val="both"/>
        <w:rPr>
          <w:b/>
          <w:sz w:val="22"/>
          <w:szCs w:val="22"/>
        </w:rPr>
      </w:pPr>
    </w:p>
    <w:p w14:paraId="34E4F6C4" w14:textId="5BF83469" w:rsidR="00CD057F" w:rsidRPr="009C58DC" w:rsidRDefault="004E3F04" w:rsidP="009C58DC">
      <w:pPr>
        <w:pStyle w:val="Corpodetexto"/>
        <w:spacing w:after="0" w:line="249" w:lineRule="auto"/>
        <w:ind w:left="7" w:right="136" w:firstLine="1411"/>
        <w:jc w:val="both"/>
        <w:rPr>
          <w:sz w:val="22"/>
          <w:szCs w:val="22"/>
        </w:rPr>
      </w:pPr>
      <w:r w:rsidRPr="009C58DC">
        <w:rPr>
          <w:b/>
          <w:sz w:val="22"/>
          <w:szCs w:val="22"/>
        </w:rPr>
        <w:t xml:space="preserve">Art. 1° </w:t>
      </w:r>
      <w:r w:rsidR="002C1807" w:rsidRPr="009C58DC">
        <w:rPr>
          <w:sz w:val="22"/>
          <w:szCs w:val="22"/>
        </w:rPr>
        <w:t xml:space="preserve">- </w:t>
      </w:r>
      <w:r w:rsidR="00431AF0" w:rsidRPr="009C58DC">
        <w:rPr>
          <w:sz w:val="22"/>
          <w:szCs w:val="22"/>
        </w:rPr>
        <w:t>Fica obrigatória a inclusão de mensagens educativas nos livros, cadernos e demais materiais didáticos</w:t>
      </w:r>
      <w:r w:rsidR="007F257F" w:rsidRPr="009C58DC">
        <w:rPr>
          <w:sz w:val="22"/>
          <w:szCs w:val="22"/>
        </w:rPr>
        <w:t>,</w:t>
      </w:r>
      <w:r w:rsidR="00431AF0" w:rsidRPr="009C58DC">
        <w:rPr>
          <w:sz w:val="22"/>
          <w:szCs w:val="22"/>
        </w:rPr>
        <w:t xml:space="preserve"> fornecidos pelo poder público municipal</w:t>
      </w:r>
      <w:r w:rsidR="007F257F" w:rsidRPr="009C58DC">
        <w:rPr>
          <w:sz w:val="22"/>
          <w:szCs w:val="22"/>
        </w:rPr>
        <w:t>,</w:t>
      </w:r>
      <w:r w:rsidR="00431AF0" w:rsidRPr="009C58DC">
        <w:rPr>
          <w:sz w:val="22"/>
          <w:szCs w:val="22"/>
        </w:rPr>
        <w:t xml:space="preserve"> aos alunos da rede pública de ensino, contendo orientações sobre a prevenção ao abuso e à exploração sexual de c</w:t>
      </w:r>
      <w:r w:rsidR="00431AF0" w:rsidRPr="009C58DC">
        <w:rPr>
          <w:sz w:val="22"/>
          <w:szCs w:val="22"/>
        </w:rPr>
        <w:t xml:space="preserve">rianças e adolescentes, bem como a divulgação do canal de denúncia </w:t>
      </w:r>
      <w:r w:rsidR="009C58DC">
        <w:rPr>
          <w:sz w:val="22"/>
          <w:szCs w:val="22"/>
        </w:rPr>
        <w:t>“</w:t>
      </w:r>
      <w:r w:rsidR="00431AF0" w:rsidRPr="009C58DC">
        <w:rPr>
          <w:sz w:val="22"/>
          <w:szCs w:val="22"/>
        </w:rPr>
        <w:t>Disque 100</w:t>
      </w:r>
      <w:r w:rsidR="009C58DC">
        <w:rPr>
          <w:sz w:val="22"/>
          <w:szCs w:val="22"/>
        </w:rPr>
        <w:t>”</w:t>
      </w:r>
      <w:r w:rsidR="00431AF0" w:rsidRPr="009C58DC">
        <w:rPr>
          <w:sz w:val="22"/>
          <w:szCs w:val="22"/>
        </w:rPr>
        <w:t>.</w:t>
      </w:r>
    </w:p>
    <w:p w14:paraId="4EDB843C" w14:textId="5BFF987A" w:rsidR="002C1807" w:rsidRPr="009C58DC" w:rsidRDefault="00431AF0" w:rsidP="009C58DC">
      <w:pPr>
        <w:spacing w:line="276" w:lineRule="auto"/>
        <w:ind w:left="7" w:right="38" w:firstLine="1411"/>
        <w:jc w:val="both"/>
        <w:rPr>
          <w:sz w:val="22"/>
          <w:szCs w:val="22"/>
        </w:rPr>
      </w:pPr>
      <w:r w:rsidRPr="009C58DC">
        <w:rPr>
          <w:sz w:val="22"/>
          <w:szCs w:val="22"/>
        </w:rPr>
        <w:t>.</w:t>
      </w:r>
    </w:p>
    <w:p w14:paraId="566CD321" w14:textId="77897594" w:rsidR="00F93B33" w:rsidRPr="009C58DC" w:rsidRDefault="00924344" w:rsidP="009C58DC">
      <w:pPr>
        <w:pStyle w:val="Corpodetexto"/>
        <w:spacing w:after="0" w:line="249" w:lineRule="auto"/>
        <w:ind w:left="7" w:right="121" w:firstLine="1411"/>
        <w:jc w:val="both"/>
        <w:rPr>
          <w:sz w:val="22"/>
          <w:szCs w:val="22"/>
        </w:rPr>
      </w:pPr>
      <w:r w:rsidRPr="009C58DC">
        <w:rPr>
          <w:b/>
          <w:sz w:val="22"/>
          <w:szCs w:val="22"/>
        </w:rPr>
        <w:t>Art. 2º</w:t>
      </w:r>
      <w:r w:rsidRPr="009C58DC">
        <w:rPr>
          <w:sz w:val="22"/>
          <w:szCs w:val="22"/>
        </w:rPr>
        <w:t xml:space="preserve"> </w:t>
      </w:r>
      <w:r w:rsidR="00431AF0" w:rsidRPr="009C58DC">
        <w:rPr>
          <w:sz w:val="22"/>
          <w:szCs w:val="22"/>
        </w:rPr>
        <w:t xml:space="preserve">- </w:t>
      </w:r>
      <w:r w:rsidR="00CD057F" w:rsidRPr="009C58DC">
        <w:rPr>
          <w:sz w:val="22"/>
          <w:szCs w:val="22"/>
        </w:rPr>
        <w:t>As mensagens a que se refere o artigo anterior deverão ser formuladas em linguagem apropriada</w:t>
      </w:r>
      <w:r w:rsidR="00CD057F" w:rsidRPr="009C58DC">
        <w:rPr>
          <w:spacing w:val="40"/>
          <w:sz w:val="22"/>
          <w:szCs w:val="22"/>
        </w:rPr>
        <w:t xml:space="preserve"> </w:t>
      </w:r>
      <w:r w:rsidR="00CD057F" w:rsidRPr="009C58DC">
        <w:rPr>
          <w:sz w:val="22"/>
          <w:szCs w:val="22"/>
        </w:rPr>
        <w:t>à faixa etária do público-alvo e veiculadas de forma clara, objetiva e visível nos materiais impressos e digitais distribuídos pela rede municipal de ensino.</w:t>
      </w:r>
    </w:p>
    <w:p w14:paraId="27EC70F5" w14:textId="6F70B93B" w:rsidR="00924344" w:rsidRPr="009C58DC" w:rsidRDefault="00924344" w:rsidP="009C58DC">
      <w:pPr>
        <w:widowControl w:val="0"/>
        <w:tabs>
          <w:tab w:val="left" w:pos="132"/>
        </w:tabs>
        <w:autoSpaceDE w:val="0"/>
        <w:autoSpaceDN w:val="0"/>
        <w:spacing w:line="249" w:lineRule="auto"/>
        <w:ind w:left="7" w:right="141" w:firstLine="1411"/>
        <w:jc w:val="both"/>
        <w:rPr>
          <w:sz w:val="22"/>
          <w:szCs w:val="22"/>
        </w:rPr>
      </w:pPr>
    </w:p>
    <w:p w14:paraId="34B623EC" w14:textId="527F000C" w:rsidR="00D35B51" w:rsidRPr="009C58DC" w:rsidRDefault="00924344" w:rsidP="009C58DC">
      <w:pPr>
        <w:pStyle w:val="Corpodetexto"/>
        <w:spacing w:after="0" w:line="249" w:lineRule="auto"/>
        <w:ind w:left="7" w:right="117" w:firstLine="1411"/>
        <w:jc w:val="both"/>
        <w:rPr>
          <w:sz w:val="22"/>
          <w:szCs w:val="22"/>
        </w:rPr>
      </w:pPr>
      <w:r w:rsidRPr="009C58DC">
        <w:rPr>
          <w:b/>
          <w:sz w:val="22"/>
          <w:szCs w:val="22"/>
        </w:rPr>
        <w:t>Art. 3º</w:t>
      </w:r>
      <w:r w:rsidRPr="009C58DC">
        <w:rPr>
          <w:sz w:val="22"/>
          <w:szCs w:val="22"/>
        </w:rPr>
        <w:t xml:space="preserve"> </w:t>
      </w:r>
      <w:r w:rsidR="00431AF0" w:rsidRPr="009C58DC">
        <w:rPr>
          <w:sz w:val="22"/>
          <w:szCs w:val="22"/>
        </w:rPr>
        <w:t xml:space="preserve">- </w:t>
      </w:r>
      <w:r w:rsidR="00A548B2" w:rsidRPr="009C58DC">
        <w:rPr>
          <w:sz w:val="22"/>
          <w:szCs w:val="22"/>
        </w:rPr>
        <w:t>O Poder Executivo Municipal regulamentará esta Lei, no que couber, no prazo de até 90 (noventa) dias a contar da data início da vigência, podendo firmar parcerias com órgãos competentes e entidades especializadas na proteção dos direitos da criança e do adolescente.</w:t>
      </w:r>
    </w:p>
    <w:p w14:paraId="4A8CE20F" w14:textId="6D31B0B0" w:rsidR="00924344" w:rsidRPr="009C58DC" w:rsidRDefault="00924344" w:rsidP="009C58DC">
      <w:pPr>
        <w:pStyle w:val="Corpodetexto"/>
        <w:spacing w:after="0" w:line="249" w:lineRule="auto"/>
        <w:ind w:left="7" w:right="117" w:firstLine="1411"/>
        <w:jc w:val="both"/>
        <w:rPr>
          <w:sz w:val="22"/>
          <w:szCs w:val="22"/>
        </w:rPr>
      </w:pPr>
    </w:p>
    <w:p w14:paraId="19C944AD" w14:textId="728F7D99" w:rsidR="002C1807" w:rsidRPr="009C58DC" w:rsidRDefault="00431AF0" w:rsidP="009C58DC">
      <w:pPr>
        <w:ind w:left="7" w:firstLine="1411"/>
        <w:jc w:val="both"/>
        <w:rPr>
          <w:sz w:val="22"/>
          <w:szCs w:val="22"/>
        </w:rPr>
      </w:pPr>
      <w:r w:rsidRPr="009C58DC">
        <w:rPr>
          <w:b/>
          <w:sz w:val="22"/>
          <w:szCs w:val="22"/>
        </w:rPr>
        <w:t>Art.</w:t>
      </w:r>
      <w:r w:rsidRPr="009C58DC">
        <w:rPr>
          <w:b/>
          <w:spacing w:val="-6"/>
          <w:sz w:val="22"/>
          <w:szCs w:val="22"/>
        </w:rPr>
        <w:t xml:space="preserve"> </w:t>
      </w:r>
      <w:r w:rsidR="00A548B2" w:rsidRPr="009C58DC">
        <w:rPr>
          <w:b/>
          <w:sz w:val="22"/>
          <w:szCs w:val="22"/>
        </w:rPr>
        <w:t>4</w:t>
      </w:r>
      <w:r w:rsidRPr="009C58DC">
        <w:rPr>
          <w:b/>
          <w:sz w:val="22"/>
          <w:szCs w:val="22"/>
        </w:rPr>
        <w:t>º</w:t>
      </w:r>
      <w:r w:rsidRPr="009C58DC">
        <w:rPr>
          <w:spacing w:val="-3"/>
          <w:sz w:val="22"/>
          <w:szCs w:val="22"/>
        </w:rPr>
        <w:t xml:space="preserve"> </w:t>
      </w:r>
      <w:r w:rsidRPr="009C58DC">
        <w:rPr>
          <w:sz w:val="22"/>
          <w:szCs w:val="22"/>
        </w:rPr>
        <w:t>- Esta</w:t>
      </w:r>
      <w:r w:rsidR="009C58DC">
        <w:rPr>
          <w:spacing w:val="-3"/>
          <w:sz w:val="22"/>
          <w:szCs w:val="22"/>
        </w:rPr>
        <w:t xml:space="preserve"> L</w:t>
      </w:r>
      <w:r w:rsidRPr="009C58DC">
        <w:rPr>
          <w:sz w:val="22"/>
          <w:szCs w:val="22"/>
        </w:rPr>
        <w:t>ei</w:t>
      </w:r>
      <w:r w:rsidRPr="009C58DC">
        <w:rPr>
          <w:spacing w:val="-4"/>
          <w:sz w:val="22"/>
          <w:szCs w:val="22"/>
        </w:rPr>
        <w:t xml:space="preserve"> </w:t>
      </w:r>
      <w:r w:rsidRPr="009C58DC">
        <w:rPr>
          <w:sz w:val="22"/>
          <w:szCs w:val="22"/>
        </w:rPr>
        <w:t>entra</w:t>
      </w:r>
      <w:r w:rsidRPr="009C58DC">
        <w:rPr>
          <w:spacing w:val="-3"/>
          <w:sz w:val="22"/>
          <w:szCs w:val="22"/>
        </w:rPr>
        <w:t xml:space="preserve"> </w:t>
      </w:r>
      <w:r w:rsidRPr="009C58DC">
        <w:rPr>
          <w:sz w:val="22"/>
          <w:szCs w:val="22"/>
        </w:rPr>
        <w:t>em</w:t>
      </w:r>
      <w:r w:rsidRPr="009C58DC">
        <w:rPr>
          <w:spacing w:val="-3"/>
          <w:sz w:val="22"/>
          <w:szCs w:val="22"/>
        </w:rPr>
        <w:t xml:space="preserve"> </w:t>
      </w:r>
      <w:r w:rsidRPr="009C58DC">
        <w:rPr>
          <w:sz w:val="22"/>
          <w:szCs w:val="22"/>
        </w:rPr>
        <w:t>vigor</w:t>
      </w:r>
      <w:r w:rsidRPr="009C58DC">
        <w:rPr>
          <w:spacing w:val="-3"/>
          <w:sz w:val="22"/>
          <w:szCs w:val="22"/>
        </w:rPr>
        <w:t xml:space="preserve"> </w:t>
      </w:r>
      <w:r w:rsidRPr="009C58DC">
        <w:rPr>
          <w:sz w:val="22"/>
          <w:szCs w:val="22"/>
        </w:rPr>
        <w:t>na</w:t>
      </w:r>
      <w:r w:rsidRPr="009C58DC">
        <w:rPr>
          <w:spacing w:val="-4"/>
          <w:sz w:val="22"/>
          <w:szCs w:val="22"/>
        </w:rPr>
        <w:t xml:space="preserve"> </w:t>
      </w:r>
      <w:r w:rsidRPr="009C58DC">
        <w:rPr>
          <w:sz w:val="22"/>
          <w:szCs w:val="22"/>
        </w:rPr>
        <w:t>data</w:t>
      </w:r>
      <w:r w:rsidRPr="009C58DC">
        <w:rPr>
          <w:spacing w:val="-3"/>
          <w:sz w:val="22"/>
          <w:szCs w:val="22"/>
        </w:rPr>
        <w:t xml:space="preserve"> </w:t>
      </w:r>
      <w:r w:rsidRPr="009C58DC">
        <w:rPr>
          <w:sz w:val="22"/>
          <w:szCs w:val="22"/>
        </w:rPr>
        <w:t>de</w:t>
      </w:r>
      <w:r w:rsidRPr="009C58DC">
        <w:rPr>
          <w:spacing w:val="-3"/>
          <w:sz w:val="22"/>
          <w:szCs w:val="22"/>
        </w:rPr>
        <w:t xml:space="preserve"> </w:t>
      </w:r>
      <w:r w:rsidRPr="009C58DC">
        <w:rPr>
          <w:sz w:val="22"/>
          <w:szCs w:val="22"/>
        </w:rPr>
        <w:t>sua</w:t>
      </w:r>
      <w:r w:rsidRPr="009C58DC">
        <w:rPr>
          <w:spacing w:val="-3"/>
          <w:sz w:val="22"/>
          <w:szCs w:val="22"/>
        </w:rPr>
        <w:t xml:space="preserve"> </w:t>
      </w:r>
      <w:r w:rsidRPr="009C58DC">
        <w:rPr>
          <w:spacing w:val="-2"/>
          <w:sz w:val="22"/>
          <w:szCs w:val="22"/>
        </w:rPr>
        <w:t>publicação.</w:t>
      </w:r>
    </w:p>
    <w:p w14:paraId="595C518D" w14:textId="77777777" w:rsidR="00905EEB" w:rsidRPr="009C58DC" w:rsidRDefault="00905EEB" w:rsidP="009C58DC">
      <w:pPr>
        <w:ind w:left="7" w:firstLine="1411"/>
        <w:jc w:val="both"/>
        <w:rPr>
          <w:sz w:val="22"/>
          <w:szCs w:val="22"/>
        </w:rPr>
      </w:pPr>
    </w:p>
    <w:p w14:paraId="45B16A9C" w14:textId="77777777" w:rsidR="0079365E" w:rsidRPr="009C58DC" w:rsidRDefault="0079365E" w:rsidP="009C58DC">
      <w:pPr>
        <w:ind w:left="7" w:firstLine="1411"/>
        <w:jc w:val="both"/>
        <w:rPr>
          <w:sz w:val="22"/>
          <w:szCs w:val="22"/>
        </w:rPr>
      </w:pPr>
    </w:p>
    <w:p w14:paraId="4253BB16" w14:textId="05D25776" w:rsidR="005D7CD1" w:rsidRDefault="00431AF0" w:rsidP="009C58DC">
      <w:pPr>
        <w:ind w:left="7" w:firstLine="1411"/>
        <w:jc w:val="both"/>
        <w:rPr>
          <w:iCs/>
          <w:sz w:val="22"/>
          <w:szCs w:val="22"/>
        </w:rPr>
      </w:pPr>
      <w:r w:rsidRPr="009C58DC">
        <w:rPr>
          <w:iCs/>
          <w:sz w:val="22"/>
          <w:szCs w:val="22"/>
        </w:rPr>
        <w:t xml:space="preserve">Câmara Municipal de </w:t>
      </w:r>
      <w:r w:rsidRPr="009C58DC">
        <w:rPr>
          <w:iCs/>
          <w:sz w:val="22"/>
          <w:szCs w:val="22"/>
        </w:rPr>
        <w:t>Sorri</w:t>
      </w:r>
      <w:r w:rsidR="00957B14" w:rsidRPr="009C58DC">
        <w:rPr>
          <w:iCs/>
          <w:sz w:val="22"/>
          <w:szCs w:val="22"/>
        </w:rPr>
        <w:t xml:space="preserve">so, Estado de Mato Grosso, em </w:t>
      </w:r>
      <w:r w:rsidR="002C1807" w:rsidRPr="009C58DC">
        <w:rPr>
          <w:iCs/>
          <w:sz w:val="22"/>
          <w:szCs w:val="22"/>
        </w:rPr>
        <w:t>1</w:t>
      </w:r>
      <w:r w:rsidR="007F257F" w:rsidRPr="009C58DC">
        <w:rPr>
          <w:iCs/>
          <w:sz w:val="22"/>
          <w:szCs w:val="22"/>
        </w:rPr>
        <w:t>4</w:t>
      </w:r>
      <w:r w:rsidR="00C0703E" w:rsidRPr="009C58DC">
        <w:rPr>
          <w:iCs/>
          <w:sz w:val="22"/>
          <w:szCs w:val="22"/>
        </w:rPr>
        <w:t xml:space="preserve"> de </w:t>
      </w:r>
      <w:r w:rsidR="00D80301" w:rsidRPr="009C58DC">
        <w:rPr>
          <w:iCs/>
          <w:sz w:val="22"/>
          <w:szCs w:val="22"/>
        </w:rPr>
        <w:t>agosto</w:t>
      </w:r>
      <w:r w:rsidR="00957B14" w:rsidRPr="009C58DC">
        <w:rPr>
          <w:iCs/>
          <w:sz w:val="22"/>
          <w:szCs w:val="22"/>
        </w:rPr>
        <w:t xml:space="preserve"> </w:t>
      </w:r>
      <w:r w:rsidRPr="009C58DC">
        <w:rPr>
          <w:iCs/>
          <w:sz w:val="22"/>
          <w:szCs w:val="22"/>
        </w:rPr>
        <w:t>de 20</w:t>
      </w:r>
      <w:r w:rsidR="00CD43C0" w:rsidRPr="009C58DC">
        <w:rPr>
          <w:iCs/>
          <w:sz w:val="22"/>
          <w:szCs w:val="22"/>
        </w:rPr>
        <w:t>2</w:t>
      </w:r>
      <w:r w:rsidR="002C1807" w:rsidRPr="009C58DC">
        <w:rPr>
          <w:iCs/>
          <w:sz w:val="22"/>
          <w:szCs w:val="22"/>
        </w:rPr>
        <w:t>5</w:t>
      </w:r>
      <w:r w:rsidRPr="009C58DC">
        <w:rPr>
          <w:iCs/>
          <w:sz w:val="22"/>
          <w:szCs w:val="22"/>
        </w:rPr>
        <w:t>.</w:t>
      </w:r>
    </w:p>
    <w:p w14:paraId="71720D86" w14:textId="3F7DCEB5" w:rsidR="009C58DC" w:rsidRDefault="009C58DC" w:rsidP="009C58DC">
      <w:pPr>
        <w:ind w:left="7" w:firstLine="1411"/>
        <w:jc w:val="both"/>
        <w:rPr>
          <w:iCs/>
          <w:sz w:val="22"/>
          <w:szCs w:val="22"/>
        </w:rPr>
      </w:pPr>
    </w:p>
    <w:p w14:paraId="586FC780" w14:textId="534559DB" w:rsidR="009C58DC" w:rsidRDefault="009C58DC" w:rsidP="009C58DC">
      <w:pPr>
        <w:ind w:left="7" w:firstLine="1411"/>
        <w:jc w:val="both"/>
        <w:rPr>
          <w:iCs/>
          <w:sz w:val="22"/>
          <w:szCs w:val="22"/>
        </w:rPr>
      </w:pPr>
    </w:p>
    <w:p w14:paraId="26951707" w14:textId="40A133AC" w:rsidR="009C58DC" w:rsidRDefault="009C58DC" w:rsidP="009C58DC">
      <w:pPr>
        <w:ind w:left="7" w:firstLine="1411"/>
        <w:jc w:val="both"/>
        <w:rPr>
          <w:iCs/>
          <w:sz w:val="22"/>
          <w:szCs w:val="22"/>
        </w:rPr>
      </w:pPr>
    </w:p>
    <w:p w14:paraId="034815F2" w14:textId="7F7E8AD3" w:rsidR="009C58DC" w:rsidRDefault="009C58DC" w:rsidP="009C58DC">
      <w:pPr>
        <w:ind w:left="7" w:firstLine="1411"/>
        <w:jc w:val="both"/>
        <w:rPr>
          <w:iCs/>
          <w:sz w:val="22"/>
          <w:szCs w:val="22"/>
        </w:rPr>
      </w:pPr>
    </w:p>
    <w:tbl>
      <w:tblPr>
        <w:tblStyle w:val="Tabelacomgrade"/>
        <w:tblW w:w="1077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233"/>
        <w:gridCol w:w="1744"/>
        <w:gridCol w:w="1464"/>
        <w:gridCol w:w="1087"/>
        <w:gridCol w:w="2552"/>
      </w:tblGrid>
      <w:tr w:rsidR="009C58DC" w14:paraId="01AD11F0" w14:textId="77777777" w:rsidTr="00D67603">
        <w:trPr>
          <w:trHeight w:val="1196"/>
        </w:trPr>
        <w:tc>
          <w:tcPr>
            <w:tcW w:w="2694" w:type="dxa"/>
          </w:tcPr>
          <w:p w14:paraId="0407978C" w14:textId="77777777" w:rsidR="009C58DC" w:rsidRPr="009C58DC" w:rsidRDefault="009C58DC" w:rsidP="009C58DC">
            <w:pPr>
              <w:jc w:val="center"/>
              <w:rPr>
                <w:b/>
                <w:iCs/>
                <w:sz w:val="22"/>
                <w:szCs w:val="22"/>
              </w:rPr>
            </w:pPr>
            <w:r w:rsidRPr="009C58DC">
              <w:rPr>
                <w:b/>
                <w:iCs/>
                <w:sz w:val="22"/>
                <w:szCs w:val="22"/>
              </w:rPr>
              <w:t>DIOGO KRIGUER</w:t>
            </w:r>
          </w:p>
          <w:p w14:paraId="20C6399B" w14:textId="7AAA0EF0" w:rsidR="009C58DC" w:rsidRPr="009C58DC" w:rsidRDefault="009C58DC" w:rsidP="009C58DC">
            <w:pPr>
              <w:jc w:val="center"/>
              <w:rPr>
                <w:b/>
                <w:iCs/>
                <w:sz w:val="22"/>
                <w:szCs w:val="22"/>
              </w:rPr>
            </w:pPr>
            <w:r w:rsidRPr="009C58DC">
              <w:rPr>
                <w:b/>
                <w:iCs/>
                <w:sz w:val="22"/>
                <w:szCs w:val="22"/>
              </w:rPr>
              <w:t>Vereador PSDB</w:t>
            </w:r>
          </w:p>
        </w:tc>
        <w:tc>
          <w:tcPr>
            <w:tcW w:w="2977" w:type="dxa"/>
            <w:gridSpan w:val="2"/>
          </w:tcPr>
          <w:p w14:paraId="0D9E702F" w14:textId="77777777" w:rsidR="009C58DC" w:rsidRPr="009C58DC" w:rsidRDefault="009C58DC" w:rsidP="009C58DC">
            <w:pPr>
              <w:jc w:val="center"/>
              <w:rPr>
                <w:b/>
                <w:iCs/>
                <w:sz w:val="22"/>
                <w:szCs w:val="22"/>
              </w:rPr>
            </w:pPr>
            <w:r w:rsidRPr="009C58DC">
              <w:rPr>
                <w:b/>
                <w:iCs/>
                <w:sz w:val="22"/>
                <w:szCs w:val="22"/>
              </w:rPr>
              <w:t>RODRIGO MATTERAZZI</w:t>
            </w:r>
          </w:p>
          <w:p w14:paraId="6F9CA2EE" w14:textId="41B65C1A" w:rsidR="009C58DC" w:rsidRPr="009C58DC" w:rsidRDefault="009C58DC" w:rsidP="009C58DC">
            <w:pPr>
              <w:jc w:val="center"/>
              <w:rPr>
                <w:b/>
                <w:iCs/>
                <w:sz w:val="22"/>
                <w:szCs w:val="22"/>
              </w:rPr>
            </w:pPr>
            <w:r w:rsidRPr="009C58DC">
              <w:rPr>
                <w:b/>
                <w:iCs/>
                <w:sz w:val="22"/>
                <w:szCs w:val="22"/>
              </w:rPr>
              <w:t>Vereador Republicanos</w:t>
            </w:r>
          </w:p>
        </w:tc>
        <w:tc>
          <w:tcPr>
            <w:tcW w:w="2551" w:type="dxa"/>
            <w:gridSpan w:val="2"/>
          </w:tcPr>
          <w:p w14:paraId="7CA76ABC" w14:textId="77777777" w:rsidR="009C58DC" w:rsidRPr="009C58DC" w:rsidRDefault="009C58DC" w:rsidP="009C58DC">
            <w:pPr>
              <w:jc w:val="center"/>
              <w:rPr>
                <w:b/>
                <w:iCs/>
                <w:sz w:val="22"/>
                <w:szCs w:val="22"/>
              </w:rPr>
            </w:pPr>
            <w:r w:rsidRPr="009C58DC">
              <w:rPr>
                <w:b/>
                <w:iCs/>
                <w:sz w:val="22"/>
                <w:szCs w:val="22"/>
              </w:rPr>
              <w:t>EMERSON FARIAS</w:t>
            </w:r>
          </w:p>
          <w:p w14:paraId="67238A6E" w14:textId="6D860161" w:rsidR="009C58DC" w:rsidRPr="009C58DC" w:rsidRDefault="009C58DC" w:rsidP="009C58DC">
            <w:pPr>
              <w:jc w:val="center"/>
              <w:rPr>
                <w:b/>
                <w:iCs/>
                <w:sz w:val="22"/>
                <w:szCs w:val="22"/>
              </w:rPr>
            </w:pPr>
            <w:r w:rsidRPr="009C58DC">
              <w:rPr>
                <w:b/>
                <w:iCs/>
                <w:sz w:val="22"/>
                <w:szCs w:val="22"/>
              </w:rPr>
              <w:t>Vereador PL</w:t>
            </w:r>
          </w:p>
        </w:tc>
        <w:tc>
          <w:tcPr>
            <w:tcW w:w="2552" w:type="dxa"/>
          </w:tcPr>
          <w:p w14:paraId="3D3DBD57" w14:textId="77777777" w:rsidR="009C58DC" w:rsidRPr="009C58DC" w:rsidRDefault="009C58DC" w:rsidP="009C58DC">
            <w:pPr>
              <w:jc w:val="center"/>
              <w:rPr>
                <w:b/>
                <w:iCs/>
                <w:sz w:val="22"/>
                <w:szCs w:val="22"/>
              </w:rPr>
            </w:pPr>
            <w:r w:rsidRPr="009C58DC">
              <w:rPr>
                <w:b/>
                <w:iCs/>
                <w:sz w:val="22"/>
                <w:szCs w:val="22"/>
              </w:rPr>
              <w:t>ADIR CUNICO</w:t>
            </w:r>
          </w:p>
          <w:p w14:paraId="59829578" w14:textId="6F750AAC" w:rsidR="009C58DC" w:rsidRPr="009C58DC" w:rsidRDefault="009C58DC" w:rsidP="009C58DC">
            <w:pPr>
              <w:jc w:val="center"/>
              <w:rPr>
                <w:b/>
                <w:iCs/>
                <w:sz w:val="22"/>
                <w:szCs w:val="22"/>
              </w:rPr>
            </w:pPr>
            <w:r w:rsidRPr="009C58DC">
              <w:rPr>
                <w:b/>
                <w:iCs/>
                <w:sz w:val="22"/>
                <w:szCs w:val="22"/>
              </w:rPr>
              <w:t>Vereador NOVO</w:t>
            </w:r>
          </w:p>
        </w:tc>
      </w:tr>
      <w:tr w:rsidR="009C58DC" w14:paraId="26F8449B" w14:textId="77777777" w:rsidTr="00D67603">
        <w:trPr>
          <w:trHeight w:val="1280"/>
        </w:trPr>
        <w:tc>
          <w:tcPr>
            <w:tcW w:w="2694" w:type="dxa"/>
          </w:tcPr>
          <w:p w14:paraId="1897D454" w14:textId="77777777" w:rsidR="009C58DC" w:rsidRPr="009C58DC" w:rsidRDefault="009C58DC" w:rsidP="009C58DC">
            <w:pPr>
              <w:jc w:val="center"/>
              <w:rPr>
                <w:b/>
                <w:iCs/>
                <w:sz w:val="22"/>
                <w:szCs w:val="22"/>
              </w:rPr>
            </w:pPr>
            <w:r w:rsidRPr="009C58DC">
              <w:rPr>
                <w:b/>
                <w:iCs/>
                <w:sz w:val="22"/>
                <w:szCs w:val="22"/>
              </w:rPr>
              <w:t>PROFª SILVANA PERIN</w:t>
            </w:r>
          </w:p>
          <w:p w14:paraId="6795C288" w14:textId="50C1E7A2" w:rsidR="009C58DC" w:rsidRPr="009C58DC" w:rsidRDefault="009C58DC" w:rsidP="009C58DC">
            <w:pPr>
              <w:jc w:val="center"/>
              <w:rPr>
                <w:b/>
                <w:iCs/>
                <w:sz w:val="22"/>
                <w:szCs w:val="22"/>
              </w:rPr>
            </w:pPr>
            <w:r w:rsidRPr="009C58DC">
              <w:rPr>
                <w:b/>
                <w:iCs/>
                <w:sz w:val="22"/>
                <w:szCs w:val="22"/>
              </w:rPr>
              <w:t>Vereadora MDB</w:t>
            </w:r>
          </w:p>
        </w:tc>
        <w:tc>
          <w:tcPr>
            <w:tcW w:w="2977" w:type="dxa"/>
            <w:gridSpan w:val="2"/>
          </w:tcPr>
          <w:p w14:paraId="749BD743" w14:textId="77777777" w:rsidR="009C58DC" w:rsidRPr="009C58DC" w:rsidRDefault="009C58DC" w:rsidP="009C58DC">
            <w:pPr>
              <w:jc w:val="center"/>
              <w:rPr>
                <w:b/>
                <w:iCs/>
                <w:sz w:val="22"/>
                <w:szCs w:val="22"/>
              </w:rPr>
            </w:pPr>
            <w:r w:rsidRPr="009C58DC">
              <w:rPr>
                <w:b/>
                <w:iCs/>
                <w:sz w:val="22"/>
                <w:szCs w:val="22"/>
              </w:rPr>
              <w:t>GRINGO DO BARREIRO</w:t>
            </w:r>
          </w:p>
          <w:p w14:paraId="7754CAE6" w14:textId="0A84E017" w:rsidR="009C58DC" w:rsidRPr="009C58DC" w:rsidRDefault="009C58DC" w:rsidP="009C58DC">
            <w:pPr>
              <w:jc w:val="center"/>
              <w:rPr>
                <w:b/>
                <w:iCs/>
                <w:sz w:val="22"/>
                <w:szCs w:val="22"/>
              </w:rPr>
            </w:pPr>
            <w:r w:rsidRPr="009C58DC">
              <w:rPr>
                <w:b/>
                <w:iCs/>
                <w:sz w:val="22"/>
                <w:szCs w:val="22"/>
              </w:rPr>
              <w:t>Vereador PL</w:t>
            </w:r>
          </w:p>
        </w:tc>
        <w:tc>
          <w:tcPr>
            <w:tcW w:w="2551" w:type="dxa"/>
            <w:gridSpan w:val="2"/>
          </w:tcPr>
          <w:p w14:paraId="4FBE1B34" w14:textId="77777777" w:rsidR="009C58DC" w:rsidRPr="009C58DC" w:rsidRDefault="009C58DC" w:rsidP="009C58DC">
            <w:pPr>
              <w:jc w:val="center"/>
              <w:rPr>
                <w:b/>
                <w:iCs/>
                <w:sz w:val="22"/>
                <w:szCs w:val="22"/>
              </w:rPr>
            </w:pPr>
            <w:r w:rsidRPr="009C58DC">
              <w:rPr>
                <w:b/>
                <w:iCs/>
                <w:sz w:val="22"/>
                <w:szCs w:val="22"/>
              </w:rPr>
              <w:t>BRENDO BRAGA</w:t>
            </w:r>
          </w:p>
          <w:p w14:paraId="0AF8D531" w14:textId="49B5504F" w:rsidR="009C58DC" w:rsidRPr="009C58DC" w:rsidRDefault="009C58DC" w:rsidP="009C58DC">
            <w:pPr>
              <w:jc w:val="center"/>
              <w:rPr>
                <w:b/>
                <w:iCs/>
                <w:sz w:val="22"/>
                <w:szCs w:val="22"/>
              </w:rPr>
            </w:pPr>
            <w:r w:rsidRPr="009C58DC">
              <w:rPr>
                <w:b/>
                <w:iCs/>
                <w:sz w:val="22"/>
                <w:szCs w:val="22"/>
              </w:rPr>
              <w:t>Vereador Republicanos</w:t>
            </w:r>
          </w:p>
        </w:tc>
        <w:tc>
          <w:tcPr>
            <w:tcW w:w="2552" w:type="dxa"/>
          </w:tcPr>
          <w:p w14:paraId="33C9A131" w14:textId="77777777" w:rsidR="009C58DC" w:rsidRPr="009C58DC" w:rsidRDefault="009C58DC" w:rsidP="009C58DC">
            <w:pPr>
              <w:jc w:val="center"/>
              <w:rPr>
                <w:b/>
                <w:iCs/>
                <w:sz w:val="22"/>
                <w:szCs w:val="22"/>
              </w:rPr>
            </w:pPr>
            <w:r w:rsidRPr="009C58DC">
              <w:rPr>
                <w:b/>
                <w:iCs/>
                <w:sz w:val="22"/>
                <w:szCs w:val="22"/>
              </w:rPr>
              <w:t>WANDERLEY PAULO</w:t>
            </w:r>
          </w:p>
          <w:p w14:paraId="07176131" w14:textId="06089105" w:rsidR="009C58DC" w:rsidRPr="009C58DC" w:rsidRDefault="009C58DC" w:rsidP="009C58DC">
            <w:pPr>
              <w:jc w:val="center"/>
              <w:rPr>
                <w:b/>
                <w:iCs/>
                <w:sz w:val="22"/>
                <w:szCs w:val="22"/>
              </w:rPr>
            </w:pPr>
            <w:r w:rsidRPr="009C58DC">
              <w:rPr>
                <w:b/>
                <w:iCs/>
                <w:sz w:val="22"/>
                <w:szCs w:val="22"/>
              </w:rPr>
              <w:t>Vereador PP</w:t>
            </w:r>
          </w:p>
        </w:tc>
      </w:tr>
      <w:tr w:rsidR="009C58DC" w14:paraId="31080251" w14:textId="77777777" w:rsidTr="00D67603">
        <w:tc>
          <w:tcPr>
            <w:tcW w:w="3927" w:type="dxa"/>
            <w:gridSpan w:val="2"/>
          </w:tcPr>
          <w:p w14:paraId="3EB54E22" w14:textId="77777777" w:rsidR="009C58DC" w:rsidRPr="009C58DC" w:rsidRDefault="009C58DC" w:rsidP="009C58DC">
            <w:pPr>
              <w:jc w:val="center"/>
              <w:rPr>
                <w:b/>
                <w:iCs/>
                <w:sz w:val="22"/>
                <w:szCs w:val="22"/>
              </w:rPr>
            </w:pPr>
            <w:r w:rsidRPr="009C58DC">
              <w:rPr>
                <w:b/>
                <w:iCs/>
                <w:sz w:val="22"/>
                <w:szCs w:val="22"/>
              </w:rPr>
              <w:t>TOCO BAGGIO</w:t>
            </w:r>
          </w:p>
          <w:p w14:paraId="2A7D0BD0" w14:textId="06CFD27F" w:rsidR="009C58DC" w:rsidRPr="009C58DC" w:rsidRDefault="009C58DC" w:rsidP="009C58DC">
            <w:pPr>
              <w:jc w:val="center"/>
              <w:rPr>
                <w:b/>
                <w:iCs/>
                <w:sz w:val="22"/>
                <w:szCs w:val="22"/>
              </w:rPr>
            </w:pPr>
            <w:r w:rsidRPr="009C58DC">
              <w:rPr>
                <w:b/>
                <w:iCs/>
                <w:sz w:val="22"/>
                <w:szCs w:val="22"/>
              </w:rPr>
              <w:t>Vereador PSDB</w:t>
            </w:r>
          </w:p>
        </w:tc>
        <w:tc>
          <w:tcPr>
            <w:tcW w:w="3208" w:type="dxa"/>
            <w:gridSpan w:val="2"/>
          </w:tcPr>
          <w:p w14:paraId="378E2DD0" w14:textId="77777777" w:rsidR="009C58DC" w:rsidRPr="009C58DC" w:rsidRDefault="009C58DC" w:rsidP="009C58DC">
            <w:pPr>
              <w:jc w:val="center"/>
              <w:rPr>
                <w:b/>
                <w:iCs/>
                <w:sz w:val="22"/>
                <w:szCs w:val="22"/>
              </w:rPr>
            </w:pPr>
            <w:r w:rsidRPr="009C58DC">
              <w:rPr>
                <w:b/>
                <w:iCs/>
                <w:sz w:val="22"/>
                <w:szCs w:val="22"/>
              </w:rPr>
              <w:t>DARCI GONÇALVES</w:t>
            </w:r>
          </w:p>
          <w:p w14:paraId="1A3AF6FE" w14:textId="445F44AB" w:rsidR="009C58DC" w:rsidRPr="009C58DC" w:rsidRDefault="009C58DC" w:rsidP="009C58DC">
            <w:pPr>
              <w:jc w:val="center"/>
              <w:rPr>
                <w:b/>
                <w:iCs/>
                <w:sz w:val="22"/>
                <w:szCs w:val="22"/>
              </w:rPr>
            </w:pPr>
            <w:r w:rsidRPr="009C58DC">
              <w:rPr>
                <w:b/>
                <w:iCs/>
                <w:sz w:val="22"/>
                <w:szCs w:val="22"/>
              </w:rPr>
              <w:t>Vereador MDB</w:t>
            </w:r>
          </w:p>
        </w:tc>
        <w:tc>
          <w:tcPr>
            <w:tcW w:w="3639" w:type="dxa"/>
            <w:gridSpan w:val="2"/>
          </w:tcPr>
          <w:p w14:paraId="0FAB0EAB" w14:textId="77777777" w:rsidR="009C58DC" w:rsidRPr="009C58DC" w:rsidRDefault="009C58DC" w:rsidP="009C58DC">
            <w:pPr>
              <w:jc w:val="center"/>
              <w:rPr>
                <w:b/>
                <w:iCs/>
                <w:sz w:val="22"/>
                <w:szCs w:val="22"/>
              </w:rPr>
            </w:pPr>
            <w:r w:rsidRPr="009C58DC">
              <w:rPr>
                <w:b/>
                <w:iCs/>
                <w:sz w:val="22"/>
                <w:szCs w:val="22"/>
              </w:rPr>
              <w:t>JANE DELALIBERA</w:t>
            </w:r>
          </w:p>
          <w:p w14:paraId="63222C3D" w14:textId="252DA180" w:rsidR="009C58DC" w:rsidRPr="009C58DC" w:rsidRDefault="009C58DC" w:rsidP="009C58DC">
            <w:pPr>
              <w:jc w:val="center"/>
              <w:rPr>
                <w:b/>
                <w:iCs/>
                <w:sz w:val="22"/>
                <w:szCs w:val="22"/>
              </w:rPr>
            </w:pPr>
            <w:r w:rsidRPr="009C58DC">
              <w:rPr>
                <w:b/>
                <w:iCs/>
                <w:sz w:val="22"/>
                <w:szCs w:val="22"/>
              </w:rPr>
              <w:t>Vereadora PL</w:t>
            </w:r>
          </w:p>
        </w:tc>
      </w:tr>
    </w:tbl>
    <w:p w14:paraId="213D21B9" w14:textId="77777777" w:rsidR="003A6317" w:rsidRPr="009C58DC" w:rsidRDefault="003A6317" w:rsidP="009C58DC">
      <w:pPr>
        <w:ind w:left="7" w:firstLine="1411"/>
        <w:jc w:val="both"/>
        <w:rPr>
          <w:iCs/>
          <w:sz w:val="22"/>
          <w:szCs w:val="22"/>
        </w:rPr>
      </w:pPr>
    </w:p>
    <w:p w14:paraId="41436ACF" w14:textId="77777777" w:rsidR="0024297F" w:rsidRPr="009C58DC" w:rsidRDefault="0024297F" w:rsidP="009C58DC">
      <w:pPr>
        <w:ind w:firstLine="1418"/>
        <w:rPr>
          <w:iCs/>
          <w:sz w:val="22"/>
          <w:szCs w:val="22"/>
        </w:rPr>
      </w:pPr>
    </w:p>
    <w:p w14:paraId="32174B5F" w14:textId="77777777" w:rsidR="005F1E64" w:rsidRPr="009C58DC" w:rsidRDefault="005F1E64" w:rsidP="009C58DC">
      <w:pPr>
        <w:ind w:firstLine="7"/>
        <w:jc w:val="center"/>
        <w:rPr>
          <w:b/>
          <w:sz w:val="22"/>
          <w:szCs w:val="22"/>
        </w:rPr>
      </w:pPr>
    </w:p>
    <w:p w14:paraId="155715D0" w14:textId="537DE102" w:rsidR="00477FD3" w:rsidRPr="009C58DC" w:rsidRDefault="00431AF0" w:rsidP="009C58DC">
      <w:pPr>
        <w:ind w:firstLine="7"/>
        <w:jc w:val="center"/>
        <w:rPr>
          <w:sz w:val="22"/>
          <w:szCs w:val="22"/>
        </w:rPr>
      </w:pPr>
      <w:r w:rsidRPr="009C58DC">
        <w:rPr>
          <w:b/>
          <w:sz w:val="22"/>
          <w:szCs w:val="22"/>
        </w:rPr>
        <w:lastRenderedPageBreak/>
        <w:t>JUSTIFICATIVA</w:t>
      </w:r>
      <w:r w:rsidR="00C86945" w:rsidRPr="009C58DC">
        <w:rPr>
          <w:b/>
          <w:sz w:val="22"/>
          <w:szCs w:val="22"/>
        </w:rPr>
        <w:t>S</w:t>
      </w:r>
    </w:p>
    <w:p w14:paraId="48EC9B50" w14:textId="77777777" w:rsidR="00477FD3" w:rsidRPr="009C58DC" w:rsidRDefault="00477FD3" w:rsidP="009C58DC">
      <w:pPr>
        <w:jc w:val="both"/>
        <w:rPr>
          <w:sz w:val="22"/>
          <w:szCs w:val="22"/>
        </w:rPr>
      </w:pPr>
    </w:p>
    <w:p w14:paraId="380F223B" w14:textId="77777777" w:rsidR="000E6A5F" w:rsidRPr="009C58DC" w:rsidRDefault="00431AF0" w:rsidP="00D67603">
      <w:pPr>
        <w:pStyle w:val="Corpodetexto"/>
        <w:spacing w:line="249" w:lineRule="auto"/>
        <w:ind w:left="6" w:right="142" w:firstLine="1412"/>
        <w:jc w:val="both"/>
        <w:rPr>
          <w:sz w:val="22"/>
          <w:szCs w:val="22"/>
        </w:rPr>
      </w:pPr>
      <w:r w:rsidRPr="009C58DC">
        <w:rPr>
          <w:sz w:val="22"/>
          <w:szCs w:val="22"/>
        </w:rPr>
        <w:t>O</w:t>
      </w:r>
      <w:r w:rsidRPr="009C58DC">
        <w:rPr>
          <w:spacing w:val="-1"/>
          <w:sz w:val="22"/>
          <w:szCs w:val="22"/>
        </w:rPr>
        <w:t xml:space="preserve"> </w:t>
      </w:r>
      <w:r w:rsidRPr="009C58DC">
        <w:rPr>
          <w:sz w:val="22"/>
          <w:szCs w:val="22"/>
        </w:rPr>
        <w:t xml:space="preserve">presente Projeto de Lei tem como objetivo fortalecer a rede de proteção à infância e à adolescência por meio da disseminação de informações preventivas e do acesso facilitado aos canais de denúncia de violência, abuso e exploração sexual no Município de </w:t>
      </w:r>
      <w:r w:rsidR="00165024" w:rsidRPr="009C58DC">
        <w:rPr>
          <w:sz w:val="22"/>
          <w:szCs w:val="22"/>
        </w:rPr>
        <w:t>Sorriso</w:t>
      </w:r>
      <w:r w:rsidRPr="009C58DC">
        <w:rPr>
          <w:sz w:val="22"/>
          <w:szCs w:val="22"/>
        </w:rPr>
        <w:t>.</w:t>
      </w:r>
    </w:p>
    <w:p w14:paraId="37A106ED" w14:textId="77777777" w:rsidR="000E6A5F" w:rsidRPr="009C58DC" w:rsidRDefault="00431AF0" w:rsidP="00D67603">
      <w:pPr>
        <w:pStyle w:val="Corpodetexto"/>
        <w:spacing w:line="249" w:lineRule="auto"/>
        <w:ind w:left="6" w:right="141" w:firstLine="1412"/>
        <w:jc w:val="both"/>
        <w:rPr>
          <w:sz w:val="22"/>
          <w:szCs w:val="22"/>
        </w:rPr>
      </w:pPr>
      <w:r w:rsidRPr="009C58DC">
        <w:rPr>
          <w:sz w:val="22"/>
          <w:szCs w:val="22"/>
        </w:rPr>
        <w:t>Infelizmente, casos de abuso e exploração de crianças e adolescentes</w:t>
      </w:r>
      <w:r w:rsidR="007F257F" w:rsidRPr="009C58DC">
        <w:rPr>
          <w:sz w:val="22"/>
          <w:szCs w:val="22"/>
        </w:rPr>
        <w:t>,</w:t>
      </w:r>
      <w:r w:rsidRPr="009C58DC">
        <w:rPr>
          <w:sz w:val="22"/>
          <w:szCs w:val="22"/>
        </w:rPr>
        <w:t xml:space="preserve"> ainda são uma realidade preocupante em todo o país. Muitas vezes, essas situações ocorrem de forma silenciosa, dentro de ambientes em que a vítima não tem voz, apoio ou conhecimen</w:t>
      </w:r>
      <w:r w:rsidRPr="009C58DC">
        <w:rPr>
          <w:sz w:val="22"/>
          <w:szCs w:val="22"/>
        </w:rPr>
        <w:t>to sobre como buscar ajuda. A escola, por sua</w:t>
      </w:r>
      <w:r w:rsidRPr="009C58DC">
        <w:rPr>
          <w:spacing w:val="-2"/>
          <w:sz w:val="22"/>
          <w:szCs w:val="22"/>
        </w:rPr>
        <w:t xml:space="preserve"> </w:t>
      </w:r>
      <w:r w:rsidRPr="009C58DC">
        <w:rPr>
          <w:sz w:val="22"/>
          <w:szCs w:val="22"/>
        </w:rPr>
        <w:t>vez,</w:t>
      </w:r>
      <w:r w:rsidRPr="009C58DC">
        <w:rPr>
          <w:spacing w:val="-3"/>
          <w:sz w:val="22"/>
          <w:szCs w:val="22"/>
        </w:rPr>
        <w:t xml:space="preserve"> </w:t>
      </w:r>
      <w:r w:rsidRPr="009C58DC">
        <w:rPr>
          <w:sz w:val="22"/>
          <w:szCs w:val="22"/>
        </w:rPr>
        <w:t>é</w:t>
      </w:r>
      <w:r w:rsidRPr="009C58DC">
        <w:rPr>
          <w:spacing w:val="-2"/>
          <w:sz w:val="22"/>
          <w:szCs w:val="22"/>
        </w:rPr>
        <w:t xml:space="preserve"> </w:t>
      </w:r>
      <w:r w:rsidRPr="009C58DC">
        <w:rPr>
          <w:sz w:val="22"/>
          <w:szCs w:val="22"/>
        </w:rPr>
        <w:t>um</w:t>
      </w:r>
      <w:r w:rsidRPr="009C58DC">
        <w:rPr>
          <w:spacing w:val="-2"/>
          <w:sz w:val="22"/>
          <w:szCs w:val="22"/>
        </w:rPr>
        <w:t xml:space="preserve"> </w:t>
      </w:r>
      <w:r w:rsidRPr="009C58DC">
        <w:rPr>
          <w:sz w:val="22"/>
          <w:szCs w:val="22"/>
        </w:rPr>
        <w:t>dos</w:t>
      </w:r>
      <w:r w:rsidRPr="009C58DC">
        <w:rPr>
          <w:spacing w:val="-2"/>
          <w:sz w:val="22"/>
          <w:szCs w:val="22"/>
        </w:rPr>
        <w:t xml:space="preserve"> </w:t>
      </w:r>
      <w:r w:rsidRPr="009C58DC">
        <w:rPr>
          <w:sz w:val="22"/>
          <w:szCs w:val="22"/>
        </w:rPr>
        <w:t>espaços</w:t>
      </w:r>
      <w:r w:rsidRPr="009C58DC">
        <w:rPr>
          <w:spacing w:val="-2"/>
          <w:sz w:val="22"/>
          <w:szCs w:val="22"/>
        </w:rPr>
        <w:t xml:space="preserve"> </w:t>
      </w:r>
      <w:r w:rsidRPr="009C58DC">
        <w:rPr>
          <w:sz w:val="22"/>
          <w:szCs w:val="22"/>
        </w:rPr>
        <w:t>mais</w:t>
      </w:r>
      <w:r w:rsidRPr="009C58DC">
        <w:rPr>
          <w:spacing w:val="-2"/>
          <w:sz w:val="22"/>
          <w:szCs w:val="22"/>
        </w:rPr>
        <w:t xml:space="preserve"> </w:t>
      </w:r>
      <w:r w:rsidRPr="009C58DC">
        <w:rPr>
          <w:sz w:val="22"/>
          <w:szCs w:val="22"/>
        </w:rPr>
        <w:t>importantes</w:t>
      </w:r>
      <w:r w:rsidRPr="009C58DC">
        <w:rPr>
          <w:spacing w:val="-2"/>
          <w:sz w:val="22"/>
          <w:szCs w:val="22"/>
        </w:rPr>
        <w:t xml:space="preserve"> </w:t>
      </w:r>
      <w:r w:rsidRPr="009C58DC">
        <w:rPr>
          <w:sz w:val="22"/>
          <w:szCs w:val="22"/>
        </w:rPr>
        <w:t>de</w:t>
      </w:r>
      <w:r w:rsidRPr="009C58DC">
        <w:rPr>
          <w:spacing w:val="-2"/>
          <w:sz w:val="22"/>
          <w:szCs w:val="22"/>
        </w:rPr>
        <w:t xml:space="preserve"> </w:t>
      </w:r>
      <w:r w:rsidRPr="009C58DC">
        <w:rPr>
          <w:sz w:val="22"/>
          <w:szCs w:val="22"/>
        </w:rPr>
        <w:t>conscientização,</w:t>
      </w:r>
      <w:r w:rsidRPr="009C58DC">
        <w:rPr>
          <w:spacing w:val="-3"/>
          <w:sz w:val="22"/>
          <w:szCs w:val="22"/>
        </w:rPr>
        <w:t xml:space="preserve"> </w:t>
      </w:r>
      <w:r w:rsidRPr="009C58DC">
        <w:rPr>
          <w:sz w:val="22"/>
          <w:szCs w:val="22"/>
        </w:rPr>
        <w:t>proteção</w:t>
      </w:r>
      <w:r w:rsidRPr="009C58DC">
        <w:rPr>
          <w:spacing w:val="-2"/>
          <w:sz w:val="22"/>
          <w:szCs w:val="22"/>
        </w:rPr>
        <w:t xml:space="preserve"> </w:t>
      </w:r>
      <w:r w:rsidRPr="009C58DC">
        <w:rPr>
          <w:sz w:val="22"/>
          <w:szCs w:val="22"/>
        </w:rPr>
        <w:t>e</w:t>
      </w:r>
      <w:r w:rsidRPr="009C58DC">
        <w:rPr>
          <w:spacing w:val="-2"/>
          <w:sz w:val="22"/>
          <w:szCs w:val="22"/>
        </w:rPr>
        <w:t xml:space="preserve"> </w:t>
      </w:r>
      <w:r w:rsidRPr="009C58DC">
        <w:rPr>
          <w:sz w:val="22"/>
          <w:szCs w:val="22"/>
        </w:rPr>
        <w:t>acolhimento,</w:t>
      </w:r>
      <w:r w:rsidRPr="009C58DC">
        <w:rPr>
          <w:spacing w:val="-3"/>
          <w:sz w:val="22"/>
          <w:szCs w:val="22"/>
        </w:rPr>
        <w:t xml:space="preserve"> </w:t>
      </w:r>
      <w:r w:rsidRPr="009C58DC">
        <w:rPr>
          <w:sz w:val="22"/>
          <w:szCs w:val="22"/>
        </w:rPr>
        <w:t>sendo</w:t>
      </w:r>
      <w:r w:rsidRPr="009C58DC">
        <w:rPr>
          <w:spacing w:val="-2"/>
          <w:sz w:val="22"/>
          <w:szCs w:val="22"/>
        </w:rPr>
        <w:t xml:space="preserve"> </w:t>
      </w:r>
      <w:r w:rsidRPr="009C58DC">
        <w:rPr>
          <w:sz w:val="22"/>
          <w:szCs w:val="22"/>
        </w:rPr>
        <w:t>papel</w:t>
      </w:r>
      <w:r w:rsidRPr="009C58DC">
        <w:rPr>
          <w:spacing w:val="-2"/>
          <w:sz w:val="22"/>
          <w:szCs w:val="22"/>
        </w:rPr>
        <w:t xml:space="preserve"> </w:t>
      </w:r>
      <w:r w:rsidRPr="009C58DC">
        <w:rPr>
          <w:sz w:val="22"/>
          <w:szCs w:val="22"/>
        </w:rPr>
        <w:t>do poder público garantir que os alunos tenham acesso a informações qu</w:t>
      </w:r>
      <w:r w:rsidRPr="009C58DC">
        <w:rPr>
          <w:sz w:val="22"/>
          <w:szCs w:val="22"/>
        </w:rPr>
        <w:t>e possam salvaguardá-los</w:t>
      </w:r>
      <w:r w:rsidRPr="009C58DC">
        <w:rPr>
          <w:sz w:val="22"/>
          <w:szCs w:val="22"/>
        </w:rPr>
        <w:t>.</w:t>
      </w:r>
    </w:p>
    <w:p w14:paraId="3793959A" w14:textId="77777777" w:rsidR="00471C8C" w:rsidRPr="009C58DC" w:rsidRDefault="00431AF0" w:rsidP="00D67603">
      <w:pPr>
        <w:pStyle w:val="Corpodetexto"/>
        <w:spacing w:line="249" w:lineRule="auto"/>
        <w:ind w:left="6" w:right="143" w:firstLine="1412"/>
        <w:jc w:val="both"/>
        <w:rPr>
          <w:sz w:val="22"/>
          <w:szCs w:val="22"/>
        </w:rPr>
      </w:pPr>
      <w:r w:rsidRPr="009C58DC">
        <w:rPr>
          <w:sz w:val="22"/>
          <w:szCs w:val="22"/>
        </w:rPr>
        <w:t xml:space="preserve">Nesse sentido, a </w:t>
      </w:r>
      <w:r w:rsidRPr="009C58DC">
        <w:rPr>
          <w:sz w:val="22"/>
          <w:szCs w:val="22"/>
        </w:rPr>
        <w:t xml:space="preserve">inclusão de mensagens educativas nos livros, cadernos e demais materiais didáticos fornecidos pela rede pública municipal representa uma ação concreta e de baixo custo, mas de alto impacto social. Ao informar as crianças e adolescentes sobre o Disque 100, </w:t>
      </w:r>
      <w:r w:rsidRPr="009C58DC">
        <w:rPr>
          <w:sz w:val="22"/>
          <w:szCs w:val="22"/>
        </w:rPr>
        <w:t>canal nacional de denúncias vinculado ao Ministério dos Direitos Humanos e da Cidadania, contribui-se para que essas vítimas ou</w:t>
      </w:r>
      <w:r w:rsidRPr="009C58DC">
        <w:rPr>
          <w:spacing w:val="40"/>
          <w:sz w:val="22"/>
          <w:szCs w:val="22"/>
        </w:rPr>
        <w:t xml:space="preserve"> </w:t>
      </w:r>
      <w:r w:rsidRPr="009C58DC">
        <w:rPr>
          <w:sz w:val="22"/>
          <w:szCs w:val="22"/>
        </w:rPr>
        <w:t>seus colegas e familiares saibam como e onde procurar ajuda.</w:t>
      </w:r>
    </w:p>
    <w:p w14:paraId="33DF172D" w14:textId="77777777" w:rsidR="00471C8C" w:rsidRPr="009C58DC" w:rsidRDefault="00431AF0" w:rsidP="00D67603">
      <w:pPr>
        <w:pStyle w:val="Corpodetexto"/>
        <w:spacing w:line="249" w:lineRule="auto"/>
        <w:ind w:left="6" w:right="143" w:firstLine="1412"/>
        <w:jc w:val="both"/>
        <w:rPr>
          <w:sz w:val="22"/>
          <w:szCs w:val="22"/>
        </w:rPr>
      </w:pPr>
      <w:r w:rsidRPr="009C58DC">
        <w:rPr>
          <w:sz w:val="22"/>
          <w:szCs w:val="22"/>
        </w:rPr>
        <w:t>A</w:t>
      </w:r>
      <w:r w:rsidRPr="009C58DC">
        <w:rPr>
          <w:sz w:val="22"/>
          <w:szCs w:val="22"/>
        </w:rPr>
        <w:t>lém disso, tais mensagens servem para promover a conscientização d</w:t>
      </w:r>
      <w:r w:rsidRPr="009C58DC">
        <w:rPr>
          <w:sz w:val="22"/>
          <w:szCs w:val="22"/>
        </w:rPr>
        <w:t>e toda a comunidade escolar, incentivando a prevenção e o combate a qualquer forma de violação dos direitos infantojuvenis.</w:t>
      </w:r>
    </w:p>
    <w:p w14:paraId="1088F836" w14:textId="77777777" w:rsidR="00471C8C" w:rsidRPr="009C58DC" w:rsidRDefault="00431AF0" w:rsidP="00D67603">
      <w:pPr>
        <w:pStyle w:val="Corpodetexto"/>
        <w:spacing w:line="249" w:lineRule="auto"/>
        <w:ind w:left="6" w:right="145" w:firstLine="1412"/>
        <w:jc w:val="both"/>
        <w:rPr>
          <w:sz w:val="22"/>
          <w:szCs w:val="22"/>
        </w:rPr>
      </w:pPr>
      <w:r w:rsidRPr="009C58DC">
        <w:rPr>
          <w:sz w:val="22"/>
          <w:szCs w:val="22"/>
        </w:rPr>
        <w:t>A medida também está alinhada ao Estatuto da Criança e do Adolescente (ECA), que assegura a proteção integral da criança e do adoles</w:t>
      </w:r>
      <w:r w:rsidRPr="009C58DC">
        <w:rPr>
          <w:sz w:val="22"/>
          <w:szCs w:val="22"/>
        </w:rPr>
        <w:t>cente e estabelece que é dever da família, da sociedade e do Estado zelar por sua dignidade e integridade física, moral e psicológica.</w:t>
      </w:r>
    </w:p>
    <w:p w14:paraId="34607920" w14:textId="17ECE474" w:rsidR="002C1807" w:rsidRPr="009C58DC" w:rsidRDefault="00431AF0" w:rsidP="00D67603">
      <w:pPr>
        <w:pStyle w:val="Corpodetexto"/>
        <w:spacing w:line="249" w:lineRule="auto"/>
        <w:ind w:left="6" w:right="145" w:firstLine="1412"/>
        <w:jc w:val="both"/>
        <w:rPr>
          <w:sz w:val="22"/>
          <w:szCs w:val="22"/>
        </w:rPr>
      </w:pPr>
      <w:r w:rsidRPr="009C58DC">
        <w:rPr>
          <w:sz w:val="22"/>
          <w:szCs w:val="22"/>
        </w:rPr>
        <w:t xml:space="preserve">O Projeto não implica na criação de novas despesas para a Administração Pública, tampouco representa impacto financeiro, </w:t>
      </w:r>
      <w:r w:rsidRPr="009C58DC">
        <w:rPr>
          <w:sz w:val="22"/>
          <w:szCs w:val="22"/>
        </w:rPr>
        <w:t>uma vez que o fornecimento de livros, cadernos e demais materiais didáticos já é prática regular da Secretaria Municipal de Educação. A implementação da proposta demandará apenas a inclusão das mensagens informativas na diagramação e arte gráfica dos mater</w:t>
      </w:r>
      <w:r w:rsidRPr="009C58DC">
        <w:rPr>
          <w:sz w:val="22"/>
          <w:szCs w:val="22"/>
        </w:rPr>
        <w:t>iais, o que pode ser feito</w:t>
      </w:r>
      <w:r w:rsidRPr="009C58DC">
        <w:rPr>
          <w:spacing w:val="40"/>
          <w:sz w:val="22"/>
          <w:szCs w:val="22"/>
        </w:rPr>
        <w:t xml:space="preserve"> </w:t>
      </w:r>
      <w:r w:rsidRPr="009C58DC">
        <w:rPr>
          <w:sz w:val="22"/>
          <w:szCs w:val="22"/>
        </w:rPr>
        <w:t>de forma simples, dentro do processo já existente de pro</w:t>
      </w:r>
      <w:bookmarkStart w:id="0" w:name="_GoBack"/>
      <w:bookmarkEnd w:id="0"/>
      <w:r w:rsidRPr="009C58DC">
        <w:rPr>
          <w:sz w:val="22"/>
          <w:szCs w:val="22"/>
        </w:rPr>
        <w:t>dução desses itens.</w:t>
      </w:r>
    </w:p>
    <w:p w14:paraId="7413869B" w14:textId="77777777" w:rsidR="00552EC1" w:rsidRPr="009C58DC" w:rsidRDefault="00552EC1" w:rsidP="00D67603">
      <w:pPr>
        <w:spacing w:after="120"/>
        <w:ind w:left="6" w:firstLine="1412"/>
        <w:jc w:val="both"/>
        <w:rPr>
          <w:iCs/>
          <w:sz w:val="22"/>
          <w:szCs w:val="22"/>
        </w:rPr>
      </w:pPr>
    </w:p>
    <w:p w14:paraId="7E44672A" w14:textId="441FB0AA" w:rsidR="00EA5544" w:rsidRDefault="00431AF0" w:rsidP="00D67603">
      <w:pPr>
        <w:spacing w:after="120"/>
        <w:ind w:left="6" w:firstLine="1412"/>
        <w:jc w:val="both"/>
        <w:rPr>
          <w:iCs/>
          <w:sz w:val="22"/>
          <w:szCs w:val="22"/>
        </w:rPr>
      </w:pPr>
      <w:r w:rsidRPr="009C58DC">
        <w:rPr>
          <w:iCs/>
          <w:sz w:val="22"/>
          <w:szCs w:val="22"/>
        </w:rPr>
        <w:t>Câmara Municipal de Sorri</w:t>
      </w:r>
      <w:r w:rsidR="003008B2" w:rsidRPr="009C58DC">
        <w:rPr>
          <w:iCs/>
          <w:sz w:val="22"/>
          <w:szCs w:val="22"/>
        </w:rPr>
        <w:t xml:space="preserve">so, Estado de Mato Grosso, em </w:t>
      </w:r>
      <w:r w:rsidR="00D80301" w:rsidRPr="009C58DC">
        <w:rPr>
          <w:iCs/>
          <w:sz w:val="22"/>
          <w:szCs w:val="22"/>
        </w:rPr>
        <w:t>1</w:t>
      </w:r>
      <w:r w:rsidR="007F257F" w:rsidRPr="009C58DC">
        <w:rPr>
          <w:iCs/>
          <w:sz w:val="22"/>
          <w:szCs w:val="22"/>
        </w:rPr>
        <w:t>4</w:t>
      </w:r>
      <w:r w:rsidR="00D80301" w:rsidRPr="009C58DC">
        <w:rPr>
          <w:iCs/>
          <w:sz w:val="22"/>
          <w:szCs w:val="22"/>
        </w:rPr>
        <w:t xml:space="preserve"> de agost</w:t>
      </w:r>
      <w:r w:rsidR="002C1807" w:rsidRPr="009C58DC">
        <w:rPr>
          <w:iCs/>
          <w:sz w:val="22"/>
          <w:szCs w:val="22"/>
        </w:rPr>
        <w:t>o</w:t>
      </w:r>
      <w:r w:rsidRPr="009C58DC">
        <w:rPr>
          <w:iCs/>
          <w:sz w:val="22"/>
          <w:szCs w:val="22"/>
        </w:rPr>
        <w:t xml:space="preserve"> de 202</w:t>
      </w:r>
      <w:r w:rsidR="002C1807" w:rsidRPr="009C58DC">
        <w:rPr>
          <w:iCs/>
          <w:sz w:val="22"/>
          <w:szCs w:val="22"/>
        </w:rPr>
        <w:t>5</w:t>
      </w:r>
      <w:r w:rsidRPr="009C58DC">
        <w:rPr>
          <w:iCs/>
          <w:sz w:val="22"/>
          <w:szCs w:val="22"/>
        </w:rPr>
        <w:t>.</w:t>
      </w:r>
    </w:p>
    <w:p w14:paraId="0EC9513D" w14:textId="5C3E3EB7" w:rsidR="00D67603" w:rsidRDefault="00D67603" w:rsidP="009C58DC">
      <w:pPr>
        <w:ind w:firstLine="720"/>
        <w:jc w:val="both"/>
        <w:rPr>
          <w:iCs/>
          <w:sz w:val="22"/>
          <w:szCs w:val="22"/>
        </w:rPr>
      </w:pPr>
    </w:p>
    <w:p w14:paraId="5AF8DD1A" w14:textId="18471A7F" w:rsidR="00D67603" w:rsidRDefault="00D67603" w:rsidP="009C58DC">
      <w:pPr>
        <w:ind w:firstLine="720"/>
        <w:jc w:val="both"/>
        <w:rPr>
          <w:iCs/>
          <w:sz w:val="22"/>
          <w:szCs w:val="22"/>
        </w:rPr>
      </w:pPr>
    </w:p>
    <w:p w14:paraId="1F0576A0" w14:textId="77777777" w:rsidR="00D67603" w:rsidRDefault="00D67603" w:rsidP="00D67603">
      <w:pPr>
        <w:ind w:left="7" w:firstLine="1411"/>
        <w:jc w:val="both"/>
        <w:rPr>
          <w:iCs/>
          <w:sz w:val="22"/>
          <w:szCs w:val="22"/>
        </w:rPr>
      </w:pPr>
    </w:p>
    <w:p w14:paraId="2FA48E4D" w14:textId="77777777" w:rsidR="00D67603" w:rsidRDefault="00D67603" w:rsidP="00D67603">
      <w:pPr>
        <w:ind w:left="7" w:firstLine="1411"/>
        <w:jc w:val="both"/>
        <w:rPr>
          <w:iCs/>
          <w:sz w:val="22"/>
          <w:szCs w:val="22"/>
        </w:rPr>
      </w:pPr>
    </w:p>
    <w:tbl>
      <w:tblPr>
        <w:tblStyle w:val="Tabelacomgrade"/>
        <w:tblW w:w="1077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233"/>
        <w:gridCol w:w="1744"/>
        <w:gridCol w:w="1464"/>
        <w:gridCol w:w="1087"/>
        <w:gridCol w:w="2552"/>
      </w:tblGrid>
      <w:tr w:rsidR="00D67603" w14:paraId="1AA719E1" w14:textId="77777777" w:rsidTr="008463EF">
        <w:trPr>
          <w:trHeight w:val="1196"/>
        </w:trPr>
        <w:tc>
          <w:tcPr>
            <w:tcW w:w="2694" w:type="dxa"/>
          </w:tcPr>
          <w:p w14:paraId="56F3DFF6" w14:textId="77777777" w:rsidR="00D67603" w:rsidRPr="009C58DC" w:rsidRDefault="00D67603" w:rsidP="008463EF">
            <w:pPr>
              <w:jc w:val="center"/>
              <w:rPr>
                <w:b/>
                <w:iCs/>
                <w:sz w:val="22"/>
                <w:szCs w:val="22"/>
              </w:rPr>
            </w:pPr>
            <w:r w:rsidRPr="009C58DC">
              <w:rPr>
                <w:b/>
                <w:iCs/>
                <w:sz w:val="22"/>
                <w:szCs w:val="22"/>
              </w:rPr>
              <w:t>DIOGO KRIGUER</w:t>
            </w:r>
          </w:p>
          <w:p w14:paraId="64E3BEDA" w14:textId="77777777" w:rsidR="00D67603" w:rsidRPr="009C58DC" w:rsidRDefault="00D67603" w:rsidP="008463EF">
            <w:pPr>
              <w:jc w:val="center"/>
              <w:rPr>
                <w:b/>
                <w:iCs/>
                <w:sz w:val="22"/>
                <w:szCs w:val="22"/>
              </w:rPr>
            </w:pPr>
            <w:r w:rsidRPr="009C58DC">
              <w:rPr>
                <w:b/>
                <w:iCs/>
                <w:sz w:val="22"/>
                <w:szCs w:val="22"/>
              </w:rPr>
              <w:t>Vereador PSDB</w:t>
            </w:r>
          </w:p>
        </w:tc>
        <w:tc>
          <w:tcPr>
            <w:tcW w:w="2977" w:type="dxa"/>
            <w:gridSpan w:val="2"/>
          </w:tcPr>
          <w:p w14:paraId="101D8CE9" w14:textId="77777777" w:rsidR="00D67603" w:rsidRPr="009C58DC" w:rsidRDefault="00D67603" w:rsidP="008463EF">
            <w:pPr>
              <w:jc w:val="center"/>
              <w:rPr>
                <w:b/>
                <w:iCs/>
                <w:sz w:val="22"/>
                <w:szCs w:val="22"/>
              </w:rPr>
            </w:pPr>
            <w:r w:rsidRPr="009C58DC">
              <w:rPr>
                <w:b/>
                <w:iCs/>
                <w:sz w:val="22"/>
                <w:szCs w:val="22"/>
              </w:rPr>
              <w:t>RODRIGO MATTERAZZI</w:t>
            </w:r>
          </w:p>
          <w:p w14:paraId="58B386B5" w14:textId="77777777" w:rsidR="00D67603" w:rsidRPr="009C58DC" w:rsidRDefault="00D67603" w:rsidP="008463EF">
            <w:pPr>
              <w:jc w:val="center"/>
              <w:rPr>
                <w:b/>
                <w:iCs/>
                <w:sz w:val="22"/>
                <w:szCs w:val="22"/>
              </w:rPr>
            </w:pPr>
            <w:r w:rsidRPr="009C58DC">
              <w:rPr>
                <w:b/>
                <w:iCs/>
                <w:sz w:val="22"/>
                <w:szCs w:val="22"/>
              </w:rPr>
              <w:t>Vereador Republicanos</w:t>
            </w:r>
          </w:p>
        </w:tc>
        <w:tc>
          <w:tcPr>
            <w:tcW w:w="2551" w:type="dxa"/>
            <w:gridSpan w:val="2"/>
          </w:tcPr>
          <w:p w14:paraId="7A43B334" w14:textId="77777777" w:rsidR="00D67603" w:rsidRPr="009C58DC" w:rsidRDefault="00D67603" w:rsidP="008463EF">
            <w:pPr>
              <w:jc w:val="center"/>
              <w:rPr>
                <w:b/>
                <w:iCs/>
                <w:sz w:val="22"/>
                <w:szCs w:val="22"/>
              </w:rPr>
            </w:pPr>
            <w:r w:rsidRPr="009C58DC">
              <w:rPr>
                <w:b/>
                <w:iCs/>
                <w:sz w:val="22"/>
                <w:szCs w:val="22"/>
              </w:rPr>
              <w:t>EMERSON FARIAS</w:t>
            </w:r>
          </w:p>
          <w:p w14:paraId="123ECFD9" w14:textId="77777777" w:rsidR="00D67603" w:rsidRPr="009C58DC" w:rsidRDefault="00D67603" w:rsidP="008463EF">
            <w:pPr>
              <w:jc w:val="center"/>
              <w:rPr>
                <w:b/>
                <w:iCs/>
                <w:sz w:val="22"/>
                <w:szCs w:val="22"/>
              </w:rPr>
            </w:pPr>
            <w:r w:rsidRPr="009C58DC">
              <w:rPr>
                <w:b/>
                <w:iCs/>
                <w:sz w:val="22"/>
                <w:szCs w:val="22"/>
              </w:rPr>
              <w:t>Vereador PL</w:t>
            </w:r>
          </w:p>
        </w:tc>
        <w:tc>
          <w:tcPr>
            <w:tcW w:w="2552" w:type="dxa"/>
          </w:tcPr>
          <w:p w14:paraId="0EB87859" w14:textId="77777777" w:rsidR="00D67603" w:rsidRPr="009C58DC" w:rsidRDefault="00D67603" w:rsidP="008463EF">
            <w:pPr>
              <w:jc w:val="center"/>
              <w:rPr>
                <w:b/>
                <w:iCs/>
                <w:sz w:val="22"/>
                <w:szCs w:val="22"/>
              </w:rPr>
            </w:pPr>
            <w:r w:rsidRPr="009C58DC">
              <w:rPr>
                <w:b/>
                <w:iCs/>
                <w:sz w:val="22"/>
                <w:szCs w:val="22"/>
              </w:rPr>
              <w:t>ADIR CUNICO</w:t>
            </w:r>
          </w:p>
          <w:p w14:paraId="55EDB0DE" w14:textId="77777777" w:rsidR="00D67603" w:rsidRPr="009C58DC" w:rsidRDefault="00D67603" w:rsidP="008463EF">
            <w:pPr>
              <w:jc w:val="center"/>
              <w:rPr>
                <w:b/>
                <w:iCs/>
                <w:sz w:val="22"/>
                <w:szCs w:val="22"/>
              </w:rPr>
            </w:pPr>
            <w:r w:rsidRPr="009C58DC">
              <w:rPr>
                <w:b/>
                <w:iCs/>
                <w:sz w:val="22"/>
                <w:szCs w:val="22"/>
              </w:rPr>
              <w:t>Vereador NOVO</w:t>
            </w:r>
          </w:p>
        </w:tc>
      </w:tr>
      <w:tr w:rsidR="00D67603" w14:paraId="7EEB080B" w14:textId="77777777" w:rsidTr="008463EF">
        <w:trPr>
          <w:trHeight w:val="1280"/>
        </w:trPr>
        <w:tc>
          <w:tcPr>
            <w:tcW w:w="2694" w:type="dxa"/>
          </w:tcPr>
          <w:p w14:paraId="17988F6D" w14:textId="77777777" w:rsidR="00D67603" w:rsidRPr="009C58DC" w:rsidRDefault="00D67603" w:rsidP="008463EF">
            <w:pPr>
              <w:jc w:val="center"/>
              <w:rPr>
                <w:b/>
                <w:iCs/>
                <w:sz w:val="22"/>
                <w:szCs w:val="22"/>
              </w:rPr>
            </w:pPr>
            <w:r w:rsidRPr="009C58DC">
              <w:rPr>
                <w:b/>
                <w:iCs/>
                <w:sz w:val="22"/>
                <w:szCs w:val="22"/>
              </w:rPr>
              <w:t>PROFª SILVANA PERIN</w:t>
            </w:r>
          </w:p>
          <w:p w14:paraId="52C31566" w14:textId="77777777" w:rsidR="00D67603" w:rsidRPr="009C58DC" w:rsidRDefault="00D67603" w:rsidP="008463EF">
            <w:pPr>
              <w:jc w:val="center"/>
              <w:rPr>
                <w:b/>
                <w:iCs/>
                <w:sz w:val="22"/>
                <w:szCs w:val="22"/>
              </w:rPr>
            </w:pPr>
            <w:r w:rsidRPr="009C58DC">
              <w:rPr>
                <w:b/>
                <w:iCs/>
                <w:sz w:val="22"/>
                <w:szCs w:val="22"/>
              </w:rPr>
              <w:t>Vereadora MDB</w:t>
            </w:r>
          </w:p>
        </w:tc>
        <w:tc>
          <w:tcPr>
            <w:tcW w:w="2977" w:type="dxa"/>
            <w:gridSpan w:val="2"/>
          </w:tcPr>
          <w:p w14:paraId="2118CADD" w14:textId="77777777" w:rsidR="00D67603" w:rsidRPr="009C58DC" w:rsidRDefault="00D67603" w:rsidP="008463EF">
            <w:pPr>
              <w:jc w:val="center"/>
              <w:rPr>
                <w:b/>
                <w:iCs/>
                <w:sz w:val="22"/>
                <w:szCs w:val="22"/>
              </w:rPr>
            </w:pPr>
            <w:r w:rsidRPr="009C58DC">
              <w:rPr>
                <w:b/>
                <w:iCs/>
                <w:sz w:val="22"/>
                <w:szCs w:val="22"/>
              </w:rPr>
              <w:t>GRINGO DO BARREIRO</w:t>
            </w:r>
          </w:p>
          <w:p w14:paraId="4F2B4DD6" w14:textId="77777777" w:rsidR="00D67603" w:rsidRPr="009C58DC" w:rsidRDefault="00D67603" w:rsidP="008463EF">
            <w:pPr>
              <w:jc w:val="center"/>
              <w:rPr>
                <w:b/>
                <w:iCs/>
                <w:sz w:val="22"/>
                <w:szCs w:val="22"/>
              </w:rPr>
            </w:pPr>
            <w:r w:rsidRPr="009C58DC">
              <w:rPr>
                <w:b/>
                <w:iCs/>
                <w:sz w:val="22"/>
                <w:szCs w:val="22"/>
              </w:rPr>
              <w:t>Vereador PL</w:t>
            </w:r>
          </w:p>
        </w:tc>
        <w:tc>
          <w:tcPr>
            <w:tcW w:w="2551" w:type="dxa"/>
            <w:gridSpan w:val="2"/>
          </w:tcPr>
          <w:p w14:paraId="4B55E482" w14:textId="77777777" w:rsidR="00D67603" w:rsidRPr="009C58DC" w:rsidRDefault="00D67603" w:rsidP="008463EF">
            <w:pPr>
              <w:jc w:val="center"/>
              <w:rPr>
                <w:b/>
                <w:iCs/>
                <w:sz w:val="22"/>
                <w:szCs w:val="22"/>
              </w:rPr>
            </w:pPr>
            <w:r w:rsidRPr="009C58DC">
              <w:rPr>
                <w:b/>
                <w:iCs/>
                <w:sz w:val="22"/>
                <w:szCs w:val="22"/>
              </w:rPr>
              <w:t>BRENDO BRAGA</w:t>
            </w:r>
          </w:p>
          <w:p w14:paraId="392C19EE" w14:textId="77777777" w:rsidR="00D67603" w:rsidRPr="009C58DC" w:rsidRDefault="00D67603" w:rsidP="008463EF">
            <w:pPr>
              <w:jc w:val="center"/>
              <w:rPr>
                <w:b/>
                <w:iCs/>
                <w:sz w:val="22"/>
                <w:szCs w:val="22"/>
              </w:rPr>
            </w:pPr>
            <w:r w:rsidRPr="009C58DC">
              <w:rPr>
                <w:b/>
                <w:iCs/>
                <w:sz w:val="22"/>
                <w:szCs w:val="22"/>
              </w:rPr>
              <w:t>Vereador Republicanos</w:t>
            </w:r>
          </w:p>
        </w:tc>
        <w:tc>
          <w:tcPr>
            <w:tcW w:w="2552" w:type="dxa"/>
          </w:tcPr>
          <w:p w14:paraId="6BEB9CF8" w14:textId="77777777" w:rsidR="00D67603" w:rsidRPr="009C58DC" w:rsidRDefault="00D67603" w:rsidP="008463EF">
            <w:pPr>
              <w:jc w:val="center"/>
              <w:rPr>
                <w:b/>
                <w:iCs/>
                <w:sz w:val="22"/>
                <w:szCs w:val="22"/>
              </w:rPr>
            </w:pPr>
            <w:r w:rsidRPr="009C58DC">
              <w:rPr>
                <w:b/>
                <w:iCs/>
                <w:sz w:val="22"/>
                <w:szCs w:val="22"/>
              </w:rPr>
              <w:t>WANDERLEY PAULO</w:t>
            </w:r>
          </w:p>
          <w:p w14:paraId="48F1CA4F" w14:textId="77777777" w:rsidR="00D67603" w:rsidRPr="009C58DC" w:rsidRDefault="00D67603" w:rsidP="008463EF">
            <w:pPr>
              <w:jc w:val="center"/>
              <w:rPr>
                <w:b/>
                <w:iCs/>
                <w:sz w:val="22"/>
                <w:szCs w:val="22"/>
              </w:rPr>
            </w:pPr>
            <w:r w:rsidRPr="009C58DC">
              <w:rPr>
                <w:b/>
                <w:iCs/>
                <w:sz w:val="22"/>
                <w:szCs w:val="22"/>
              </w:rPr>
              <w:t>Vereador PP</w:t>
            </w:r>
          </w:p>
        </w:tc>
      </w:tr>
      <w:tr w:rsidR="00D67603" w14:paraId="312B3D4E" w14:textId="77777777" w:rsidTr="008463EF">
        <w:tc>
          <w:tcPr>
            <w:tcW w:w="3927" w:type="dxa"/>
            <w:gridSpan w:val="2"/>
          </w:tcPr>
          <w:p w14:paraId="19A09BEA" w14:textId="77777777" w:rsidR="00D67603" w:rsidRPr="009C58DC" w:rsidRDefault="00D67603" w:rsidP="008463EF">
            <w:pPr>
              <w:jc w:val="center"/>
              <w:rPr>
                <w:b/>
                <w:iCs/>
                <w:sz w:val="22"/>
                <w:szCs w:val="22"/>
              </w:rPr>
            </w:pPr>
            <w:r w:rsidRPr="009C58DC">
              <w:rPr>
                <w:b/>
                <w:iCs/>
                <w:sz w:val="22"/>
                <w:szCs w:val="22"/>
              </w:rPr>
              <w:t>TOCO BAGGIO</w:t>
            </w:r>
          </w:p>
          <w:p w14:paraId="418A14AF" w14:textId="77777777" w:rsidR="00D67603" w:rsidRPr="009C58DC" w:rsidRDefault="00D67603" w:rsidP="008463EF">
            <w:pPr>
              <w:jc w:val="center"/>
              <w:rPr>
                <w:b/>
                <w:iCs/>
                <w:sz w:val="22"/>
                <w:szCs w:val="22"/>
              </w:rPr>
            </w:pPr>
            <w:r w:rsidRPr="009C58DC">
              <w:rPr>
                <w:b/>
                <w:iCs/>
                <w:sz w:val="22"/>
                <w:szCs w:val="22"/>
              </w:rPr>
              <w:t>Vereador PSDB</w:t>
            </w:r>
          </w:p>
        </w:tc>
        <w:tc>
          <w:tcPr>
            <w:tcW w:w="3208" w:type="dxa"/>
            <w:gridSpan w:val="2"/>
          </w:tcPr>
          <w:p w14:paraId="69484BA6" w14:textId="77777777" w:rsidR="00D67603" w:rsidRPr="009C58DC" w:rsidRDefault="00D67603" w:rsidP="008463EF">
            <w:pPr>
              <w:jc w:val="center"/>
              <w:rPr>
                <w:b/>
                <w:iCs/>
                <w:sz w:val="22"/>
                <w:szCs w:val="22"/>
              </w:rPr>
            </w:pPr>
            <w:r w:rsidRPr="009C58DC">
              <w:rPr>
                <w:b/>
                <w:iCs/>
                <w:sz w:val="22"/>
                <w:szCs w:val="22"/>
              </w:rPr>
              <w:t>DARCI GONÇALVES</w:t>
            </w:r>
          </w:p>
          <w:p w14:paraId="158B037D" w14:textId="77777777" w:rsidR="00D67603" w:rsidRPr="009C58DC" w:rsidRDefault="00D67603" w:rsidP="008463EF">
            <w:pPr>
              <w:jc w:val="center"/>
              <w:rPr>
                <w:b/>
                <w:iCs/>
                <w:sz w:val="22"/>
                <w:szCs w:val="22"/>
              </w:rPr>
            </w:pPr>
            <w:r w:rsidRPr="009C58DC">
              <w:rPr>
                <w:b/>
                <w:iCs/>
                <w:sz w:val="22"/>
                <w:szCs w:val="22"/>
              </w:rPr>
              <w:t>Vereador MDB</w:t>
            </w:r>
          </w:p>
        </w:tc>
        <w:tc>
          <w:tcPr>
            <w:tcW w:w="3639" w:type="dxa"/>
            <w:gridSpan w:val="2"/>
          </w:tcPr>
          <w:p w14:paraId="11118045" w14:textId="77777777" w:rsidR="00D67603" w:rsidRPr="009C58DC" w:rsidRDefault="00D67603" w:rsidP="008463EF">
            <w:pPr>
              <w:jc w:val="center"/>
              <w:rPr>
                <w:b/>
                <w:iCs/>
                <w:sz w:val="22"/>
                <w:szCs w:val="22"/>
              </w:rPr>
            </w:pPr>
            <w:r w:rsidRPr="009C58DC">
              <w:rPr>
                <w:b/>
                <w:iCs/>
                <w:sz w:val="22"/>
                <w:szCs w:val="22"/>
              </w:rPr>
              <w:t>JANE DELALIBERA</w:t>
            </w:r>
          </w:p>
          <w:p w14:paraId="677290D6" w14:textId="77777777" w:rsidR="00D67603" w:rsidRPr="009C58DC" w:rsidRDefault="00D67603" w:rsidP="008463EF">
            <w:pPr>
              <w:jc w:val="center"/>
              <w:rPr>
                <w:b/>
                <w:iCs/>
                <w:sz w:val="22"/>
                <w:szCs w:val="22"/>
              </w:rPr>
            </w:pPr>
            <w:r w:rsidRPr="009C58DC">
              <w:rPr>
                <w:b/>
                <w:iCs/>
                <w:sz w:val="22"/>
                <w:szCs w:val="22"/>
              </w:rPr>
              <w:t>Vereadora PL</w:t>
            </w:r>
          </w:p>
        </w:tc>
      </w:tr>
    </w:tbl>
    <w:p w14:paraId="62DBB1D3" w14:textId="77777777" w:rsidR="00D67603" w:rsidRPr="009C58DC" w:rsidRDefault="00D67603" w:rsidP="00D67603">
      <w:pPr>
        <w:ind w:left="7" w:firstLine="1411"/>
        <w:jc w:val="both"/>
        <w:rPr>
          <w:iCs/>
          <w:sz w:val="22"/>
          <w:szCs w:val="22"/>
        </w:rPr>
      </w:pPr>
    </w:p>
    <w:p w14:paraId="2141D959" w14:textId="77777777" w:rsidR="00D67603" w:rsidRPr="009C58DC" w:rsidRDefault="00D67603" w:rsidP="00D67603">
      <w:pPr>
        <w:ind w:firstLine="1418"/>
        <w:rPr>
          <w:iCs/>
          <w:sz w:val="22"/>
          <w:szCs w:val="22"/>
        </w:rPr>
      </w:pPr>
    </w:p>
    <w:p w14:paraId="763C022C" w14:textId="77777777" w:rsidR="00D67603" w:rsidRPr="009C58DC" w:rsidRDefault="00D67603" w:rsidP="00D67603">
      <w:pPr>
        <w:ind w:firstLine="7"/>
        <w:jc w:val="center"/>
        <w:rPr>
          <w:b/>
          <w:sz w:val="22"/>
          <w:szCs w:val="22"/>
        </w:rPr>
      </w:pPr>
    </w:p>
    <w:p w14:paraId="7AD02AC3" w14:textId="77777777" w:rsidR="00D67603" w:rsidRPr="009C58DC" w:rsidRDefault="00D67603" w:rsidP="009C58DC">
      <w:pPr>
        <w:ind w:firstLine="720"/>
        <w:jc w:val="both"/>
        <w:rPr>
          <w:iCs/>
          <w:sz w:val="22"/>
          <w:szCs w:val="22"/>
        </w:rPr>
      </w:pPr>
    </w:p>
    <w:sectPr w:rsidR="00D67603" w:rsidRPr="009C58DC" w:rsidSect="009C58DC">
      <w:headerReference w:type="default" r:id="rId8"/>
      <w:footerReference w:type="even" r:id="rId9"/>
      <w:footerReference w:type="default" r:id="rId10"/>
      <w:pgSz w:w="11907" w:h="16840" w:code="9"/>
      <w:pgMar w:top="2268" w:right="1134" w:bottom="426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5832E" w14:textId="77777777" w:rsidR="00431AF0" w:rsidRDefault="00431AF0">
      <w:r>
        <w:separator/>
      </w:r>
    </w:p>
  </w:endnote>
  <w:endnote w:type="continuationSeparator" w:id="0">
    <w:p w14:paraId="4E937280" w14:textId="77777777" w:rsidR="00431AF0" w:rsidRDefault="00431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B92A3" w14:textId="77777777" w:rsidR="00946627" w:rsidRDefault="00431AF0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7A55AA5" w14:textId="77777777"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F78E0" w14:textId="77777777"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14:paraId="506CDAE7" w14:textId="77777777"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9B3E9" w14:textId="77777777" w:rsidR="00431AF0" w:rsidRDefault="00431AF0">
      <w:r>
        <w:separator/>
      </w:r>
    </w:p>
  </w:footnote>
  <w:footnote w:type="continuationSeparator" w:id="0">
    <w:p w14:paraId="43893119" w14:textId="77777777" w:rsidR="00431AF0" w:rsidRDefault="00431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82DAB" w14:textId="77777777" w:rsidR="00946627" w:rsidRDefault="00946627">
    <w:pPr>
      <w:jc w:val="center"/>
      <w:rPr>
        <w:b/>
        <w:sz w:val="28"/>
      </w:rPr>
    </w:pPr>
  </w:p>
  <w:p w14:paraId="4E4CDEE0" w14:textId="77777777"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CDF"/>
    <w:multiLevelType w:val="hybridMultilevel"/>
    <w:tmpl w:val="388013F8"/>
    <w:lvl w:ilvl="0" w:tplc="2E9C9CA2">
      <w:start w:val="1"/>
      <w:numFmt w:val="upperRoman"/>
      <w:lvlText w:val="%1"/>
      <w:lvlJc w:val="left"/>
      <w:pPr>
        <w:ind w:left="130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F8AEFCE">
      <w:numFmt w:val="bullet"/>
      <w:lvlText w:val="•"/>
      <w:lvlJc w:val="left"/>
      <w:pPr>
        <w:ind w:left="1131" w:hanging="123"/>
      </w:pPr>
      <w:rPr>
        <w:rFonts w:hint="default"/>
        <w:lang w:val="pt-PT" w:eastAsia="en-US" w:bidi="ar-SA"/>
      </w:rPr>
    </w:lvl>
    <w:lvl w:ilvl="2" w:tplc="4F4EB782">
      <w:numFmt w:val="bullet"/>
      <w:lvlText w:val="•"/>
      <w:lvlJc w:val="left"/>
      <w:pPr>
        <w:ind w:left="2123" w:hanging="123"/>
      </w:pPr>
      <w:rPr>
        <w:rFonts w:hint="default"/>
        <w:lang w:val="pt-PT" w:eastAsia="en-US" w:bidi="ar-SA"/>
      </w:rPr>
    </w:lvl>
    <w:lvl w:ilvl="3" w:tplc="8F7C333C">
      <w:numFmt w:val="bullet"/>
      <w:lvlText w:val="•"/>
      <w:lvlJc w:val="left"/>
      <w:pPr>
        <w:ind w:left="3115" w:hanging="123"/>
      </w:pPr>
      <w:rPr>
        <w:rFonts w:hint="default"/>
        <w:lang w:val="pt-PT" w:eastAsia="en-US" w:bidi="ar-SA"/>
      </w:rPr>
    </w:lvl>
    <w:lvl w:ilvl="4" w:tplc="F612966A">
      <w:numFmt w:val="bullet"/>
      <w:lvlText w:val="•"/>
      <w:lvlJc w:val="left"/>
      <w:pPr>
        <w:ind w:left="4107" w:hanging="123"/>
      </w:pPr>
      <w:rPr>
        <w:rFonts w:hint="default"/>
        <w:lang w:val="pt-PT" w:eastAsia="en-US" w:bidi="ar-SA"/>
      </w:rPr>
    </w:lvl>
    <w:lvl w:ilvl="5" w:tplc="E3AE45E2">
      <w:numFmt w:val="bullet"/>
      <w:lvlText w:val="•"/>
      <w:lvlJc w:val="left"/>
      <w:pPr>
        <w:ind w:left="5099" w:hanging="123"/>
      </w:pPr>
      <w:rPr>
        <w:rFonts w:hint="default"/>
        <w:lang w:val="pt-PT" w:eastAsia="en-US" w:bidi="ar-SA"/>
      </w:rPr>
    </w:lvl>
    <w:lvl w:ilvl="6" w:tplc="7E842E7C">
      <w:numFmt w:val="bullet"/>
      <w:lvlText w:val="•"/>
      <w:lvlJc w:val="left"/>
      <w:pPr>
        <w:ind w:left="6090" w:hanging="123"/>
      </w:pPr>
      <w:rPr>
        <w:rFonts w:hint="default"/>
        <w:lang w:val="pt-PT" w:eastAsia="en-US" w:bidi="ar-SA"/>
      </w:rPr>
    </w:lvl>
    <w:lvl w:ilvl="7" w:tplc="B242090A">
      <w:numFmt w:val="bullet"/>
      <w:lvlText w:val="•"/>
      <w:lvlJc w:val="left"/>
      <w:pPr>
        <w:ind w:left="7082" w:hanging="123"/>
      </w:pPr>
      <w:rPr>
        <w:rFonts w:hint="default"/>
        <w:lang w:val="pt-PT" w:eastAsia="en-US" w:bidi="ar-SA"/>
      </w:rPr>
    </w:lvl>
    <w:lvl w:ilvl="8" w:tplc="0A769BF0">
      <w:numFmt w:val="bullet"/>
      <w:lvlText w:val="•"/>
      <w:lvlJc w:val="left"/>
      <w:pPr>
        <w:ind w:left="8074" w:hanging="123"/>
      </w:pPr>
      <w:rPr>
        <w:rFonts w:hint="default"/>
        <w:lang w:val="pt-PT" w:eastAsia="en-US" w:bidi="ar-SA"/>
      </w:rPr>
    </w:lvl>
  </w:abstractNum>
  <w:abstractNum w:abstractNumId="1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D284D1F"/>
    <w:multiLevelType w:val="hybridMultilevel"/>
    <w:tmpl w:val="D354F906"/>
    <w:lvl w:ilvl="0" w:tplc="EDDE208A">
      <w:start w:val="1"/>
      <w:numFmt w:val="upperRoman"/>
      <w:lvlText w:val="%1"/>
      <w:lvlJc w:val="left"/>
      <w:pPr>
        <w:ind w:left="130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96F4809C">
      <w:numFmt w:val="bullet"/>
      <w:lvlText w:val="•"/>
      <w:lvlJc w:val="left"/>
      <w:pPr>
        <w:ind w:left="1131" w:hanging="123"/>
      </w:pPr>
      <w:rPr>
        <w:rFonts w:hint="default"/>
        <w:lang w:val="pt-PT" w:eastAsia="en-US" w:bidi="ar-SA"/>
      </w:rPr>
    </w:lvl>
    <w:lvl w:ilvl="2" w:tplc="65E43112">
      <w:numFmt w:val="bullet"/>
      <w:lvlText w:val="•"/>
      <w:lvlJc w:val="left"/>
      <w:pPr>
        <w:ind w:left="2123" w:hanging="123"/>
      </w:pPr>
      <w:rPr>
        <w:rFonts w:hint="default"/>
        <w:lang w:val="pt-PT" w:eastAsia="en-US" w:bidi="ar-SA"/>
      </w:rPr>
    </w:lvl>
    <w:lvl w:ilvl="3" w:tplc="EFC4BDAE">
      <w:numFmt w:val="bullet"/>
      <w:lvlText w:val="•"/>
      <w:lvlJc w:val="left"/>
      <w:pPr>
        <w:ind w:left="3115" w:hanging="123"/>
      </w:pPr>
      <w:rPr>
        <w:rFonts w:hint="default"/>
        <w:lang w:val="pt-PT" w:eastAsia="en-US" w:bidi="ar-SA"/>
      </w:rPr>
    </w:lvl>
    <w:lvl w:ilvl="4" w:tplc="41E08C76">
      <w:numFmt w:val="bullet"/>
      <w:lvlText w:val="•"/>
      <w:lvlJc w:val="left"/>
      <w:pPr>
        <w:ind w:left="4107" w:hanging="123"/>
      </w:pPr>
      <w:rPr>
        <w:rFonts w:hint="default"/>
        <w:lang w:val="pt-PT" w:eastAsia="en-US" w:bidi="ar-SA"/>
      </w:rPr>
    </w:lvl>
    <w:lvl w:ilvl="5" w:tplc="F4E6E55E">
      <w:numFmt w:val="bullet"/>
      <w:lvlText w:val="•"/>
      <w:lvlJc w:val="left"/>
      <w:pPr>
        <w:ind w:left="5099" w:hanging="123"/>
      </w:pPr>
      <w:rPr>
        <w:rFonts w:hint="default"/>
        <w:lang w:val="pt-PT" w:eastAsia="en-US" w:bidi="ar-SA"/>
      </w:rPr>
    </w:lvl>
    <w:lvl w:ilvl="6" w:tplc="0B1A5FD8">
      <w:numFmt w:val="bullet"/>
      <w:lvlText w:val="•"/>
      <w:lvlJc w:val="left"/>
      <w:pPr>
        <w:ind w:left="6090" w:hanging="123"/>
      </w:pPr>
      <w:rPr>
        <w:rFonts w:hint="default"/>
        <w:lang w:val="pt-PT" w:eastAsia="en-US" w:bidi="ar-SA"/>
      </w:rPr>
    </w:lvl>
    <w:lvl w:ilvl="7" w:tplc="705A8C02">
      <w:numFmt w:val="bullet"/>
      <w:lvlText w:val="•"/>
      <w:lvlJc w:val="left"/>
      <w:pPr>
        <w:ind w:left="7082" w:hanging="123"/>
      </w:pPr>
      <w:rPr>
        <w:rFonts w:hint="default"/>
        <w:lang w:val="pt-PT" w:eastAsia="en-US" w:bidi="ar-SA"/>
      </w:rPr>
    </w:lvl>
    <w:lvl w:ilvl="8" w:tplc="8CDA1986">
      <w:numFmt w:val="bullet"/>
      <w:lvlText w:val="•"/>
      <w:lvlJc w:val="left"/>
      <w:pPr>
        <w:ind w:left="8074" w:hanging="123"/>
      </w:pPr>
      <w:rPr>
        <w:rFonts w:hint="default"/>
        <w:lang w:val="pt-PT" w:eastAsia="en-US" w:bidi="ar-SA"/>
      </w:rPr>
    </w:lvl>
  </w:abstractNum>
  <w:abstractNum w:abstractNumId="3" w15:restartNumberingAfterBreak="0">
    <w:nsid w:val="1E5C6F8B"/>
    <w:multiLevelType w:val="hybridMultilevel"/>
    <w:tmpl w:val="F1EA6198"/>
    <w:lvl w:ilvl="0" w:tplc="7592F684">
      <w:start w:val="1"/>
      <w:numFmt w:val="upperRoman"/>
      <w:lvlText w:val="%1"/>
      <w:lvlJc w:val="left"/>
      <w:pPr>
        <w:ind w:left="104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FDABE9C">
      <w:numFmt w:val="bullet"/>
      <w:lvlText w:val="•"/>
      <w:lvlJc w:val="left"/>
      <w:pPr>
        <w:ind w:left="1101" w:hanging="132"/>
      </w:pPr>
      <w:rPr>
        <w:rFonts w:hint="default"/>
        <w:lang w:val="pt-PT" w:eastAsia="en-US" w:bidi="ar-SA"/>
      </w:rPr>
    </w:lvl>
    <w:lvl w:ilvl="2" w:tplc="DFAE9346">
      <w:numFmt w:val="bullet"/>
      <w:lvlText w:val="•"/>
      <w:lvlJc w:val="left"/>
      <w:pPr>
        <w:ind w:left="2107" w:hanging="132"/>
      </w:pPr>
      <w:rPr>
        <w:rFonts w:hint="default"/>
        <w:lang w:val="pt-PT" w:eastAsia="en-US" w:bidi="ar-SA"/>
      </w:rPr>
    </w:lvl>
    <w:lvl w:ilvl="3" w:tplc="77F0B890">
      <w:numFmt w:val="bullet"/>
      <w:lvlText w:val="•"/>
      <w:lvlJc w:val="left"/>
      <w:pPr>
        <w:ind w:left="3113" w:hanging="132"/>
      </w:pPr>
      <w:rPr>
        <w:rFonts w:hint="default"/>
        <w:lang w:val="pt-PT" w:eastAsia="en-US" w:bidi="ar-SA"/>
      </w:rPr>
    </w:lvl>
    <w:lvl w:ilvl="4" w:tplc="F380FD0E">
      <w:numFmt w:val="bullet"/>
      <w:lvlText w:val="•"/>
      <w:lvlJc w:val="left"/>
      <w:pPr>
        <w:ind w:left="4119" w:hanging="132"/>
      </w:pPr>
      <w:rPr>
        <w:rFonts w:hint="default"/>
        <w:lang w:val="pt-PT" w:eastAsia="en-US" w:bidi="ar-SA"/>
      </w:rPr>
    </w:lvl>
    <w:lvl w:ilvl="5" w:tplc="B8B0C400">
      <w:numFmt w:val="bullet"/>
      <w:lvlText w:val="•"/>
      <w:lvlJc w:val="left"/>
      <w:pPr>
        <w:ind w:left="5125" w:hanging="132"/>
      </w:pPr>
      <w:rPr>
        <w:rFonts w:hint="default"/>
        <w:lang w:val="pt-PT" w:eastAsia="en-US" w:bidi="ar-SA"/>
      </w:rPr>
    </w:lvl>
    <w:lvl w:ilvl="6" w:tplc="B7769934">
      <w:numFmt w:val="bullet"/>
      <w:lvlText w:val="•"/>
      <w:lvlJc w:val="left"/>
      <w:pPr>
        <w:ind w:left="6130" w:hanging="132"/>
      </w:pPr>
      <w:rPr>
        <w:rFonts w:hint="default"/>
        <w:lang w:val="pt-PT" w:eastAsia="en-US" w:bidi="ar-SA"/>
      </w:rPr>
    </w:lvl>
    <w:lvl w:ilvl="7" w:tplc="EDCC6726">
      <w:numFmt w:val="bullet"/>
      <w:lvlText w:val="•"/>
      <w:lvlJc w:val="left"/>
      <w:pPr>
        <w:ind w:left="7136" w:hanging="132"/>
      </w:pPr>
      <w:rPr>
        <w:rFonts w:hint="default"/>
        <w:lang w:val="pt-PT" w:eastAsia="en-US" w:bidi="ar-SA"/>
      </w:rPr>
    </w:lvl>
    <w:lvl w:ilvl="8" w:tplc="7A4C2644">
      <w:numFmt w:val="bullet"/>
      <w:lvlText w:val="•"/>
      <w:lvlJc w:val="left"/>
      <w:pPr>
        <w:ind w:left="8142" w:hanging="132"/>
      </w:pPr>
      <w:rPr>
        <w:rFonts w:hint="default"/>
        <w:lang w:val="pt-PT" w:eastAsia="en-US" w:bidi="ar-SA"/>
      </w:rPr>
    </w:lvl>
  </w:abstractNum>
  <w:abstractNum w:abstractNumId="4" w15:restartNumberingAfterBreak="0">
    <w:nsid w:val="25C5289A"/>
    <w:multiLevelType w:val="hybridMultilevel"/>
    <w:tmpl w:val="4DD45096"/>
    <w:lvl w:ilvl="0" w:tplc="9F2619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0824994" w:tentative="1">
      <w:start w:val="1"/>
      <w:numFmt w:val="lowerLetter"/>
      <w:lvlText w:val="%2."/>
      <w:lvlJc w:val="left"/>
      <w:pPr>
        <w:ind w:left="1364" w:hanging="360"/>
      </w:pPr>
    </w:lvl>
    <w:lvl w:ilvl="2" w:tplc="48461620" w:tentative="1">
      <w:start w:val="1"/>
      <w:numFmt w:val="lowerRoman"/>
      <w:lvlText w:val="%3."/>
      <w:lvlJc w:val="right"/>
      <w:pPr>
        <w:ind w:left="2084" w:hanging="180"/>
      </w:pPr>
    </w:lvl>
    <w:lvl w:ilvl="3" w:tplc="0E4CE50A" w:tentative="1">
      <w:start w:val="1"/>
      <w:numFmt w:val="decimal"/>
      <w:lvlText w:val="%4."/>
      <w:lvlJc w:val="left"/>
      <w:pPr>
        <w:ind w:left="2804" w:hanging="360"/>
      </w:pPr>
    </w:lvl>
    <w:lvl w:ilvl="4" w:tplc="2E3AC26A" w:tentative="1">
      <w:start w:val="1"/>
      <w:numFmt w:val="lowerLetter"/>
      <w:lvlText w:val="%5."/>
      <w:lvlJc w:val="left"/>
      <w:pPr>
        <w:ind w:left="3524" w:hanging="360"/>
      </w:pPr>
    </w:lvl>
    <w:lvl w:ilvl="5" w:tplc="01402E84" w:tentative="1">
      <w:start w:val="1"/>
      <w:numFmt w:val="lowerRoman"/>
      <w:lvlText w:val="%6."/>
      <w:lvlJc w:val="right"/>
      <w:pPr>
        <w:ind w:left="4244" w:hanging="180"/>
      </w:pPr>
    </w:lvl>
    <w:lvl w:ilvl="6" w:tplc="CEC87C20" w:tentative="1">
      <w:start w:val="1"/>
      <w:numFmt w:val="decimal"/>
      <w:lvlText w:val="%7."/>
      <w:lvlJc w:val="left"/>
      <w:pPr>
        <w:ind w:left="4964" w:hanging="360"/>
      </w:pPr>
    </w:lvl>
    <w:lvl w:ilvl="7" w:tplc="7E4E0578" w:tentative="1">
      <w:start w:val="1"/>
      <w:numFmt w:val="lowerLetter"/>
      <w:lvlText w:val="%8."/>
      <w:lvlJc w:val="left"/>
      <w:pPr>
        <w:ind w:left="5684" w:hanging="360"/>
      </w:pPr>
    </w:lvl>
    <w:lvl w:ilvl="8" w:tplc="20CE011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C2167F"/>
    <w:multiLevelType w:val="hybridMultilevel"/>
    <w:tmpl w:val="77DC99F6"/>
    <w:lvl w:ilvl="0" w:tplc="C0A27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66ED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DAAE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C279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885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7831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928D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02F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5661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46CAF"/>
    <w:multiLevelType w:val="hybridMultilevel"/>
    <w:tmpl w:val="9A66C944"/>
    <w:lvl w:ilvl="0" w:tplc="F0D6FB56">
      <w:start w:val="1"/>
      <w:numFmt w:val="upperRoman"/>
      <w:lvlText w:val="%1"/>
      <w:lvlJc w:val="left"/>
      <w:pPr>
        <w:ind w:left="1758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CDF6CFFC">
      <w:numFmt w:val="bullet"/>
      <w:lvlText w:val="•"/>
      <w:lvlJc w:val="left"/>
      <w:pPr>
        <w:ind w:left="2755" w:hanging="127"/>
      </w:pPr>
      <w:rPr>
        <w:rFonts w:hint="default"/>
        <w:lang w:val="pt-PT" w:eastAsia="en-US" w:bidi="ar-SA"/>
      </w:rPr>
    </w:lvl>
    <w:lvl w:ilvl="2" w:tplc="97C6EF00">
      <w:numFmt w:val="bullet"/>
      <w:lvlText w:val="•"/>
      <w:lvlJc w:val="left"/>
      <w:pPr>
        <w:ind w:left="3761" w:hanging="127"/>
      </w:pPr>
      <w:rPr>
        <w:rFonts w:hint="default"/>
        <w:lang w:val="pt-PT" w:eastAsia="en-US" w:bidi="ar-SA"/>
      </w:rPr>
    </w:lvl>
    <w:lvl w:ilvl="3" w:tplc="9092CEA6">
      <w:numFmt w:val="bullet"/>
      <w:lvlText w:val="•"/>
      <w:lvlJc w:val="left"/>
      <w:pPr>
        <w:ind w:left="4767" w:hanging="127"/>
      </w:pPr>
      <w:rPr>
        <w:rFonts w:hint="default"/>
        <w:lang w:val="pt-PT" w:eastAsia="en-US" w:bidi="ar-SA"/>
      </w:rPr>
    </w:lvl>
    <w:lvl w:ilvl="4" w:tplc="57DAA16A">
      <w:numFmt w:val="bullet"/>
      <w:lvlText w:val="•"/>
      <w:lvlJc w:val="left"/>
      <w:pPr>
        <w:ind w:left="5773" w:hanging="127"/>
      </w:pPr>
      <w:rPr>
        <w:rFonts w:hint="default"/>
        <w:lang w:val="pt-PT" w:eastAsia="en-US" w:bidi="ar-SA"/>
      </w:rPr>
    </w:lvl>
    <w:lvl w:ilvl="5" w:tplc="D226BBC6">
      <w:numFmt w:val="bullet"/>
      <w:lvlText w:val="•"/>
      <w:lvlJc w:val="left"/>
      <w:pPr>
        <w:ind w:left="6779" w:hanging="127"/>
      </w:pPr>
      <w:rPr>
        <w:rFonts w:hint="default"/>
        <w:lang w:val="pt-PT" w:eastAsia="en-US" w:bidi="ar-SA"/>
      </w:rPr>
    </w:lvl>
    <w:lvl w:ilvl="6" w:tplc="29283F4E">
      <w:numFmt w:val="bullet"/>
      <w:lvlText w:val="•"/>
      <w:lvlJc w:val="left"/>
      <w:pPr>
        <w:ind w:left="7784" w:hanging="127"/>
      </w:pPr>
      <w:rPr>
        <w:rFonts w:hint="default"/>
        <w:lang w:val="pt-PT" w:eastAsia="en-US" w:bidi="ar-SA"/>
      </w:rPr>
    </w:lvl>
    <w:lvl w:ilvl="7" w:tplc="FC4E0980">
      <w:numFmt w:val="bullet"/>
      <w:lvlText w:val="•"/>
      <w:lvlJc w:val="left"/>
      <w:pPr>
        <w:ind w:left="8790" w:hanging="127"/>
      </w:pPr>
      <w:rPr>
        <w:rFonts w:hint="default"/>
        <w:lang w:val="pt-PT" w:eastAsia="en-US" w:bidi="ar-SA"/>
      </w:rPr>
    </w:lvl>
    <w:lvl w:ilvl="8" w:tplc="B3E29110">
      <w:numFmt w:val="bullet"/>
      <w:lvlText w:val="•"/>
      <w:lvlJc w:val="left"/>
      <w:pPr>
        <w:ind w:left="9796" w:hanging="127"/>
      </w:pPr>
      <w:rPr>
        <w:rFonts w:hint="default"/>
        <w:lang w:val="pt-PT" w:eastAsia="en-US" w:bidi="ar-SA"/>
      </w:rPr>
    </w:lvl>
  </w:abstractNum>
  <w:abstractNum w:abstractNumId="7" w15:restartNumberingAfterBreak="0">
    <w:nsid w:val="53A3509E"/>
    <w:multiLevelType w:val="hybridMultilevel"/>
    <w:tmpl w:val="24D0B582"/>
    <w:lvl w:ilvl="0" w:tplc="31526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3870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923B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2CA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E4A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F66E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2EA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26A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A8DA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B5CFD"/>
    <w:multiLevelType w:val="hybridMultilevel"/>
    <w:tmpl w:val="9DBCA38C"/>
    <w:lvl w:ilvl="0" w:tplc="86805B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6C8D4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0621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4CBD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32DF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A0DB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C68A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EED6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A4EE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ED7CB3"/>
    <w:multiLevelType w:val="hybridMultilevel"/>
    <w:tmpl w:val="963C1C5A"/>
    <w:lvl w:ilvl="0" w:tplc="2D30F6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7E02F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1E8C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20F0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8AF9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DA9F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B204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4484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02D5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79E5"/>
    <w:rsid w:val="00031B6E"/>
    <w:rsid w:val="00032BD4"/>
    <w:rsid w:val="0003314D"/>
    <w:rsid w:val="00033ACB"/>
    <w:rsid w:val="000363D7"/>
    <w:rsid w:val="00037AA2"/>
    <w:rsid w:val="00063E84"/>
    <w:rsid w:val="00065050"/>
    <w:rsid w:val="00073200"/>
    <w:rsid w:val="00076C20"/>
    <w:rsid w:val="00080D3C"/>
    <w:rsid w:val="00091944"/>
    <w:rsid w:val="000941E2"/>
    <w:rsid w:val="00097CCF"/>
    <w:rsid w:val="000A2FFF"/>
    <w:rsid w:val="000B1A1C"/>
    <w:rsid w:val="000B3784"/>
    <w:rsid w:val="000B513D"/>
    <w:rsid w:val="000C5EBD"/>
    <w:rsid w:val="000C6A44"/>
    <w:rsid w:val="000D3A88"/>
    <w:rsid w:val="000D60A7"/>
    <w:rsid w:val="000D6F09"/>
    <w:rsid w:val="000D7875"/>
    <w:rsid w:val="000E6A5F"/>
    <w:rsid w:val="000E74D0"/>
    <w:rsid w:val="000F1B7C"/>
    <w:rsid w:val="000F2529"/>
    <w:rsid w:val="000F2E9B"/>
    <w:rsid w:val="000F4FC6"/>
    <w:rsid w:val="00107F72"/>
    <w:rsid w:val="0011463A"/>
    <w:rsid w:val="00117DBE"/>
    <w:rsid w:val="00125068"/>
    <w:rsid w:val="00132241"/>
    <w:rsid w:val="00137C86"/>
    <w:rsid w:val="001403EC"/>
    <w:rsid w:val="00165024"/>
    <w:rsid w:val="001665CC"/>
    <w:rsid w:val="00171CB3"/>
    <w:rsid w:val="001724C0"/>
    <w:rsid w:val="0017366E"/>
    <w:rsid w:val="00180A3E"/>
    <w:rsid w:val="001867A2"/>
    <w:rsid w:val="00197838"/>
    <w:rsid w:val="00197D96"/>
    <w:rsid w:val="001A1698"/>
    <w:rsid w:val="001A26EC"/>
    <w:rsid w:val="001A6461"/>
    <w:rsid w:val="001A64CD"/>
    <w:rsid w:val="001A7900"/>
    <w:rsid w:val="001B19AF"/>
    <w:rsid w:val="001B19C8"/>
    <w:rsid w:val="001B4819"/>
    <w:rsid w:val="001C5788"/>
    <w:rsid w:val="001C5E0E"/>
    <w:rsid w:val="001D0EF0"/>
    <w:rsid w:val="001D4409"/>
    <w:rsid w:val="001D448E"/>
    <w:rsid w:val="001E18B2"/>
    <w:rsid w:val="001E39D3"/>
    <w:rsid w:val="001F0DB6"/>
    <w:rsid w:val="001F23C9"/>
    <w:rsid w:val="0020344B"/>
    <w:rsid w:val="0020776E"/>
    <w:rsid w:val="002137FB"/>
    <w:rsid w:val="00214AF7"/>
    <w:rsid w:val="00217F59"/>
    <w:rsid w:val="00220D8D"/>
    <w:rsid w:val="00222DEC"/>
    <w:rsid w:val="0022382E"/>
    <w:rsid w:val="00227CF8"/>
    <w:rsid w:val="00231A73"/>
    <w:rsid w:val="00235544"/>
    <w:rsid w:val="00236C25"/>
    <w:rsid w:val="0024297F"/>
    <w:rsid w:val="002463D1"/>
    <w:rsid w:val="0025224B"/>
    <w:rsid w:val="002548AD"/>
    <w:rsid w:val="0026477F"/>
    <w:rsid w:val="0026759F"/>
    <w:rsid w:val="00267E6D"/>
    <w:rsid w:val="00270246"/>
    <w:rsid w:val="002752D0"/>
    <w:rsid w:val="00282977"/>
    <w:rsid w:val="00283CDF"/>
    <w:rsid w:val="00286760"/>
    <w:rsid w:val="00291DC5"/>
    <w:rsid w:val="00292868"/>
    <w:rsid w:val="0029754A"/>
    <w:rsid w:val="002B4522"/>
    <w:rsid w:val="002C1807"/>
    <w:rsid w:val="002E5DA9"/>
    <w:rsid w:val="002F10DE"/>
    <w:rsid w:val="003008B2"/>
    <w:rsid w:val="00301BB8"/>
    <w:rsid w:val="00302E69"/>
    <w:rsid w:val="003106BC"/>
    <w:rsid w:val="00311815"/>
    <w:rsid w:val="00311CB2"/>
    <w:rsid w:val="00324A3D"/>
    <w:rsid w:val="0032587C"/>
    <w:rsid w:val="003322D6"/>
    <w:rsid w:val="00333516"/>
    <w:rsid w:val="003343C7"/>
    <w:rsid w:val="00337720"/>
    <w:rsid w:val="00340FD1"/>
    <w:rsid w:val="00343160"/>
    <w:rsid w:val="00347FB4"/>
    <w:rsid w:val="00362683"/>
    <w:rsid w:val="00371484"/>
    <w:rsid w:val="00377323"/>
    <w:rsid w:val="00381D8B"/>
    <w:rsid w:val="0038620A"/>
    <w:rsid w:val="0039736B"/>
    <w:rsid w:val="003A083D"/>
    <w:rsid w:val="003A6317"/>
    <w:rsid w:val="003A70F6"/>
    <w:rsid w:val="003A7467"/>
    <w:rsid w:val="003D793C"/>
    <w:rsid w:val="003E7D0D"/>
    <w:rsid w:val="003F241A"/>
    <w:rsid w:val="003F27E3"/>
    <w:rsid w:val="003F5A94"/>
    <w:rsid w:val="00402D1E"/>
    <w:rsid w:val="00403B7C"/>
    <w:rsid w:val="0040457C"/>
    <w:rsid w:val="004047CB"/>
    <w:rsid w:val="0040540E"/>
    <w:rsid w:val="004063C0"/>
    <w:rsid w:val="00422723"/>
    <w:rsid w:val="00431AF0"/>
    <w:rsid w:val="00434AD5"/>
    <w:rsid w:val="0044311A"/>
    <w:rsid w:val="00445135"/>
    <w:rsid w:val="00453AFB"/>
    <w:rsid w:val="00467F0A"/>
    <w:rsid w:val="004705DC"/>
    <w:rsid w:val="00470735"/>
    <w:rsid w:val="00471C8C"/>
    <w:rsid w:val="00475711"/>
    <w:rsid w:val="00477FD3"/>
    <w:rsid w:val="00482E88"/>
    <w:rsid w:val="004845DE"/>
    <w:rsid w:val="00485D47"/>
    <w:rsid w:val="004871E1"/>
    <w:rsid w:val="004948DE"/>
    <w:rsid w:val="004A0DF9"/>
    <w:rsid w:val="004A65EE"/>
    <w:rsid w:val="004B2F66"/>
    <w:rsid w:val="004B3F66"/>
    <w:rsid w:val="004B7B96"/>
    <w:rsid w:val="004C0D95"/>
    <w:rsid w:val="004C1116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12F6"/>
    <w:rsid w:val="004E208A"/>
    <w:rsid w:val="004E25E9"/>
    <w:rsid w:val="004E3F04"/>
    <w:rsid w:val="004F2AD1"/>
    <w:rsid w:val="004F6766"/>
    <w:rsid w:val="00526450"/>
    <w:rsid w:val="00527C93"/>
    <w:rsid w:val="0053078B"/>
    <w:rsid w:val="005342E9"/>
    <w:rsid w:val="005351C9"/>
    <w:rsid w:val="005358DE"/>
    <w:rsid w:val="00537D06"/>
    <w:rsid w:val="00543BA9"/>
    <w:rsid w:val="00552EC1"/>
    <w:rsid w:val="00573009"/>
    <w:rsid w:val="00584614"/>
    <w:rsid w:val="00584E7A"/>
    <w:rsid w:val="00585B39"/>
    <w:rsid w:val="0058633E"/>
    <w:rsid w:val="00594786"/>
    <w:rsid w:val="005A069E"/>
    <w:rsid w:val="005A6DE2"/>
    <w:rsid w:val="005B4D31"/>
    <w:rsid w:val="005C2CA7"/>
    <w:rsid w:val="005C5070"/>
    <w:rsid w:val="005C73FA"/>
    <w:rsid w:val="005D0A70"/>
    <w:rsid w:val="005D299A"/>
    <w:rsid w:val="005D7CD1"/>
    <w:rsid w:val="005E17E1"/>
    <w:rsid w:val="005E1F94"/>
    <w:rsid w:val="005E515F"/>
    <w:rsid w:val="005E58EC"/>
    <w:rsid w:val="005F06C6"/>
    <w:rsid w:val="005F0B58"/>
    <w:rsid w:val="005F1E64"/>
    <w:rsid w:val="00607D85"/>
    <w:rsid w:val="006146BE"/>
    <w:rsid w:val="00614F75"/>
    <w:rsid w:val="00615335"/>
    <w:rsid w:val="00616B79"/>
    <w:rsid w:val="0062192A"/>
    <w:rsid w:val="0062309B"/>
    <w:rsid w:val="00630F36"/>
    <w:rsid w:val="0063396B"/>
    <w:rsid w:val="00634C0D"/>
    <w:rsid w:val="006370CF"/>
    <w:rsid w:val="0064028B"/>
    <w:rsid w:val="0065115E"/>
    <w:rsid w:val="00652BDF"/>
    <w:rsid w:val="0065595A"/>
    <w:rsid w:val="00657A34"/>
    <w:rsid w:val="00667D51"/>
    <w:rsid w:val="00670048"/>
    <w:rsid w:val="00671B46"/>
    <w:rsid w:val="0067490F"/>
    <w:rsid w:val="0067750A"/>
    <w:rsid w:val="00681E75"/>
    <w:rsid w:val="00683819"/>
    <w:rsid w:val="00685551"/>
    <w:rsid w:val="006857E1"/>
    <w:rsid w:val="006875BF"/>
    <w:rsid w:val="0069060C"/>
    <w:rsid w:val="0069139A"/>
    <w:rsid w:val="006B3411"/>
    <w:rsid w:val="006B4094"/>
    <w:rsid w:val="006B6378"/>
    <w:rsid w:val="006D2236"/>
    <w:rsid w:val="006E34FB"/>
    <w:rsid w:val="006E62FF"/>
    <w:rsid w:val="006F0548"/>
    <w:rsid w:val="006F6A58"/>
    <w:rsid w:val="006F7EC2"/>
    <w:rsid w:val="00700E38"/>
    <w:rsid w:val="00703E54"/>
    <w:rsid w:val="0071696A"/>
    <w:rsid w:val="007449B2"/>
    <w:rsid w:val="00744F38"/>
    <w:rsid w:val="00746B1E"/>
    <w:rsid w:val="00754592"/>
    <w:rsid w:val="00754CD8"/>
    <w:rsid w:val="00761A36"/>
    <w:rsid w:val="00762396"/>
    <w:rsid w:val="00762716"/>
    <w:rsid w:val="007637E5"/>
    <w:rsid w:val="00770A96"/>
    <w:rsid w:val="00780209"/>
    <w:rsid w:val="00782735"/>
    <w:rsid w:val="00791183"/>
    <w:rsid w:val="00792067"/>
    <w:rsid w:val="007934D1"/>
    <w:rsid w:val="0079360E"/>
    <w:rsid w:val="0079365E"/>
    <w:rsid w:val="007A049C"/>
    <w:rsid w:val="007A2304"/>
    <w:rsid w:val="007A4BA7"/>
    <w:rsid w:val="007B0138"/>
    <w:rsid w:val="007B28D9"/>
    <w:rsid w:val="007B2EEC"/>
    <w:rsid w:val="007B3879"/>
    <w:rsid w:val="007B43C6"/>
    <w:rsid w:val="007B6686"/>
    <w:rsid w:val="007C1B5F"/>
    <w:rsid w:val="007D4615"/>
    <w:rsid w:val="007E1195"/>
    <w:rsid w:val="007E5D8C"/>
    <w:rsid w:val="007F1D45"/>
    <w:rsid w:val="007F23E7"/>
    <w:rsid w:val="007F257F"/>
    <w:rsid w:val="007F3282"/>
    <w:rsid w:val="00800265"/>
    <w:rsid w:val="00800F62"/>
    <w:rsid w:val="00802D17"/>
    <w:rsid w:val="00804438"/>
    <w:rsid w:val="00805007"/>
    <w:rsid w:val="00807F01"/>
    <w:rsid w:val="008119B2"/>
    <w:rsid w:val="008223FC"/>
    <w:rsid w:val="0083017E"/>
    <w:rsid w:val="0083074B"/>
    <w:rsid w:val="00832DE6"/>
    <w:rsid w:val="0084215D"/>
    <w:rsid w:val="00842943"/>
    <w:rsid w:val="00843673"/>
    <w:rsid w:val="00847508"/>
    <w:rsid w:val="008476B5"/>
    <w:rsid w:val="00853572"/>
    <w:rsid w:val="00853A33"/>
    <w:rsid w:val="0085487A"/>
    <w:rsid w:val="00854E27"/>
    <w:rsid w:val="008554C6"/>
    <w:rsid w:val="008560D1"/>
    <w:rsid w:val="00862D75"/>
    <w:rsid w:val="008637FD"/>
    <w:rsid w:val="0087020E"/>
    <w:rsid w:val="00876B1B"/>
    <w:rsid w:val="00884973"/>
    <w:rsid w:val="00885047"/>
    <w:rsid w:val="00887643"/>
    <w:rsid w:val="00890AA7"/>
    <w:rsid w:val="00892AC6"/>
    <w:rsid w:val="00896E59"/>
    <w:rsid w:val="0089711B"/>
    <w:rsid w:val="008A022E"/>
    <w:rsid w:val="008A2B3F"/>
    <w:rsid w:val="008A420E"/>
    <w:rsid w:val="008A69E2"/>
    <w:rsid w:val="008B1545"/>
    <w:rsid w:val="008B6069"/>
    <w:rsid w:val="008C0B64"/>
    <w:rsid w:val="008D1816"/>
    <w:rsid w:val="008D1F06"/>
    <w:rsid w:val="008D669C"/>
    <w:rsid w:val="008E1C3B"/>
    <w:rsid w:val="008E2DE1"/>
    <w:rsid w:val="008F035C"/>
    <w:rsid w:val="008F1004"/>
    <w:rsid w:val="008F1180"/>
    <w:rsid w:val="008F350A"/>
    <w:rsid w:val="008F5147"/>
    <w:rsid w:val="008F7975"/>
    <w:rsid w:val="00905A6D"/>
    <w:rsid w:val="00905EEB"/>
    <w:rsid w:val="00906602"/>
    <w:rsid w:val="00910CC1"/>
    <w:rsid w:val="0091307E"/>
    <w:rsid w:val="009134DD"/>
    <w:rsid w:val="00924344"/>
    <w:rsid w:val="009264C4"/>
    <w:rsid w:val="00946627"/>
    <w:rsid w:val="009468AD"/>
    <w:rsid w:val="00950D9A"/>
    <w:rsid w:val="00957558"/>
    <w:rsid w:val="00957B14"/>
    <w:rsid w:val="00970C7C"/>
    <w:rsid w:val="00973536"/>
    <w:rsid w:val="0098545C"/>
    <w:rsid w:val="00986D2A"/>
    <w:rsid w:val="00990F99"/>
    <w:rsid w:val="00993565"/>
    <w:rsid w:val="009940DB"/>
    <w:rsid w:val="009971E7"/>
    <w:rsid w:val="009A253D"/>
    <w:rsid w:val="009B296F"/>
    <w:rsid w:val="009C0EBB"/>
    <w:rsid w:val="009C23BA"/>
    <w:rsid w:val="009C58DC"/>
    <w:rsid w:val="009D15E2"/>
    <w:rsid w:val="009E36BB"/>
    <w:rsid w:val="009F01D7"/>
    <w:rsid w:val="009F1403"/>
    <w:rsid w:val="00A03368"/>
    <w:rsid w:val="00A04385"/>
    <w:rsid w:val="00A1111F"/>
    <w:rsid w:val="00A134A9"/>
    <w:rsid w:val="00A148FA"/>
    <w:rsid w:val="00A164AE"/>
    <w:rsid w:val="00A2468E"/>
    <w:rsid w:val="00A25697"/>
    <w:rsid w:val="00A30BBB"/>
    <w:rsid w:val="00A428D6"/>
    <w:rsid w:val="00A548B2"/>
    <w:rsid w:val="00A62B85"/>
    <w:rsid w:val="00A75C94"/>
    <w:rsid w:val="00A80C9B"/>
    <w:rsid w:val="00A8240C"/>
    <w:rsid w:val="00A915A1"/>
    <w:rsid w:val="00AA3662"/>
    <w:rsid w:val="00AA55EF"/>
    <w:rsid w:val="00AB7B43"/>
    <w:rsid w:val="00AC3808"/>
    <w:rsid w:val="00AC3E7B"/>
    <w:rsid w:val="00AC4C03"/>
    <w:rsid w:val="00AF05F9"/>
    <w:rsid w:val="00AF1709"/>
    <w:rsid w:val="00AF417E"/>
    <w:rsid w:val="00AF5640"/>
    <w:rsid w:val="00B02821"/>
    <w:rsid w:val="00B0778B"/>
    <w:rsid w:val="00B10D55"/>
    <w:rsid w:val="00B14198"/>
    <w:rsid w:val="00B20A95"/>
    <w:rsid w:val="00B30F83"/>
    <w:rsid w:val="00B328FB"/>
    <w:rsid w:val="00B36C08"/>
    <w:rsid w:val="00B3791C"/>
    <w:rsid w:val="00B37947"/>
    <w:rsid w:val="00B37960"/>
    <w:rsid w:val="00B46974"/>
    <w:rsid w:val="00B50522"/>
    <w:rsid w:val="00B57FBF"/>
    <w:rsid w:val="00B71F55"/>
    <w:rsid w:val="00B80BA5"/>
    <w:rsid w:val="00B85954"/>
    <w:rsid w:val="00B919CE"/>
    <w:rsid w:val="00B9260A"/>
    <w:rsid w:val="00B92611"/>
    <w:rsid w:val="00B959D3"/>
    <w:rsid w:val="00B96736"/>
    <w:rsid w:val="00BA26B1"/>
    <w:rsid w:val="00BD3AF7"/>
    <w:rsid w:val="00BD4C83"/>
    <w:rsid w:val="00BD64DA"/>
    <w:rsid w:val="00BE3151"/>
    <w:rsid w:val="00BF1089"/>
    <w:rsid w:val="00BF1BF2"/>
    <w:rsid w:val="00BF441A"/>
    <w:rsid w:val="00C00518"/>
    <w:rsid w:val="00C0703E"/>
    <w:rsid w:val="00C109CC"/>
    <w:rsid w:val="00C11F93"/>
    <w:rsid w:val="00C131EA"/>
    <w:rsid w:val="00C13AE9"/>
    <w:rsid w:val="00C20591"/>
    <w:rsid w:val="00C21906"/>
    <w:rsid w:val="00C23A62"/>
    <w:rsid w:val="00C26A81"/>
    <w:rsid w:val="00C30207"/>
    <w:rsid w:val="00C32635"/>
    <w:rsid w:val="00C32C48"/>
    <w:rsid w:val="00C34ACD"/>
    <w:rsid w:val="00C37AD3"/>
    <w:rsid w:val="00C4101C"/>
    <w:rsid w:val="00C41E8E"/>
    <w:rsid w:val="00C45787"/>
    <w:rsid w:val="00C45E78"/>
    <w:rsid w:val="00C4676B"/>
    <w:rsid w:val="00C54938"/>
    <w:rsid w:val="00C568FB"/>
    <w:rsid w:val="00C60D9B"/>
    <w:rsid w:val="00C6218A"/>
    <w:rsid w:val="00C720D7"/>
    <w:rsid w:val="00C75A22"/>
    <w:rsid w:val="00C8208B"/>
    <w:rsid w:val="00C83EBF"/>
    <w:rsid w:val="00C86945"/>
    <w:rsid w:val="00C90CA4"/>
    <w:rsid w:val="00C91041"/>
    <w:rsid w:val="00C91509"/>
    <w:rsid w:val="00C91513"/>
    <w:rsid w:val="00CA0A45"/>
    <w:rsid w:val="00CA15AD"/>
    <w:rsid w:val="00CA1BDA"/>
    <w:rsid w:val="00CB375A"/>
    <w:rsid w:val="00CB5336"/>
    <w:rsid w:val="00CC2B0A"/>
    <w:rsid w:val="00CC3526"/>
    <w:rsid w:val="00CC4DF2"/>
    <w:rsid w:val="00CC6F87"/>
    <w:rsid w:val="00CD057F"/>
    <w:rsid w:val="00CD43C0"/>
    <w:rsid w:val="00CE0580"/>
    <w:rsid w:val="00CE170B"/>
    <w:rsid w:val="00CE172F"/>
    <w:rsid w:val="00CE2B95"/>
    <w:rsid w:val="00CF413C"/>
    <w:rsid w:val="00CF7867"/>
    <w:rsid w:val="00D00633"/>
    <w:rsid w:val="00D00D42"/>
    <w:rsid w:val="00D03C7A"/>
    <w:rsid w:val="00D07C12"/>
    <w:rsid w:val="00D246F5"/>
    <w:rsid w:val="00D24FDC"/>
    <w:rsid w:val="00D25381"/>
    <w:rsid w:val="00D2605D"/>
    <w:rsid w:val="00D26F3B"/>
    <w:rsid w:val="00D30087"/>
    <w:rsid w:val="00D35B51"/>
    <w:rsid w:val="00D3769A"/>
    <w:rsid w:val="00D403CA"/>
    <w:rsid w:val="00D45F72"/>
    <w:rsid w:val="00D466F4"/>
    <w:rsid w:val="00D476C1"/>
    <w:rsid w:val="00D54591"/>
    <w:rsid w:val="00D5639B"/>
    <w:rsid w:val="00D64200"/>
    <w:rsid w:val="00D6678D"/>
    <w:rsid w:val="00D67603"/>
    <w:rsid w:val="00D7330F"/>
    <w:rsid w:val="00D80301"/>
    <w:rsid w:val="00D81627"/>
    <w:rsid w:val="00D83E1F"/>
    <w:rsid w:val="00D866DA"/>
    <w:rsid w:val="00D879F2"/>
    <w:rsid w:val="00D87B19"/>
    <w:rsid w:val="00D95B86"/>
    <w:rsid w:val="00DA01E2"/>
    <w:rsid w:val="00DA3EFA"/>
    <w:rsid w:val="00DB0456"/>
    <w:rsid w:val="00DB0741"/>
    <w:rsid w:val="00DB20A0"/>
    <w:rsid w:val="00DB669B"/>
    <w:rsid w:val="00DC3474"/>
    <w:rsid w:val="00DC6AFA"/>
    <w:rsid w:val="00DC6EAA"/>
    <w:rsid w:val="00DC746B"/>
    <w:rsid w:val="00DE6CC1"/>
    <w:rsid w:val="00DF1717"/>
    <w:rsid w:val="00DF2096"/>
    <w:rsid w:val="00DF4D5B"/>
    <w:rsid w:val="00DF615C"/>
    <w:rsid w:val="00DF74C0"/>
    <w:rsid w:val="00E00237"/>
    <w:rsid w:val="00E02B18"/>
    <w:rsid w:val="00E0718A"/>
    <w:rsid w:val="00E14B13"/>
    <w:rsid w:val="00E159F2"/>
    <w:rsid w:val="00E171A8"/>
    <w:rsid w:val="00E415B2"/>
    <w:rsid w:val="00E4595B"/>
    <w:rsid w:val="00E545B3"/>
    <w:rsid w:val="00E56B30"/>
    <w:rsid w:val="00E6557E"/>
    <w:rsid w:val="00E664F2"/>
    <w:rsid w:val="00E84662"/>
    <w:rsid w:val="00E85D60"/>
    <w:rsid w:val="00E94C85"/>
    <w:rsid w:val="00EA5544"/>
    <w:rsid w:val="00EB14BE"/>
    <w:rsid w:val="00EB4947"/>
    <w:rsid w:val="00EC6A77"/>
    <w:rsid w:val="00EC6B0C"/>
    <w:rsid w:val="00EC7D43"/>
    <w:rsid w:val="00EF2A4D"/>
    <w:rsid w:val="00EF6089"/>
    <w:rsid w:val="00F021EB"/>
    <w:rsid w:val="00F03049"/>
    <w:rsid w:val="00F12E55"/>
    <w:rsid w:val="00F14E56"/>
    <w:rsid w:val="00F15B9A"/>
    <w:rsid w:val="00F27D1A"/>
    <w:rsid w:val="00F30FED"/>
    <w:rsid w:val="00F325FD"/>
    <w:rsid w:val="00F32F7E"/>
    <w:rsid w:val="00F42BC7"/>
    <w:rsid w:val="00F45C2C"/>
    <w:rsid w:val="00F577B3"/>
    <w:rsid w:val="00F5783F"/>
    <w:rsid w:val="00F625D4"/>
    <w:rsid w:val="00F64644"/>
    <w:rsid w:val="00F661AB"/>
    <w:rsid w:val="00F80C60"/>
    <w:rsid w:val="00F87088"/>
    <w:rsid w:val="00F87E26"/>
    <w:rsid w:val="00F93B33"/>
    <w:rsid w:val="00F94335"/>
    <w:rsid w:val="00F94CE1"/>
    <w:rsid w:val="00F9560A"/>
    <w:rsid w:val="00F9644F"/>
    <w:rsid w:val="00FA0091"/>
    <w:rsid w:val="00FA5E88"/>
    <w:rsid w:val="00FC1980"/>
    <w:rsid w:val="00FC39C9"/>
    <w:rsid w:val="00FD2933"/>
    <w:rsid w:val="00FD5238"/>
    <w:rsid w:val="00FD5B7B"/>
    <w:rsid w:val="00FD6F2C"/>
    <w:rsid w:val="00FE6EFF"/>
    <w:rsid w:val="00FE6F03"/>
    <w:rsid w:val="00FF2FE4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AEAF50"/>
  <w15:docId w15:val="{39997813-1068-4F1F-870D-AA5F40FDB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1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  <w:style w:type="table" w:customStyle="1" w:styleId="Tabelacomgrade1">
    <w:name w:val="Tabela com grade1"/>
    <w:basedOn w:val="Tabelanormal"/>
    <w:next w:val="Tabelacomgrade"/>
    <w:uiPriority w:val="59"/>
    <w:rsid w:val="0024297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D35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6949D9-D952-47B4-8A08-7AF662B56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722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Pablo</cp:lastModifiedBy>
  <cp:revision>83</cp:revision>
  <cp:lastPrinted>2020-08-12T14:39:00Z</cp:lastPrinted>
  <dcterms:created xsi:type="dcterms:W3CDTF">2023-06-06T12:16:00Z</dcterms:created>
  <dcterms:modified xsi:type="dcterms:W3CDTF">2025-08-18T23:40:00Z</dcterms:modified>
</cp:coreProperties>
</file>