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0E" w:rsidRPr="0000148F" w:rsidRDefault="0000148F" w:rsidP="00EB2C0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00148F">
        <w:rPr>
          <w:rFonts w:ascii="Times New Roman" w:hAnsi="Times New Roman" w:cs="Times New Roman"/>
          <w:b/>
          <w:bCs/>
        </w:rPr>
        <w:t>L</w:t>
      </w:r>
      <w:r w:rsidR="00EB2C0E" w:rsidRPr="0000148F">
        <w:rPr>
          <w:rFonts w:ascii="Times New Roman" w:hAnsi="Times New Roman" w:cs="Times New Roman"/>
          <w:b/>
          <w:bCs/>
        </w:rPr>
        <w:t xml:space="preserve">EI Nº </w:t>
      </w:r>
      <w:r w:rsidRPr="0000148F">
        <w:rPr>
          <w:rFonts w:ascii="Times New Roman" w:hAnsi="Times New Roman" w:cs="Times New Roman"/>
          <w:b/>
          <w:bCs/>
        </w:rPr>
        <w:t>2.247, DE 30 DE SETEMBRO DE 2013.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</w:rPr>
      </w:pP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EB2C0E" w:rsidRPr="0000148F" w:rsidRDefault="00EB2C0E" w:rsidP="00EB2C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Desafeta e autoriza o Poder Executivo proceder à doação de imóveis a Igreja Pentecostal Nova Jerusalém e dá outras providências.</w:t>
      </w:r>
    </w:p>
    <w:p w:rsidR="00EB2C0E" w:rsidRPr="0000148F" w:rsidRDefault="00EB2C0E" w:rsidP="00EB2C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</w:rPr>
      </w:pPr>
    </w:p>
    <w:p w:rsidR="0000148F" w:rsidRPr="0000148F" w:rsidRDefault="0000148F" w:rsidP="00EB2C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</w:rPr>
      </w:pPr>
    </w:p>
    <w:p w:rsidR="0000148F" w:rsidRPr="0000148F" w:rsidRDefault="0000148F" w:rsidP="0000148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Dilceu Rossato, Prefeito Municipal de Sorriso, Estado de Mato Grosso, faz saber que a Câmara Municipal de Vereadores aprovou e ele sanciona a seguinte Lei:</w:t>
      </w:r>
    </w:p>
    <w:p w:rsidR="0000148F" w:rsidRPr="0000148F" w:rsidRDefault="0000148F" w:rsidP="0000148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</w:p>
    <w:p w:rsidR="0000148F" w:rsidRPr="0000148F" w:rsidRDefault="0000148F" w:rsidP="00EB2C0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  <w:b/>
          <w:bCs/>
        </w:rPr>
        <w:t>Art. 1º</w:t>
      </w:r>
      <w:r w:rsidRPr="0000148F">
        <w:rPr>
          <w:rFonts w:ascii="Times New Roman" w:hAnsi="Times New Roman" w:cs="Times New Roman"/>
        </w:rPr>
        <w:t xml:space="preserve"> Ficam </w:t>
      </w:r>
      <w:proofErr w:type="spellStart"/>
      <w:r w:rsidRPr="0000148F">
        <w:rPr>
          <w:rFonts w:ascii="Times New Roman" w:hAnsi="Times New Roman" w:cs="Times New Roman"/>
        </w:rPr>
        <w:t>desafetados</w:t>
      </w:r>
      <w:proofErr w:type="spellEnd"/>
      <w:r w:rsidRPr="0000148F">
        <w:rPr>
          <w:rFonts w:ascii="Times New Roman" w:hAnsi="Times New Roman" w:cs="Times New Roman"/>
        </w:rPr>
        <w:t xml:space="preserve"> os lotes 01 e 02 do Loteamento Jardim Tropical, município de Sorriso-MT, destinados a equipamentos comunitários, com as seguintes medidas e confrontações: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Lote urbano sob nº 01 da quadra 06, com área de 450,00m²: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Frente: Rua Colorado, medindo 15,00 metros;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Fundos: lote nº 12, medindo 15,00 metros;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Lado Direito: Jardim Califórnia, medindo 30,00 metros;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Lado Esquerdo: lote nº 02, medindo 30,00 metros.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Lote urbano sob nº 02 da quadra 06, com área de 450,00m²: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Frente: Rua Colorado, medindo 15,00 metros;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Fundos: lote nº 11, medindo 15,00 metros;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Lado Direito: lote nº 01, medindo 30,00 metros;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>Lado Esquerdo: lote nº 03, medindo 30,00 metros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</w:rPr>
      </w:pP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0148F">
        <w:rPr>
          <w:rFonts w:ascii="Times New Roman" w:hAnsi="Times New Roman" w:cs="Times New Roman"/>
          <w:b/>
          <w:bCs/>
          <w:color w:val="000000"/>
        </w:rPr>
        <w:t>Art. 2º</w:t>
      </w:r>
      <w:r w:rsidRPr="0000148F">
        <w:rPr>
          <w:rFonts w:ascii="Times New Roman" w:hAnsi="Times New Roman" w:cs="Times New Roman"/>
          <w:color w:val="000000"/>
        </w:rPr>
        <w:t xml:space="preserve"> Fica o Poder Executivo autorizado proceder à doação dos imóveis mencionados no art. 1º para a Igreja Pentecostal Nova Jerusalém, inscrita no CNPJ sob nº 14.700.978/0001-70, com endereço a Rua Turmalinas, nº 1934, Bairro São Mateus, Sorriso-MT, para edificação da sede da referida igreja.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</w:rPr>
      </w:pP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0148F">
        <w:rPr>
          <w:rFonts w:ascii="Times New Roman" w:hAnsi="Times New Roman" w:cs="Times New Roman"/>
          <w:b/>
          <w:bCs/>
        </w:rPr>
        <w:t xml:space="preserve">Art. 3º </w:t>
      </w:r>
      <w:r w:rsidRPr="0000148F">
        <w:rPr>
          <w:rFonts w:ascii="Times New Roman" w:hAnsi="Times New Roman" w:cs="Times New Roman"/>
        </w:rPr>
        <w:t xml:space="preserve">O prazo para edificação da obra, de escrituração pública e de transmissão da propriedade dos imóveis do Município para a </w:t>
      </w:r>
      <w:r w:rsidRPr="0000148F">
        <w:rPr>
          <w:rFonts w:ascii="Times New Roman" w:hAnsi="Times New Roman" w:cs="Times New Roman"/>
          <w:color w:val="000000"/>
        </w:rPr>
        <w:t>Igreja Pentecostal Nova Jerusalém é de 02 (dois) ano, findo o qual, retornará o imóvel ao Poder Público.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  <w:r w:rsidRPr="0000148F">
        <w:rPr>
          <w:rFonts w:ascii="Times New Roman" w:hAnsi="Times New Roman" w:cs="Times New Roman"/>
          <w:b/>
          <w:bCs/>
        </w:rPr>
        <w:t xml:space="preserve">Art. 4º </w:t>
      </w:r>
      <w:r w:rsidRPr="0000148F">
        <w:rPr>
          <w:rFonts w:ascii="Times New Roman" w:hAnsi="Times New Roman" w:cs="Times New Roman"/>
        </w:rPr>
        <w:t xml:space="preserve">As despesas decorrentes de escrituração pública e registro dos imóveis ora doados correrão por conta da </w:t>
      </w:r>
      <w:r w:rsidRPr="0000148F">
        <w:rPr>
          <w:rFonts w:ascii="Times New Roman" w:hAnsi="Times New Roman" w:cs="Times New Roman"/>
          <w:color w:val="000000"/>
        </w:rPr>
        <w:t>Igreja Pentecostal Nova Jerusalém.</w:t>
      </w:r>
      <w:r w:rsidRPr="0000148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  <w:b/>
          <w:bCs/>
        </w:rPr>
        <w:t>Art. 5º</w:t>
      </w:r>
      <w:r w:rsidRPr="0000148F">
        <w:rPr>
          <w:rFonts w:ascii="Times New Roman" w:hAnsi="Times New Roman" w:cs="Times New Roman"/>
        </w:rPr>
        <w:t xml:space="preserve"> Esta Lei entra em vigor na data de sua publicação.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0148F">
        <w:rPr>
          <w:rFonts w:ascii="Times New Roman" w:hAnsi="Times New Roman" w:cs="Times New Roman"/>
        </w:rPr>
        <w:t xml:space="preserve">   </w:t>
      </w:r>
    </w:p>
    <w:p w:rsidR="0000148F" w:rsidRPr="0000148F" w:rsidRDefault="0000148F" w:rsidP="00EB2C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B2C0E" w:rsidRPr="0000148F" w:rsidRDefault="0000148F" w:rsidP="00EB2C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0148F">
        <w:rPr>
          <w:rFonts w:ascii="Times New Roman" w:hAnsi="Times New Roman" w:cs="Times New Roman"/>
          <w:color w:val="000000"/>
        </w:rPr>
        <w:t>Prefeitura</w:t>
      </w:r>
      <w:r w:rsidR="00EB2C0E" w:rsidRPr="0000148F">
        <w:rPr>
          <w:rFonts w:ascii="Times New Roman" w:hAnsi="Times New Roman" w:cs="Times New Roman"/>
          <w:color w:val="000000"/>
        </w:rPr>
        <w:t xml:space="preserve"> Municipal de Sorriso, Estado de Mato Grosso, em 30 de setembro de 2013.</w:t>
      </w:r>
    </w:p>
    <w:p w:rsidR="00EB2C0E" w:rsidRPr="0000148F" w:rsidRDefault="00EB2C0E" w:rsidP="00EB2C0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EB2C0E" w:rsidRDefault="00EB2C0E" w:rsidP="00EB2C0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00148F" w:rsidRDefault="0000148F" w:rsidP="00EB2C0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00148F" w:rsidRPr="0000148F" w:rsidRDefault="0000148F" w:rsidP="00EB2C0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EB2C0E" w:rsidRPr="0000148F" w:rsidRDefault="0000148F" w:rsidP="00EB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</w:t>
      </w:r>
      <w:r w:rsidRPr="0000148F">
        <w:rPr>
          <w:rFonts w:ascii="Times New Roman" w:hAnsi="Times New Roman" w:cs="Times New Roman"/>
          <w:b/>
          <w:bCs/>
        </w:rPr>
        <w:t>DILCEU ROSSATO</w:t>
      </w:r>
    </w:p>
    <w:p w:rsidR="00EB2C0E" w:rsidRDefault="0000148F" w:rsidP="00EB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B2C0E" w:rsidRPr="0000148F">
        <w:rPr>
          <w:rFonts w:ascii="Times New Roman" w:hAnsi="Times New Roman" w:cs="Times New Roman"/>
        </w:rPr>
        <w:t>Pre</w:t>
      </w:r>
      <w:r w:rsidRPr="0000148F">
        <w:rPr>
          <w:rFonts w:ascii="Times New Roman" w:hAnsi="Times New Roman" w:cs="Times New Roman"/>
        </w:rPr>
        <w:t>feito Municipal</w:t>
      </w:r>
    </w:p>
    <w:p w:rsidR="0000148F" w:rsidRDefault="0000148F" w:rsidP="00EB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0148F" w:rsidRDefault="0000148F" w:rsidP="00EB2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0148F" w:rsidRPr="0000148F" w:rsidRDefault="0000148F" w:rsidP="00001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Pr="0000148F">
        <w:rPr>
          <w:rFonts w:ascii="Times New Roman" w:hAnsi="Times New Roman" w:cs="Times New Roman"/>
          <w:b/>
        </w:rPr>
        <w:t>Marilene Felicitá Savi</w:t>
      </w:r>
    </w:p>
    <w:p w:rsidR="0000148F" w:rsidRPr="0000148F" w:rsidRDefault="0000148F" w:rsidP="00001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Secretária de Administração</w:t>
      </w:r>
    </w:p>
    <w:sectPr w:rsidR="0000148F" w:rsidRPr="0000148F" w:rsidSect="0000148F">
      <w:pgSz w:w="11906" w:h="16838"/>
      <w:pgMar w:top="2127" w:right="850" w:bottom="87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C0E"/>
    <w:rsid w:val="0000148F"/>
    <w:rsid w:val="00127458"/>
    <w:rsid w:val="001E7A25"/>
    <w:rsid w:val="0040086A"/>
    <w:rsid w:val="0052356E"/>
    <w:rsid w:val="005D78B9"/>
    <w:rsid w:val="00652DBB"/>
    <w:rsid w:val="006D1E3E"/>
    <w:rsid w:val="00835C46"/>
    <w:rsid w:val="009E7F30"/>
    <w:rsid w:val="00B725DA"/>
    <w:rsid w:val="00B87D31"/>
    <w:rsid w:val="00E7352D"/>
    <w:rsid w:val="00EB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B2C0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C0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B2C0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2C0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B2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2013-09-30T13:12:00Z</cp:lastPrinted>
  <dcterms:created xsi:type="dcterms:W3CDTF">2013-10-09T14:22:00Z</dcterms:created>
  <dcterms:modified xsi:type="dcterms:W3CDTF">2013-10-09T14:22:00Z</dcterms:modified>
</cp:coreProperties>
</file>