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20EDC98C" w:rsidR="00F52EE8" w:rsidRPr="00766692" w:rsidRDefault="00000000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22458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66692" w:rsidRPr="00766692">
        <w:rPr>
          <w:rFonts w:ascii="Times New Roman" w:eastAsia="Times New Roman" w:hAnsi="Times New Roman" w:cs="Times New Roman"/>
          <w:b/>
          <w:lang w:eastAsia="pt-BR"/>
        </w:rPr>
        <w:t>947</w:t>
      </w:r>
      <w:r w:rsidRPr="00766692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766692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55E74388" w14:textId="77777777" w:rsidR="00573BE9" w:rsidRPr="00766692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03E3DA" w14:textId="1D723817" w:rsidR="004B5F3B" w:rsidRPr="00766692" w:rsidRDefault="00000000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66692">
        <w:rPr>
          <w:rFonts w:ascii="Times New Roman" w:eastAsia="Times New Roman" w:hAnsi="Times New Roman" w:cs="Times New Roman"/>
          <w:b/>
          <w:bCs/>
          <w:lang w:eastAsia="pt-BR"/>
        </w:rPr>
        <w:t>INDICAMOS A IMPLANTAÇÃO DE SISTEMA DE IRRIGAÇÃO NOS CANTEIROS CENTRAIS DAS AVENIDAS E RUAS DO MUNICÍPIO DE SORRISO/MT.</w:t>
      </w:r>
    </w:p>
    <w:p w14:paraId="02CBA9F6" w14:textId="77777777" w:rsidR="007451B1" w:rsidRPr="00766692" w:rsidRDefault="007451B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754A703" w14:textId="77777777" w:rsidR="00C6585C" w:rsidRPr="00766692" w:rsidRDefault="00C6585C" w:rsidP="0050790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CF889F5" w14:textId="54FE252C" w:rsidR="0035638A" w:rsidRPr="00766692" w:rsidRDefault="00000000" w:rsidP="0050790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ab/>
      </w:r>
      <w:r w:rsidRPr="00766692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766692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766692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76669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662A5" w:rsidRPr="00766692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766692">
        <w:rPr>
          <w:rFonts w:ascii="Times New Roman" w:eastAsia="Times New Roman" w:hAnsi="Times New Roman" w:cs="Times New Roman"/>
          <w:lang w:eastAsia="pt-BR"/>
        </w:rPr>
        <w:t>, e</w:t>
      </w:r>
      <w:r w:rsidR="00440241" w:rsidRPr="00766692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766692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766692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766692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766692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766692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766692">
        <w:rPr>
          <w:rFonts w:ascii="Times New Roman" w:eastAsia="Times New Roman" w:hAnsi="Times New Roman" w:cs="Times New Roman"/>
          <w:lang w:eastAsia="pt-BR"/>
        </w:rPr>
        <w:t>em</w:t>
      </w:r>
      <w:r w:rsidR="00055E25" w:rsidRPr="00766692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766692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766692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766692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766692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766692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766692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766692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766692">
        <w:rPr>
          <w:rFonts w:ascii="Times New Roman" w:eastAsia="Times New Roman" w:hAnsi="Times New Roman" w:cs="Times New Roman"/>
          <w:bCs/>
          <w:lang w:eastAsia="pt-BR"/>
        </w:rPr>
        <w:t>, para a</w:t>
      </w:r>
      <w:r w:rsidR="00055E25" w:rsidRPr="00766692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766692">
        <w:rPr>
          <w:rFonts w:ascii="Times New Roman" w:eastAsia="Times New Roman" w:hAnsi="Times New Roman" w:cs="Times New Roman"/>
          <w:bCs/>
          <w:lang w:eastAsia="pt-BR"/>
        </w:rPr>
        <w:t>Secretaria</w:t>
      </w:r>
      <w:r w:rsidR="00E5694D" w:rsidRPr="00766692">
        <w:rPr>
          <w:rFonts w:ascii="Times New Roman" w:eastAsia="Times New Roman" w:hAnsi="Times New Roman" w:cs="Times New Roman"/>
          <w:bCs/>
          <w:lang w:eastAsia="pt-BR"/>
        </w:rPr>
        <w:t xml:space="preserve"> Municipal</w:t>
      </w:r>
      <w:r w:rsidR="006C04EB" w:rsidRPr="00766692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A23EA" w:rsidRPr="00766692">
        <w:rPr>
          <w:rFonts w:ascii="Times New Roman" w:eastAsia="Times New Roman" w:hAnsi="Times New Roman" w:cs="Times New Roman"/>
          <w:bCs/>
          <w:lang w:eastAsia="pt-BR"/>
        </w:rPr>
        <w:t>de Administração</w:t>
      </w:r>
      <w:r w:rsidR="00EF4BFE" w:rsidRPr="00766692">
        <w:rPr>
          <w:rFonts w:ascii="Times New Roman" w:eastAsia="Times New Roman" w:hAnsi="Times New Roman" w:cs="Times New Roman"/>
          <w:bCs/>
          <w:lang w:eastAsia="pt-BR"/>
        </w:rPr>
        <w:t>,</w:t>
      </w:r>
      <w:r w:rsidR="00ED7914" w:rsidRPr="00766692">
        <w:rPr>
          <w:rFonts w:ascii="Times New Roman" w:eastAsia="Times New Roman" w:hAnsi="Times New Roman" w:cs="Times New Roman"/>
          <w:bCs/>
          <w:lang w:eastAsia="pt-BR"/>
        </w:rPr>
        <w:t xml:space="preserve"> versando</w:t>
      </w:r>
      <w:r w:rsidR="00055E25" w:rsidRPr="00766692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766692">
        <w:rPr>
          <w:rFonts w:ascii="Times New Roman" w:eastAsia="Times New Roman" w:hAnsi="Times New Roman" w:cs="Times New Roman"/>
          <w:b/>
          <w:bCs/>
          <w:lang w:eastAsia="pt-BR"/>
        </w:rPr>
        <w:t>a</w:t>
      </w:r>
      <w:r w:rsidR="00E75389" w:rsidRPr="00766692">
        <w:rPr>
          <w:rFonts w:ascii="Times New Roman" w:eastAsia="Times New Roman" w:hAnsi="Times New Roman" w:cs="Times New Roman"/>
          <w:b/>
          <w:bCs/>
          <w:lang w:eastAsia="pt-BR"/>
        </w:rPr>
        <w:t xml:space="preserve"> implantação de sistema de irrigação nos canteiros centrais das avenidas e ruas do município de Sorriso/MT.</w:t>
      </w:r>
    </w:p>
    <w:p w14:paraId="1A2CB837" w14:textId="77777777" w:rsidR="00CB112A" w:rsidRPr="00766692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6A9F1505" w:rsidR="00F52EE8" w:rsidRPr="00766692" w:rsidRDefault="00000000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6669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</w:t>
      </w:r>
      <w:r w:rsidR="00F56033" w:rsidRPr="00766692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766692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028C0318" w14:textId="77777777" w:rsidR="00B82ECA" w:rsidRPr="00766692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1835D46" w14:textId="7E14179D" w:rsidR="00A85B8E" w:rsidRPr="00766692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66692">
        <w:rPr>
          <w:rFonts w:ascii="Times New Roman" w:hAnsi="Times New Roman" w:cs="Times New Roman"/>
          <w:color w:val="000000" w:themeColor="text1"/>
        </w:rPr>
        <w:t>Considerando</w:t>
      </w:r>
      <w:r w:rsidR="000D297B" w:rsidRPr="00766692">
        <w:rPr>
          <w:rFonts w:ascii="Times New Roman" w:hAnsi="Times New Roman" w:cs="Times New Roman"/>
          <w:color w:val="000000" w:themeColor="text1"/>
        </w:rPr>
        <w:t xml:space="preserve"> </w:t>
      </w:r>
      <w:r w:rsidR="007625DA" w:rsidRPr="00766692">
        <w:rPr>
          <w:rFonts w:ascii="Times New Roman" w:hAnsi="Times New Roman" w:cs="Times New Roman"/>
          <w:color w:val="000000" w:themeColor="text1"/>
        </w:rPr>
        <w:t>que o objetivo de melhorar a manutenção da arborização, do paisagismo e da qualidade ambiental urbana;</w:t>
      </w:r>
      <w:r w:rsidRPr="00766692">
        <w:rPr>
          <w:rFonts w:ascii="Times New Roman" w:hAnsi="Times New Roman" w:cs="Times New Roman"/>
          <w:color w:val="000000" w:themeColor="text1"/>
        </w:rPr>
        <w:t xml:space="preserve"> </w:t>
      </w:r>
    </w:p>
    <w:p w14:paraId="347913A9" w14:textId="77777777" w:rsidR="0075159F" w:rsidRPr="00766692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C61439" w14:textId="444F55CC" w:rsidR="00A662A5" w:rsidRPr="00766692" w:rsidRDefault="00000000" w:rsidP="007625D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766692">
        <w:rPr>
          <w:rFonts w:ascii="Times New Roman" w:hAnsi="Times New Roman" w:cs="Times New Roman"/>
          <w:bCs/>
        </w:rPr>
        <w:t xml:space="preserve">Considerando </w:t>
      </w:r>
      <w:r w:rsidR="007625DA" w:rsidRPr="00766692">
        <w:rPr>
          <w:rFonts w:ascii="Times New Roman" w:hAnsi="Times New Roman" w:cs="Times New Roman"/>
          <w:bCs/>
        </w:rPr>
        <w:t>que a irrigação manual, atualmente utilizada em muitos trec</w:t>
      </w:r>
      <w:r w:rsidR="001F0DBE" w:rsidRPr="00766692">
        <w:rPr>
          <w:rFonts w:ascii="Times New Roman" w:hAnsi="Times New Roman" w:cs="Times New Roman"/>
          <w:bCs/>
        </w:rPr>
        <w:t>h</w:t>
      </w:r>
      <w:r w:rsidR="007625DA" w:rsidRPr="00766692">
        <w:rPr>
          <w:rFonts w:ascii="Times New Roman" w:hAnsi="Times New Roman" w:cs="Times New Roman"/>
          <w:bCs/>
        </w:rPr>
        <w:t>os, demanda grande volume de mão de obra e uso de veículos, o que acarreta gastos elevados e menor eficiência;</w:t>
      </w:r>
    </w:p>
    <w:p w14:paraId="1BBD0D0D" w14:textId="77777777" w:rsidR="00A662A5" w:rsidRPr="00766692" w:rsidRDefault="00A662A5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95AD5F8" w14:textId="035D7942" w:rsidR="00A662A5" w:rsidRPr="00766692" w:rsidRDefault="00000000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66692">
        <w:rPr>
          <w:rFonts w:ascii="Times New Roman" w:hAnsi="Times New Roman" w:cs="Times New Roman"/>
        </w:rPr>
        <w:t xml:space="preserve">Considerando </w:t>
      </w:r>
      <w:r w:rsidR="007625DA" w:rsidRPr="00766692">
        <w:rPr>
          <w:rFonts w:ascii="Times New Roman" w:hAnsi="Times New Roman" w:cs="Times New Roman"/>
        </w:rPr>
        <w:t>que a modernização do sistema, será possível promover economia de água, reduzir custos operacionais e garantir o embelezamento da cidade;</w:t>
      </w:r>
    </w:p>
    <w:p w14:paraId="3C2AFC28" w14:textId="77777777" w:rsidR="007625DA" w:rsidRPr="00766692" w:rsidRDefault="007625DA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38DB38B0" w14:textId="6A93507B" w:rsidR="007625DA" w:rsidRPr="00766692" w:rsidRDefault="00000000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766692">
        <w:rPr>
          <w:rFonts w:ascii="Times New Roman" w:hAnsi="Times New Roman" w:cs="Times New Roman"/>
        </w:rPr>
        <w:t>Considerando que temos alternativas das seguintes modalidades de irrigação:</w:t>
      </w:r>
      <w:r w:rsidR="00CE5FED" w:rsidRPr="00766692">
        <w:rPr>
          <w:rFonts w:ascii="Times New Roman" w:hAnsi="Times New Roman" w:cs="Times New Roman"/>
        </w:rPr>
        <w:t xml:space="preserve"> </w:t>
      </w:r>
      <w:r w:rsidRPr="00766692">
        <w:rPr>
          <w:rFonts w:ascii="Times New Roman" w:hAnsi="Times New Roman" w:cs="Times New Roman"/>
        </w:rPr>
        <w:t xml:space="preserve">Irrigação por Aspersão – Indicada para canteiros médios e grandes, reproduz a chuva artificialmente e permite cobertura uniforme de áreas extensas; Irrigação Automatizada (com sensores de umidade e temporizadores) – maior controle do consumo de água, irrigação programada em horários estratégicos; Irrigação Sistema Netafim (gotejamento de alta eficiência) – </w:t>
      </w:r>
      <w:r w:rsidR="00E75389" w:rsidRPr="00766692">
        <w:rPr>
          <w:rFonts w:ascii="Times New Roman" w:hAnsi="Times New Roman" w:cs="Times New Roman"/>
        </w:rPr>
        <w:t>Tecnologia</w:t>
      </w:r>
      <w:r w:rsidRPr="00766692">
        <w:rPr>
          <w:rFonts w:ascii="Times New Roman" w:hAnsi="Times New Roman" w:cs="Times New Roman"/>
        </w:rPr>
        <w:t xml:space="preserve"> avançada que garante alta precisão no fornecimento de água e nutrientes, maior durabilidade e resis</w:t>
      </w:r>
      <w:r w:rsidR="00E75389" w:rsidRPr="00766692">
        <w:rPr>
          <w:rFonts w:ascii="Times New Roman" w:hAnsi="Times New Roman" w:cs="Times New Roman"/>
        </w:rPr>
        <w:t>tência mesmo em ambientes urbanos, permite automatização e integração com sensores de umidade e controle remoto.</w:t>
      </w:r>
    </w:p>
    <w:p w14:paraId="70479DD3" w14:textId="1D8E896A" w:rsidR="007625DA" w:rsidRPr="00766692" w:rsidRDefault="00000000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bCs/>
        </w:rPr>
      </w:pPr>
      <w:r w:rsidRPr="00766692">
        <w:rPr>
          <w:rFonts w:ascii="Times New Roman" w:hAnsi="Times New Roman" w:cs="Times New Roman"/>
        </w:rPr>
        <w:t xml:space="preserve"> </w:t>
      </w:r>
    </w:p>
    <w:p w14:paraId="5FDCB430" w14:textId="404B508A" w:rsidR="00542ACA" w:rsidRPr="00766692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766692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766692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766692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766692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766692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E75389" w:rsidRPr="00766692">
        <w:rPr>
          <w:rFonts w:ascii="Times New Roman" w:eastAsia="Times New Roman" w:hAnsi="Times New Roman" w:cs="Times New Roman"/>
          <w:bCs/>
          <w:lang w:eastAsia="pt-BR"/>
        </w:rPr>
        <w:t>19 de agosto</w:t>
      </w:r>
      <w:r w:rsidR="00F56033" w:rsidRPr="00766692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3404FB4E" w14:textId="77777777" w:rsidR="00325671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C040F6" w14:textId="77777777" w:rsidR="00766692" w:rsidRPr="00766692" w:rsidRDefault="00766692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587D84" w14:textId="77777777" w:rsidR="00325671" w:rsidRPr="00766692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766692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GRINGO DO BARREIRO                       RODRIGO MATTERAZZI</w:t>
      </w:r>
    </w:p>
    <w:p w14:paraId="7F7496AA" w14:textId="3DFA2332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Vereador PL</w:t>
      </w:r>
      <w:r w:rsidRPr="00766692">
        <w:rPr>
          <w:rFonts w:ascii="Times New Roman" w:eastAsia="Times New Roman" w:hAnsi="Times New Roman" w:cs="Times New Roman"/>
          <w:b/>
          <w:lang w:eastAsia="pt-BR"/>
        </w:rPr>
        <w:tab/>
      </w:r>
      <w:r w:rsidRPr="00766692">
        <w:rPr>
          <w:rFonts w:ascii="Times New Roman" w:eastAsia="Times New Roman" w:hAnsi="Times New Roman" w:cs="Times New Roman"/>
          <w:b/>
          <w:lang w:eastAsia="pt-BR"/>
        </w:rPr>
        <w:tab/>
      </w:r>
      <w:r w:rsidRPr="00766692">
        <w:rPr>
          <w:rFonts w:ascii="Times New Roman" w:eastAsia="Times New Roman" w:hAnsi="Times New Roman" w:cs="Times New Roman"/>
          <w:b/>
          <w:lang w:eastAsia="pt-BR"/>
        </w:rPr>
        <w:tab/>
        <w:t xml:space="preserve">           Vereador Republicanos</w:t>
      </w:r>
      <w:r w:rsidRPr="00766692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3D2FECB3" w14:textId="2BCF0E03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766692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F62356F" w14:textId="77777777" w:rsidR="006C1C1D" w:rsidRPr="00766692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15A8A8DC" w14:textId="77777777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962043E" w14:textId="77777777" w:rsidR="00766692" w:rsidRPr="00766692" w:rsidRDefault="00766692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C4FC7C" w14:textId="77777777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766692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Pr="00766692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BFEEAF2" w14:textId="77777777" w:rsidR="004A2BF3" w:rsidRPr="00766692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39623AB4" w:rsidR="00FC3AD7" w:rsidRPr="00766692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66F58C37" w14:textId="572CAD3A" w:rsidR="00A91969" w:rsidRPr="00766692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66692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sectPr w:rsidR="00A91969" w:rsidRPr="00766692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4AEA"/>
    <w:rsid w:val="000169E0"/>
    <w:rsid w:val="00031453"/>
    <w:rsid w:val="00055E25"/>
    <w:rsid w:val="00076E2A"/>
    <w:rsid w:val="00095752"/>
    <w:rsid w:val="000A0A6C"/>
    <w:rsid w:val="000A4F51"/>
    <w:rsid w:val="000D297B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1F0DBE"/>
    <w:rsid w:val="002205E7"/>
    <w:rsid w:val="002213A9"/>
    <w:rsid w:val="0022458F"/>
    <w:rsid w:val="00226BDE"/>
    <w:rsid w:val="002358CF"/>
    <w:rsid w:val="0026344E"/>
    <w:rsid w:val="00296AD8"/>
    <w:rsid w:val="00297537"/>
    <w:rsid w:val="002978C4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51540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625DA"/>
    <w:rsid w:val="00766692"/>
    <w:rsid w:val="00770717"/>
    <w:rsid w:val="00771F52"/>
    <w:rsid w:val="00776121"/>
    <w:rsid w:val="007826CF"/>
    <w:rsid w:val="007A4834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5656F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CE5050"/>
    <w:rsid w:val="00CE5FED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DE22BB"/>
    <w:rsid w:val="00E01A12"/>
    <w:rsid w:val="00E03DF3"/>
    <w:rsid w:val="00E313AB"/>
    <w:rsid w:val="00E32C51"/>
    <w:rsid w:val="00E33F84"/>
    <w:rsid w:val="00E44EBE"/>
    <w:rsid w:val="00E5694D"/>
    <w:rsid w:val="00E748EF"/>
    <w:rsid w:val="00E74A47"/>
    <w:rsid w:val="00E75389"/>
    <w:rsid w:val="00E8602A"/>
    <w:rsid w:val="00EA0D40"/>
    <w:rsid w:val="00EA0E19"/>
    <w:rsid w:val="00EB1D8C"/>
    <w:rsid w:val="00EB5917"/>
    <w:rsid w:val="00ED22CF"/>
    <w:rsid w:val="00ED7914"/>
    <w:rsid w:val="00EF4BFE"/>
    <w:rsid w:val="00F0772D"/>
    <w:rsid w:val="00F41113"/>
    <w:rsid w:val="00F413CB"/>
    <w:rsid w:val="00F52EE8"/>
    <w:rsid w:val="00F556B3"/>
    <w:rsid w:val="00F56033"/>
    <w:rsid w:val="00F56066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3C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44</cp:revision>
  <cp:lastPrinted>2025-08-19T11:50:00Z</cp:lastPrinted>
  <dcterms:created xsi:type="dcterms:W3CDTF">2025-03-25T13:56:00Z</dcterms:created>
  <dcterms:modified xsi:type="dcterms:W3CDTF">2025-08-20T14:13:00Z</dcterms:modified>
</cp:coreProperties>
</file>