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28953AD0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6F140F">
        <w:rPr>
          <w:rFonts w:ascii="Times New Roman" w:hAnsi="Times New Roman" w:cs="Times New Roman"/>
          <w:b/>
          <w:bCs/>
          <w:sz w:val="24"/>
          <w:szCs w:val="24"/>
        </w:rPr>
        <w:t>211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0D2343C2" w14:textId="77777777" w:rsidR="006F140F" w:rsidRDefault="006F140F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56780" w14:textId="7E89F259" w:rsidR="00FA49B1" w:rsidRPr="00934D02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978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462978">
        <w:rPr>
          <w:rFonts w:ascii="Times New Roman" w:hAnsi="Times New Roman" w:cs="Times New Roman"/>
          <w:sz w:val="24"/>
          <w:szCs w:val="24"/>
        </w:rPr>
        <w:t>Vereador com assento nesta Casa, em conformidade com os Art</w:t>
      </w:r>
      <w:r w:rsidR="00411EC6">
        <w:rPr>
          <w:rFonts w:ascii="Times New Roman" w:hAnsi="Times New Roman" w:cs="Times New Roman"/>
          <w:sz w:val="24"/>
          <w:szCs w:val="24"/>
        </w:rPr>
        <w:t>s.</w:t>
      </w:r>
      <w:r w:rsidRPr="00462978">
        <w:rPr>
          <w:rFonts w:ascii="Times New Roman" w:hAnsi="Times New Roman" w:cs="Times New Roman"/>
          <w:sz w:val="24"/>
          <w:szCs w:val="24"/>
        </w:rPr>
        <w:t xml:space="preserve"> 118 e 121 do Regimento Interno, no cumprimento do dever, REQUER à Mesa que seja encaminhado ao Exmo. Senhor Alei Fernandes, Prefeito Municipal, </w:t>
      </w:r>
      <w:r w:rsidR="00934D02">
        <w:rPr>
          <w:rFonts w:ascii="Times New Roman" w:hAnsi="Times New Roman" w:cs="Times New Roman"/>
          <w:sz w:val="24"/>
          <w:szCs w:val="24"/>
        </w:rPr>
        <w:t>c</w:t>
      </w:r>
      <w:r w:rsidR="00934D02" w:rsidRPr="00934D02">
        <w:rPr>
          <w:rFonts w:ascii="Times New Roman" w:hAnsi="Times New Roman" w:cs="Times New Roman"/>
          <w:sz w:val="24"/>
          <w:szCs w:val="24"/>
        </w:rPr>
        <w:t>om cópia à Secretaria Municipal de Infraestrutura, Transportes e Saneamento e à Secretaria Municipal de Planejamento</w:t>
      </w:r>
      <w:r w:rsidR="00B75516">
        <w:rPr>
          <w:rFonts w:ascii="Times New Roman" w:hAnsi="Times New Roman" w:cs="Times New Roman"/>
          <w:sz w:val="24"/>
          <w:szCs w:val="24"/>
        </w:rPr>
        <w:t>, Ciência, Tecnologia e Inovação</w:t>
      </w:r>
      <w:r w:rsidR="00934D02" w:rsidRPr="00934D02">
        <w:rPr>
          <w:rFonts w:ascii="Times New Roman" w:hAnsi="Times New Roman" w:cs="Times New Roman"/>
          <w:sz w:val="24"/>
          <w:szCs w:val="24"/>
        </w:rPr>
        <w:t xml:space="preserve"> </w:t>
      </w:r>
      <w:r w:rsidR="00934D02" w:rsidRPr="00934D02">
        <w:rPr>
          <w:rFonts w:ascii="Times New Roman" w:hAnsi="Times New Roman" w:cs="Times New Roman"/>
          <w:b/>
          <w:bCs/>
          <w:sz w:val="24"/>
          <w:szCs w:val="24"/>
        </w:rPr>
        <w:t>requerendo a disponibilização de relatório completo contendo</w:t>
      </w:r>
      <w:r w:rsidR="00B75516">
        <w:rPr>
          <w:rFonts w:ascii="Times New Roman" w:hAnsi="Times New Roman" w:cs="Times New Roman"/>
          <w:b/>
          <w:bCs/>
          <w:sz w:val="24"/>
          <w:szCs w:val="24"/>
        </w:rPr>
        <w:t xml:space="preserve"> informações de</w:t>
      </w:r>
      <w:r w:rsidR="00934D02" w:rsidRPr="00934D02">
        <w:rPr>
          <w:rFonts w:ascii="Times New Roman" w:hAnsi="Times New Roman" w:cs="Times New Roman"/>
          <w:b/>
          <w:bCs/>
          <w:sz w:val="24"/>
          <w:szCs w:val="24"/>
        </w:rPr>
        <w:t xml:space="preserve"> todas as obras públicas atualmente em andamento no âmbito do município de Sorriso/MT, com as seguintes informações:</w:t>
      </w:r>
    </w:p>
    <w:p w14:paraId="39107E94" w14:textId="77777777" w:rsidR="00FA49B1" w:rsidRPr="00FA49B1" w:rsidRDefault="00FA49B1" w:rsidP="00AC00B0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3426714" w14:textId="77777777" w:rsidR="00934D02" w:rsidRPr="00934D02" w:rsidRDefault="00000000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a) Identificação de cada obra (denominação, endereço ou localidade, unidade executora);</w:t>
      </w:r>
    </w:p>
    <w:p w14:paraId="357940A9" w14:textId="77777777" w:rsidR="00934D02" w:rsidRPr="00934D02" w:rsidRDefault="00934D02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07B2576F" w14:textId="77777777" w:rsidR="00934D02" w:rsidRPr="00934D02" w:rsidRDefault="00000000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b) Situação atual da obra (em andamento, paralisada, concluída parcialmente etc.);</w:t>
      </w:r>
    </w:p>
    <w:p w14:paraId="5FD0EE1A" w14:textId="77777777" w:rsidR="00934D02" w:rsidRPr="00934D02" w:rsidRDefault="00934D02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6D4B3ECC" w14:textId="77777777" w:rsidR="00934D02" w:rsidRPr="00934D02" w:rsidRDefault="00000000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c) Percentual de execução física e financeira atualizado;</w:t>
      </w:r>
    </w:p>
    <w:p w14:paraId="7AB512C4" w14:textId="77777777" w:rsidR="00934D02" w:rsidRPr="00934D02" w:rsidRDefault="00934D02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0F9DD062" w14:textId="77777777" w:rsidR="00934D02" w:rsidRPr="00934D02" w:rsidRDefault="00000000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d) Nome da empresa contratada, número do contrato e modalidade de licitação adotada;</w:t>
      </w:r>
    </w:p>
    <w:p w14:paraId="344FF7B9" w14:textId="77777777" w:rsidR="00934D02" w:rsidRPr="00934D02" w:rsidRDefault="00934D02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ADF4FEA" w14:textId="77777777" w:rsidR="00934D02" w:rsidRPr="00934D02" w:rsidRDefault="00000000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e) Valor total contratado e valores já pagos;</w:t>
      </w:r>
    </w:p>
    <w:p w14:paraId="6409D0CC" w14:textId="77777777" w:rsidR="00934D02" w:rsidRPr="00934D02" w:rsidRDefault="00934D02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679C07A3" w14:textId="77777777" w:rsidR="00934D02" w:rsidRPr="00934D02" w:rsidRDefault="00000000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f) Justificativa formal, caso a obra esteja paralisada;</w:t>
      </w:r>
    </w:p>
    <w:p w14:paraId="67DDD6C6" w14:textId="77777777" w:rsidR="00934D02" w:rsidRPr="00934D02" w:rsidRDefault="00934D02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8E0D0AB" w14:textId="44854C9C" w:rsidR="00FA49B1" w:rsidRDefault="00000000" w:rsidP="00934D02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g) Previsão de retomada, no caso das obras paralisadas, e previsão de conclusão das obras em andamento.</w:t>
      </w:r>
    </w:p>
    <w:p w14:paraId="6EAF1408" w14:textId="77777777" w:rsidR="00AC00B0" w:rsidRPr="00FA49B1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70E82FE" w14:textId="77777777" w:rsidR="00FA49B1" w:rsidRPr="00FA49B1" w:rsidRDefault="00FA49B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8D08" w14:textId="77777777" w:rsidR="00934D02" w:rsidRPr="00934D02" w:rsidRDefault="00000000" w:rsidP="00934D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Considerando que compete ao Poder Legislativo exercer a fiscalização dos atos do Poder Executivo, conforme previsto no art. 31 da Constituição Federal, especialmente quanto à correta aplicação dos recursos públicos e à transparência na execução de obras;</w:t>
      </w:r>
    </w:p>
    <w:p w14:paraId="093A4F9A" w14:textId="77777777" w:rsidR="00934D02" w:rsidRPr="00934D02" w:rsidRDefault="00934D02" w:rsidP="00934D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0C8118" w14:textId="77777777" w:rsidR="00934D02" w:rsidRPr="00934D02" w:rsidRDefault="00000000" w:rsidP="00934D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Considerando que o fornecimento de relatório técnico e atualizado permite o efetivo controle externo das atividades administrativas, além de permitir o acompanhamento pela população e por esta Casa de Leis do progresso das obras públicas no município;</w:t>
      </w:r>
    </w:p>
    <w:p w14:paraId="03C12766" w14:textId="77777777" w:rsidR="00934D02" w:rsidRPr="00934D02" w:rsidRDefault="00934D02" w:rsidP="00934D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1137F1" w14:textId="29DFBDF7" w:rsidR="00934D02" w:rsidRPr="00934D02" w:rsidRDefault="00000000" w:rsidP="00934D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Considerando que a publicidade e a transparência são princípios fundamentais da Administração Pública e que a divulgação dessas informações fortalece a gestão participativa, a cidadania e a confiança da sociedade nas instituições públicas;</w:t>
      </w:r>
    </w:p>
    <w:p w14:paraId="439BE1C1" w14:textId="77777777" w:rsidR="00934D02" w:rsidRPr="00934D02" w:rsidRDefault="00934D02" w:rsidP="00934D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3094B6" w14:textId="77777777" w:rsidR="00934D02" w:rsidRPr="00934D02" w:rsidRDefault="00000000" w:rsidP="00934D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t>Considerando ainda que a existência de obras paralisadas pode gerar prejuízos financeiros, deterioração de estruturas e comprometer a prestação de serviços essenciais à comunidade, sendo imprescindível o acompanhamento e a justificativa oficial de tais interrupções;</w:t>
      </w:r>
    </w:p>
    <w:p w14:paraId="651E7F6B" w14:textId="19D58A8B" w:rsidR="00AC00B0" w:rsidRDefault="00000000" w:rsidP="00934D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4D02">
        <w:rPr>
          <w:rFonts w:ascii="Times New Roman" w:hAnsi="Times New Roman" w:cs="Times New Roman"/>
          <w:sz w:val="24"/>
          <w:szCs w:val="24"/>
        </w:rPr>
        <w:lastRenderedPageBreak/>
        <w:t>Considerando, por fim, que este requerimento visa dar continuidade à função fiscalizatória do mandato e contribuir com a melhoria da gestão pública municipal.</w:t>
      </w:r>
    </w:p>
    <w:p w14:paraId="23EFF6AF" w14:textId="77777777" w:rsidR="00934D02" w:rsidRDefault="00934D02" w:rsidP="00934D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6EDD36" w14:textId="64DCE565" w:rsidR="00FA49B1" w:rsidRDefault="00000000" w:rsidP="00AC00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00B0">
        <w:rPr>
          <w:rFonts w:ascii="Times New Roman" w:hAnsi="Times New Roman" w:cs="Times New Roman"/>
          <w:sz w:val="24"/>
          <w:szCs w:val="24"/>
        </w:rPr>
        <w:t xml:space="preserve">Considerando, por fim, que o pedido se alinha ao dever constitucional de fiscalização e ao interesse público, sem prejuízo da observância da Lei Geral de Proteção de Dados (Lei </w:t>
      </w:r>
      <w:r w:rsidR="00967F2D">
        <w:rPr>
          <w:rFonts w:ascii="Times New Roman" w:hAnsi="Times New Roman" w:cs="Times New Roman"/>
          <w:sz w:val="24"/>
          <w:szCs w:val="24"/>
        </w:rPr>
        <w:t xml:space="preserve">Federal </w:t>
      </w:r>
      <w:r w:rsidRPr="00AC00B0">
        <w:rPr>
          <w:rFonts w:ascii="Times New Roman" w:hAnsi="Times New Roman" w:cs="Times New Roman"/>
          <w:sz w:val="24"/>
          <w:szCs w:val="24"/>
        </w:rPr>
        <w:t>nº 13.709/2018), no que couber.</w:t>
      </w:r>
    </w:p>
    <w:p w14:paraId="33C71032" w14:textId="77777777" w:rsidR="00AC00B0" w:rsidRDefault="00AC00B0" w:rsidP="00AC00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4E5FDE62" w:rsidR="00FA49B1" w:rsidRPr="00FA49B1" w:rsidRDefault="00000000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34D02">
        <w:rPr>
          <w:rFonts w:ascii="Times New Roman" w:hAnsi="Times New Roman" w:cs="Times New Roman"/>
          <w:sz w:val="24"/>
          <w:szCs w:val="24"/>
        </w:rPr>
        <w:t>19 de agosto de 2025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14:paraId="2557BCBE" w14:textId="16F2505E" w:rsidR="00D6190E" w:rsidRPr="00FA49B1" w:rsidRDefault="00000000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6190E" w:rsidRPr="00FA49B1" w:rsidSect="00250AD7">
      <w:headerReference w:type="default" r:id="rId7"/>
      <w:footerReference w:type="default" r:id="rId8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5D50" w14:textId="77777777" w:rsidR="001F4E81" w:rsidRDefault="001F4E81">
      <w:r>
        <w:separator/>
      </w:r>
    </w:p>
  </w:endnote>
  <w:endnote w:type="continuationSeparator" w:id="0">
    <w:p w14:paraId="38503069" w14:textId="77777777" w:rsidR="001F4E81" w:rsidRDefault="001F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349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5960CE7" w14:textId="44F7ECC7" w:rsidR="006F140F" w:rsidRPr="006F140F" w:rsidRDefault="006F140F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6F140F">
              <w:rPr>
                <w:rFonts w:ascii="Times New Roman" w:hAnsi="Times New Roman" w:cs="Times New Roman"/>
              </w:rPr>
              <w:t xml:space="preserve">Página </w:t>
            </w:r>
            <w:r w:rsidRPr="006F140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F140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F140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F140F">
              <w:rPr>
                <w:rFonts w:ascii="Times New Roman" w:hAnsi="Times New Roman" w:cs="Times New Roman"/>
                <w:b/>
                <w:bCs/>
              </w:rPr>
              <w:t>2</w:t>
            </w:r>
            <w:r w:rsidRPr="006F140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F140F">
              <w:rPr>
                <w:rFonts w:ascii="Times New Roman" w:hAnsi="Times New Roman" w:cs="Times New Roman"/>
              </w:rPr>
              <w:t xml:space="preserve"> de </w:t>
            </w:r>
            <w:r w:rsidRPr="006F140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F140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F140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F140F">
              <w:rPr>
                <w:rFonts w:ascii="Times New Roman" w:hAnsi="Times New Roman" w:cs="Times New Roman"/>
                <w:b/>
                <w:bCs/>
              </w:rPr>
              <w:t>2</w:t>
            </w:r>
            <w:r w:rsidRPr="006F140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B472AA2" w14:textId="77777777" w:rsidR="006F140F" w:rsidRDefault="006F14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916D" w14:textId="77777777" w:rsidR="001F4E81" w:rsidRDefault="001F4E81">
      <w:r>
        <w:separator/>
      </w:r>
    </w:p>
  </w:footnote>
  <w:footnote w:type="continuationSeparator" w:id="0">
    <w:p w14:paraId="5A90BB4B" w14:textId="77777777" w:rsidR="001F4E81" w:rsidRDefault="001F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0D8C174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6BF04E8E" w:tentative="1">
      <w:start w:val="1"/>
      <w:numFmt w:val="lowerLetter"/>
      <w:lvlText w:val="%2."/>
      <w:lvlJc w:val="left"/>
      <w:pPr>
        <w:ind w:left="2498" w:hanging="360"/>
      </w:pPr>
    </w:lvl>
    <w:lvl w:ilvl="2" w:tplc="F03CAD08" w:tentative="1">
      <w:start w:val="1"/>
      <w:numFmt w:val="lowerRoman"/>
      <w:lvlText w:val="%3."/>
      <w:lvlJc w:val="right"/>
      <w:pPr>
        <w:ind w:left="3218" w:hanging="180"/>
      </w:pPr>
    </w:lvl>
    <w:lvl w:ilvl="3" w:tplc="9C96B57A" w:tentative="1">
      <w:start w:val="1"/>
      <w:numFmt w:val="decimal"/>
      <w:lvlText w:val="%4."/>
      <w:lvlJc w:val="left"/>
      <w:pPr>
        <w:ind w:left="3938" w:hanging="360"/>
      </w:pPr>
    </w:lvl>
    <w:lvl w:ilvl="4" w:tplc="8646D43C" w:tentative="1">
      <w:start w:val="1"/>
      <w:numFmt w:val="lowerLetter"/>
      <w:lvlText w:val="%5."/>
      <w:lvlJc w:val="left"/>
      <w:pPr>
        <w:ind w:left="4658" w:hanging="360"/>
      </w:pPr>
    </w:lvl>
    <w:lvl w:ilvl="5" w:tplc="9654AE5E" w:tentative="1">
      <w:start w:val="1"/>
      <w:numFmt w:val="lowerRoman"/>
      <w:lvlText w:val="%6."/>
      <w:lvlJc w:val="right"/>
      <w:pPr>
        <w:ind w:left="5378" w:hanging="180"/>
      </w:pPr>
    </w:lvl>
    <w:lvl w:ilvl="6" w:tplc="E32CBBF0" w:tentative="1">
      <w:start w:val="1"/>
      <w:numFmt w:val="decimal"/>
      <w:lvlText w:val="%7."/>
      <w:lvlJc w:val="left"/>
      <w:pPr>
        <w:ind w:left="6098" w:hanging="360"/>
      </w:pPr>
    </w:lvl>
    <w:lvl w:ilvl="7" w:tplc="685617D6" w:tentative="1">
      <w:start w:val="1"/>
      <w:numFmt w:val="lowerLetter"/>
      <w:lvlText w:val="%8."/>
      <w:lvlJc w:val="left"/>
      <w:pPr>
        <w:ind w:left="6818" w:hanging="360"/>
      </w:pPr>
    </w:lvl>
    <w:lvl w:ilvl="8" w:tplc="F3489C7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72AE1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E6943E" w:tentative="1">
      <w:start w:val="1"/>
      <w:numFmt w:val="lowerLetter"/>
      <w:lvlText w:val="%2."/>
      <w:lvlJc w:val="left"/>
      <w:pPr>
        <w:ind w:left="1440" w:hanging="360"/>
      </w:pPr>
    </w:lvl>
    <w:lvl w:ilvl="2" w:tplc="A044FC7C" w:tentative="1">
      <w:start w:val="1"/>
      <w:numFmt w:val="lowerRoman"/>
      <w:lvlText w:val="%3."/>
      <w:lvlJc w:val="right"/>
      <w:pPr>
        <w:ind w:left="2160" w:hanging="180"/>
      </w:pPr>
    </w:lvl>
    <w:lvl w:ilvl="3" w:tplc="A6F8E9A0" w:tentative="1">
      <w:start w:val="1"/>
      <w:numFmt w:val="decimal"/>
      <w:lvlText w:val="%4."/>
      <w:lvlJc w:val="left"/>
      <w:pPr>
        <w:ind w:left="2880" w:hanging="360"/>
      </w:pPr>
    </w:lvl>
    <w:lvl w:ilvl="4" w:tplc="4AC25680" w:tentative="1">
      <w:start w:val="1"/>
      <w:numFmt w:val="lowerLetter"/>
      <w:lvlText w:val="%5."/>
      <w:lvlJc w:val="left"/>
      <w:pPr>
        <w:ind w:left="3600" w:hanging="360"/>
      </w:pPr>
    </w:lvl>
    <w:lvl w:ilvl="5" w:tplc="D2A45F5C" w:tentative="1">
      <w:start w:val="1"/>
      <w:numFmt w:val="lowerRoman"/>
      <w:lvlText w:val="%6."/>
      <w:lvlJc w:val="right"/>
      <w:pPr>
        <w:ind w:left="4320" w:hanging="180"/>
      </w:pPr>
    </w:lvl>
    <w:lvl w:ilvl="6" w:tplc="A07402E2" w:tentative="1">
      <w:start w:val="1"/>
      <w:numFmt w:val="decimal"/>
      <w:lvlText w:val="%7."/>
      <w:lvlJc w:val="left"/>
      <w:pPr>
        <w:ind w:left="5040" w:hanging="360"/>
      </w:pPr>
    </w:lvl>
    <w:lvl w:ilvl="7" w:tplc="CFCAF4E4" w:tentative="1">
      <w:start w:val="1"/>
      <w:numFmt w:val="lowerLetter"/>
      <w:lvlText w:val="%8."/>
      <w:lvlJc w:val="left"/>
      <w:pPr>
        <w:ind w:left="5760" w:hanging="360"/>
      </w:pPr>
    </w:lvl>
    <w:lvl w:ilvl="8" w:tplc="8D3E1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D018D3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AA7E50" w:tentative="1">
      <w:start w:val="1"/>
      <w:numFmt w:val="lowerLetter"/>
      <w:lvlText w:val="%2."/>
      <w:lvlJc w:val="left"/>
      <w:pPr>
        <w:ind w:left="1440" w:hanging="360"/>
      </w:pPr>
    </w:lvl>
    <w:lvl w:ilvl="2" w:tplc="4170DF9E" w:tentative="1">
      <w:start w:val="1"/>
      <w:numFmt w:val="lowerRoman"/>
      <w:lvlText w:val="%3."/>
      <w:lvlJc w:val="right"/>
      <w:pPr>
        <w:ind w:left="2160" w:hanging="180"/>
      </w:pPr>
    </w:lvl>
    <w:lvl w:ilvl="3" w:tplc="523A0F00" w:tentative="1">
      <w:start w:val="1"/>
      <w:numFmt w:val="decimal"/>
      <w:lvlText w:val="%4."/>
      <w:lvlJc w:val="left"/>
      <w:pPr>
        <w:ind w:left="2880" w:hanging="360"/>
      </w:pPr>
    </w:lvl>
    <w:lvl w:ilvl="4" w:tplc="F60A814E" w:tentative="1">
      <w:start w:val="1"/>
      <w:numFmt w:val="lowerLetter"/>
      <w:lvlText w:val="%5."/>
      <w:lvlJc w:val="left"/>
      <w:pPr>
        <w:ind w:left="3600" w:hanging="360"/>
      </w:pPr>
    </w:lvl>
    <w:lvl w:ilvl="5" w:tplc="0A1ADF3C" w:tentative="1">
      <w:start w:val="1"/>
      <w:numFmt w:val="lowerRoman"/>
      <w:lvlText w:val="%6."/>
      <w:lvlJc w:val="right"/>
      <w:pPr>
        <w:ind w:left="4320" w:hanging="180"/>
      </w:pPr>
    </w:lvl>
    <w:lvl w:ilvl="6" w:tplc="950EA05A" w:tentative="1">
      <w:start w:val="1"/>
      <w:numFmt w:val="decimal"/>
      <w:lvlText w:val="%7."/>
      <w:lvlJc w:val="left"/>
      <w:pPr>
        <w:ind w:left="5040" w:hanging="360"/>
      </w:pPr>
    </w:lvl>
    <w:lvl w:ilvl="7" w:tplc="4C52381E" w:tentative="1">
      <w:start w:val="1"/>
      <w:numFmt w:val="lowerLetter"/>
      <w:lvlText w:val="%8."/>
      <w:lvlJc w:val="left"/>
      <w:pPr>
        <w:ind w:left="5760" w:hanging="360"/>
      </w:pPr>
    </w:lvl>
    <w:lvl w:ilvl="8" w:tplc="59627D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89862">
    <w:abstractNumId w:val="0"/>
  </w:num>
  <w:num w:numId="2" w16cid:durableId="621771821">
    <w:abstractNumId w:val="3"/>
  </w:num>
  <w:num w:numId="3" w16cid:durableId="255748315">
    <w:abstractNumId w:val="2"/>
  </w:num>
  <w:num w:numId="4" w16cid:durableId="358699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5AEA"/>
    <w:rsid w:val="000C63C9"/>
    <w:rsid w:val="000E4E9F"/>
    <w:rsid w:val="000E7396"/>
    <w:rsid w:val="0010386F"/>
    <w:rsid w:val="00111D06"/>
    <w:rsid w:val="0012203A"/>
    <w:rsid w:val="001452FA"/>
    <w:rsid w:val="001979A8"/>
    <w:rsid w:val="001A42B4"/>
    <w:rsid w:val="001C1950"/>
    <w:rsid w:val="001E3926"/>
    <w:rsid w:val="001E6085"/>
    <w:rsid w:val="001F0FC7"/>
    <w:rsid w:val="001F3ED8"/>
    <w:rsid w:val="001F4E81"/>
    <w:rsid w:val="0020361A"/>
    <w:rsid w:val="002103BF"/>
    <w:rsid w:val="00212EC4"/>
    <w:rsid w:val="00231803"/>
    <w:rsid w:val="0023592C"/>
    <w:rsid w:val="00236923"/>
    <w:rsid w:val="00250AD7"/>
    <w:rsid w:val="002E0FD9"/>
    <w:rsid w:val="002E4200"/>
    <w:rsid w:val="00321157"/>
    <w:rsid w:val="00324E38"/>
    <w:rsid w:val="0036778E"/>
    <w:rsid w:val="00370E7D"/>
    <w:rsid w:val="00386484"/>
    <w:rsid w:val="0039138E"/>
    <w:rsid w:val="003E39D0"/>
    <w:rsid w:val="003F30C8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4F16ED"/>
    <w:rsid w:val="00501D6B"/>
    <w:rsid w:val="0051139D"/>
    <w:rsid w:val="005118D9"/>
    <w:rsid w:val="00517218"/>
    <w:rsid w:val="005356A7"/>
    <w:rsid w:val="00556805"/>
    <w:rsid w:val="005768A5"/>
    <w:rsid w:val="00591874"/>
    <w:rsid w:val="005941AE"/>
    <w:rsid w:val="00595022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91589"/>
    <w:rsid w:val="006A004F"/>
    <w:rsid w:val="006A2D19"/>
    <w:rsid w:val="006C1602"/>
    <w:rsid w:val="006E4257"/>
    <w:rsid w:val="006F140F"/>
    <w:rsid w:val="006F466B"/>
    <w:rsid w:val="00702FD9"/>
    <w:rsid w:val="00703772"/>
    <w:rsid w:val="00722926"/>
    <w:rsid w:val="00733A77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C00B0"/>
    <w:rsid w:val="00AD4F64"/>
    <w:rsid w:val="00B4324E"/>
    <w:rsid w:val="00B503C7"/>
    <w:rsid w:val="00B50BF9"/>
    <w:rsid w:val="00B75516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B3F1A"/>
    <w:rsid w:val="00CB699D"/>
    <w:rsid w:val="00CC178E"/>
    <w:rsid w:val="00CF7C1B"/>
    <w:rsid w:val="00D11747"/>
    <w:rsid w:val="00D1387E"/>
    <w:rsid w:val="00D142EC"/>
    <w:rsid w:val="00D323DA"/>
    <w:rsid w:val="00D32C30"/>
    <w:rsid w:val="00D33F11"/>
    <w:rsid w:val="00D45BEA"/>
    <w:rsid w:val="00D6190E"/>
    <w:rsid w:val="00D63ADA"/>
    <w:rsid w:val="00D63DE0"/>
    <w:rsid w:val="00D717B3"/>
    <w:rsid w:val="00D87241"/>
    <w:rsid w:val="00DB7818"/>
    <w:rsid w:val="00DD1CFF"/>
    <w:rsid w:val="00DD6393"/>
    <w:rsid w:val="00DF26D7"/>
    <w:rsid w:val="00E074D7"/>
    <w:rsid w:val="00E106BA"/>
    <w:rsid w:val="00E17C0C"/>
    <w:rsid w:val="00E31BD0"/>
    <w:rsid w:val="00E52C96"/>
    <w:rsid w:val="00E62E06"/>
    <w:rsid w:val="00E72486"/>
    <w:rsid w:val="00EA66BE"/>
    <w:rsid w:val="00EC62EB"/>
    <w:rsid w:val="00F0035C"/>
    <w:rsid w:val="00F261C3"/>
    <w:rsid w:val="00F43A12"/>
    <w:rsid w:val="00F5557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B7AF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6</cp:revision>
  <cp:lastPrinted>2025-08-19T15:30:00Z</cp:lastPrinted>
  <dcterms:created xsi:type="dcterms:W3CDTF">2025-08-19T14:34:00Z</dcterms:created>
  <dcterms:modified xsi:type="dcterms:W3CDTF">2025-08-20T13:10:00Z</dcterms:modified>
</cp:coreProperties>
</file>