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58B6013" w:rsidR="0003237F" w:rsidRPr="00D71A6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1C1190">
        <w:rPr>
          <w:rFonts w:ascii="Times New Roman" w:hAnsi="Times New Roman" w:cs="Times New Roman"/>
          <w:i w:val="0"/>
          <w:iCs/>
          <w:sz w:val="22"/>
        </w:rPr>
        <w:t xml:space="preserve"> 194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805A07" w14:textId="77777777" w:rsidR="007D0C90" w:rsidRPr="00D71A64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B329A19" w14:textId="580A90B3" w:rsidR="00F6765B" w:rsidRPr="00F6765B" w:rsidRDefault="00000000" w:rsidP="00F6765B">
      <w:pPr>
        <w:ind w:firstLine="3402"/>
        <w:jc w:val="both"/>
        <w:rPr>
          <w:b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 xml:space="preserve">PROFª SILVANA PERIN – MDB, </w:t>
      </w:r>
      <w:r w:rsidR="002B7E70"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="002B7E70"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 GRINGO DO BARREIRO - PL</w:t>
      </w:r>
      <w:r w:rsidR="00DA678B" w:rsidRPr="00D71A64">
        <w:rPr>
          <w:b/>
          <w:sz w:val="22"/>
          <w:szCs w:val="22"/>
        </w:rPr>
        <w:t xml:space="preserve"> </w:t>
      </w:r>
      <w:r w:rsidR="002B7E70" w:rsidRPr="00D71A64">
        <w:rPr>
          <w:sz w:val="22"/>
          <w:szCs w:val="22"/>
        </w:rPr>
        <w:t>e</w:t>
      </w:r>
      <w:r w:rsidR="002B7E70"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="002B7E70" w:rsidRPr="00D71A64">
        <w:rPr>
          <w:bCs/>
          <w:sz w:val="22"/>
          <w:szCs w:val="22"/>
        </w:rPr>
        <w:t xml:space="preserve"> abaixo assinados,</w:t>
      </w:r>
      <w:r w:rsidR="002B7E70"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="002B7E70"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="002B7E70"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2B7E70" w:rsidRPr="00D71A64">
        <w:rPr>
          <w:sz w:val="22"/>
          <w:szCs w:val="22"/>
        </w:rPr>
        <w:t xml:space="preserve"> </w:t>
      </w:r>
      <w:r w:rsidR="00A537B9" w:rsidRPr="00D71A64">
        <w:rPr>
          <w:b/>
          <w:sz w:val="22"/>
          <w:szCs w:val="22"/>
        </w:rPr>
        <w:t xml:space="preserve">moção de aplauso ao </w:t>
      </w:r>
      <w:r w:rsidR="00FD6473" w:rsidRPr="00FD6473">
        <w:rPr>
          <w:b/>
          <w:sz w:val="22"/>
          <w:szCs w:val="22"/>
          <w:lang w:val="pt-PT"/>
        </w:rPr>
        <w:t xml:space="preserve">Grupo </w:t>
      </w:r>
      <w:r w:rsidR="00D26647" w:rsidRPr="00D26647">
        <w:rPr>
          <w:b/>
          <w:sz w:val="22"/>
          <w:szCs w:val="22"/>
          <w:lang w:val="pt-PT"/>
        </w:rPr>
        <w:t>de Danças Tradicionais Categoria Veterana</w:t>
      </w:r>
      <w:r w:rsidR="00EA01EE">
        <w:rPr>
          <w:b/>
          <w:sz w:val="22"/>
          <w:szCs w:val="22"/>
          <w:lang w:val="pt-PT"/>
        </w:rPr>
        <w:t xml:space="preserve"> </w:t>
      </w:r>
      <w:r w:rsidR="00FD6473">
        <w:rPr>
          <w:b/>
          <w:sz w:val="22"/>
          <w:szCs w:val="22"/>
          <w:lang w:val="pt-PT"/>
        </w:rPr>
        <w:t>do CTG Recordando os Pago</w:t>
      </w:r>
      <w:r>
        <w:rPr>
          <w:b/>
          <w:sz w:val="22"/>
          <w:szCs w:val="22"/>
          <w:lang w:val="pt-PT"/>
        </w:rPr>
        <w:t xml:space="preserve">s, </w:t>
      </w:r>
      <w:r w:rsidRPr="00F6765B">
        <w:rPr>
          <w:b/>
          <w:sz w:val="22"/>
          <w:szCs w:val="22"/>
          <w:lang w:val="pt-PT"/>
        </w:rPr>
        <w:t xml:space="preserve">pelo </w:t>
      </w:r>
      <w:r>
        <w:rPr>
          <w:b/>
          <w:sz w:val="22"/>
          <w:szCs w:val="22"/>
          <w:lang w:val="pt-PT"/>
        </w:rPr>
        <w:t>5</w:t>
      </w:r>
      <w:r w:rsidRPr="00F6765B">
        <w:rPr>
          <w:b/>
          <w:sz w:val="22"/>
          <w:szCs w:val="22"/>
          <w:lang w:val="pt-PT"/>
        </w:rPr>
        <w:t>º lugar no 16º Fenart, em Crsitalina-GO.</w:t>
      </w:r>
    </w:p>
    <w:p w14:paraId="5F8AA1FE" w14:textId="53367D3C" w:rsidR="00330D85" w:rsidRPr="00FD6473" w:rsidRDefault="00330D85" w:rsidP="00FD6473">
      <w:pPr>
        <w:ind w:firstLine="3402"/>
        <w:jc w:val="both"/>
        <w:rPr>
          <w:sz w:val="22"/>
          <w:szCs w:val="22"/>
          <w:lang w:val="pt-PT"/>
        </w:rPr>
      </w:pPr>
    </w:p>
    <w:p w14:paraId="418FE1BC" w14:textId="77777777" w:rsidR="007D0C90" w:rsidRPr="00D71A64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57378FCF" w14:textId="78CC726B" w:rsidR="00D26647" w:rsidRDefault="00000000" w:rsidP="00872F3C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</w:t>
      </w:r>
      <w:r w:rsidR="00EA01EE">
        <w:rPr>
          <w:rFonts w:ascii="Times New Roman" w:hAnsi="Times New Roman" w:cs="Times New Roman"/>
          <w:sz w:val="22"/>
          <w:szCs w:val="22"/>
        </w:rPr>
        <w:t xml:space="preserve"> a </w:t>
      </w:r>
      <w:r w:rsidR="00EA01EE" w:rsidRPr="00EA01EE">
        <w:rPr>
          <w:rFonts w:ascii="Times New Roman" w:hAnsi="Times New Roman" w:cs="Times New Roman"/>
          <w:sz w:val="22"/>
          <w:szCs w:val="22"/>
        </w:rPr>
        <w:t>conquista do 5º lugar pelo Grupo de Danças Tradicionais Categoria Veterana em um evento de tamanha envergadura como o Fenart, demonstra a</w:t>
      </w:r>
      <w:r w:rsidR="00EA01EE">
        <w:rPr>
          <w:rFonts w:ascii="Times New Roman" w:hAnsi="Times New Roman" w:cs="Times New Roman"/>
          <w:sz w:val="22"/>
          <w:szCs w:val="22"/>
        </w:rPr>
        <w:t xml:space="preserve"> </w:t>
      </w:r>
      <w:r w:rsidR="00EA01EE" w:rsidRPr="00EA01EE">
        <w:rPr>
          <w:rFonts w:ascii="Times New Roman" w:hAnsi="Times New Roman" w:cs="Times New Roman"/>
          <w:sz w:val="22"/>
          <w:szCs w:val="22"/>
        </w:rPr>
        <w:t xml:space="preserve">resiliência, a paixão e o compromisso com a tradição gaúcha. Mesmo diante de uma competição acirrada, o grupo manteve a excelência, representando com dignidade o CTG </w:t>
      </w:r>
      <w:r w:rsidR="00EA01EE">
        <w:rPr>
          <w:rFonts w:ascii="Times New Roman" w:hAnsi="Times New Roman" w:cs="Times New Roman"/>
          <w:sz w:val="22"/>
          <w:szCs w:val="22"/>
        </w:rPr>
        <w:t>Recordando os Pagos</w:t>
      </w:r>
      <w:r w:rsidR="00EA01EE" w:rsidRPr="00EA01EE">
        <w:rPr>
          <w:rFonts w:ascii="Times New Roman" w:hAnsi="Times New Roman" w:cs="Times New Roman"/>
          <w:sz w:val="22"/>
          <w:szCs w:val="22"/>
        </w:rPr>
        <w:t xml:space="preserve"> e a cultura que tanto amam.</w:t>
      </w:r>
    </w:p>
    <w:p w14:paraId="02821622" w14:textId="77777777" w:rsidR="00EA01EE" w:rsidRDefault="00EA01EE" w:rsidP="00872F3C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685A382" w14:textId="2703E2DD" w:rsidR="00FD6473" w:rsidRDefault="00000000" w:rsidP="00872F3C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>Considerando o r</w:t>
      </w:r>
      <w:r w:rsidRPr="005A45A8">
        <w:rPr>
          <w:rFonts w:ascii="Times New Roman" w:hAnsi="Times New Roman" w:cs="Times New Roman"/>
          <w:sz w:val="22"/>
          <w:szCs w:val="22"/>
          <w:lang w:val="pt-PT"/>
        </w:rPr>
        <w:t xml:space="preserve">econhecimento pela </w:t>
      </w:r>
      <w:r w:rsidR="00EA01EE" w:rsidRPr="00EA01EE">
        <w:rPr>
          <w:rFonts w:ascii="Times New Roman" w:hAnsi="Times New Roman" w:cs="Times New Roman"/>
          <w:sz w:val="22"/>
          <w:szCs w:val="22"/>
          <w:lang w:val="pt-PT"/>
        </w:rPr>
        <w:t>persistência, dedicação e talento do grupo, que garantiu o quinto lugar em uma competição de alto nível, representando com orgulho a tradição gaúcha.</w:t>
      </w:r>
    </w:p>
    <w:p w14:paraId="2AFBCEFC" w14:textId="77777777" w:rsidR="005A45A8" w:rsidRDefault="005A45A8" w:rsidP="00872F3C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07FA869" w14:textId="77777777" w:rsidR="00872F3C" w:rsidRPr="00FD6473" w:rsidRDefault="00872F3C" w:rsidP="00872F3C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563C7252" w:rsidR="0003237F" w:rsidRDefault="00000000" w:rsidP="00872F3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 xml:space="preserve">Câmara Municipal de Sorriso, Estado de Mato Grosso, em </w:t>
      </w:r>
      <w:r w:rsidR="00024DF6">
        <w:rPr>
          <w:iCs w:val="0"/>
          <w:sz w:val="22"/>
          <w:szCs w:val="22"/>
        </w:rPr>
        <w:t>26</w:t>
      </w:r>
      <w:r w:rsidR="00D71A64">
        <w:rPr>
          <w:iCs w:val="0"/>
          <w:sz w:val="22"/>
          <w:szCs w:val="22"/>
        </w:rPr>
        <w:t xml:space="preserve"> de </w:t>
      </w:r>
      <w:r w:rsidR="00024DF6">
        <w:rPr>
          <w:iCs w:val="0"/>
          <w:sz w:val="22"/>
          <w:szCs w:val="22"/>
        </w:rPr>
        <w:t>agosto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142A5DA8" w14:textId="77777777" w:rsidR="00FD6473" w:rsidRPr="00D71A64" w:rsidRDefault="00FD6473" w:rsidP="00872F3C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6E897B0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2039"/>
        <w:gridCol w:w="792"/>
        <w:gridCol w:w="1760"/>
        <w:gridCol w:w="283"/>
        <w:gridCol w:w="2213"/>
      </w:tblGrid>
      <w:tr w:rsidR="00176080" w14:paraId="5AA97B71" w14:textId="77777777" w:rsidTr="00872F3C">
        <w:trPr>
          <w:trHeight w:val="22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940629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253EE813" w14:textId="4DBD3C8B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0BF69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0A34B0E0" w14:textId="0CAC160F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C742F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10F2716D" w14:textId="65B1F116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C50C55E" w14:textId="77777777" w:rsidR="00872F3C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D3879E7" w14:textId="21B097C5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76080" w14:paraId="6F8A2CA8" w14:textId="77777777" w:rsidTr="00872F3C">
        <w:trPr>
          <w:trHeight w:val="225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055B48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A8BA62E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9EDD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26F53FC8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38E47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2726301B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E9F65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355A4DA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176080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15BA" w14:textId="77777777" w:rsidR="00872F3C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090B7D9E" w14:textId="3B7A70D0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9BBA0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60DFB44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4E93C" w14:textId="77777777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4A049AAF" w:rsidR="00872F3C" w:rsidRPr="00D71A64" w:rsidRDefault="00000000" w:rsidP="00872F3C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C8F1" w14:textId="77777777" w:rsidR="001257AE" w:rsidRDefault="001257AE">
      <w:r>
        <w:separator/>
      </w:r>
    </w:p>
  </w:endnote>
  <w:endnote w:type="continuationSeparator" w:id="0">
    <w:p w14:paraId="41EFB95A" w14:textId="77777777" w:rsidR="001257AE" w:rsidRDefault="0012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50C9" w14:textId="77777777" w:rsidR="001257AE" w:rsidRDefault="001257AE">
      <w:r>
        <w:separator/>
      </w:r>
    </w:p>
  </w:footnote>
  <w:footnote w:type="continuationSeparator" w:id="0">
    <w:p w14:paraId="18845FF0" w14:textId="77777777" w:rsidR="001257AE" w:rsidRDefault="0012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C16FA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BF4E1D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560730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91EB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DE4811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EECD13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ECA67E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F4BD9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F8359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432EF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0A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4B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ED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46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47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0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6C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E4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5B01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4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6A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6C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2D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61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A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65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1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D7028E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97453B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A1EAD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1D4B8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D5CD6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16DEB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760BD6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06CD6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24E59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8306011">
    <w:abstractNumId w:val="3"/>
  </w:num>
  <w:num w:numId="2" w16cid:durableId="143858708">
    <w:abstractNumId w:val="0"/>
  </w:num>
  <w:num w:numId="3" w16cid:durableId="188493531">
    <w:abstractNumId w:val="1"/>
  </w:num>
  <w:num w:numId="4" w16cid:durableId="197173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24DF6"/>
    <w:rsid w:val="0003237F"/>
    <w:rsid w:val="00032691"/>
    <w:rsid w:val="00045EEB"/>
    <w:rsid w:val="000720D2"/>
    <w:rsid w:val="000971F7"/>
    <w:rsid w:val="000C210B"/>
    <w:rsid w:val="000F0325"/>
    <w:rsid w:val="000F704E"/>
    <w:rsid w:val="001028F9"/>
    <w:rsid w:val="0011797C"/>
    <w:rsid w:val="001257AE"/>
    <w:rsid w:val="00150F1C"/>
    <w:rsid w:val="00170DFB"/>
    <w:rsid w:val="00172E84"/>
    <w:rsid w:val="00176080"/>
    <w:rsid w:val="00196D72"/>
    <w:rsid w:val="001A3E61"/>
    <w:rsid w:val="001B2BAF"/>
    <w:rsid w:val="001C1190"/>
    <w:rsid w:val="00202A7D"/>
    <w:rsid w:val="002112BB"/>
    <w:rsid w:val="00231224"/>
    <w:rsid w:val="002355A2"/>
    <w:rsid w:val="002368CB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401B6"/>
    <w:rsid w:val="0055769A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271B"/>
    <w:rsid w:val="00742A85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175BC"/>
    <w:rsid w:val="00820310"/>
    <w:rsid w:val="008423F2"/>
    <w:rsid w:val="00846203"/>
    <w:rsid w:val="00872F3C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21CA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A76D1"/>
    <w:rsid w:val="00BC520C"/>
    <w:rsid w:val="00BD5DC8"/>
    <w:rsid w:val="00BE23FE"/>
    <w:rsid w:val="00BE3BF0"/>
    <w:rsid w:val="00C33CAC"/>
    <w:rsid w:val="00C37860"/>
    <w:rsid w:val="00C456A3"/>
    <w:rsid w:val="00C534DA"/>
    <w:rsid w:val="00C6089E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01EE"/>
    <w:rsid w:val="00EA5D04"/>
    <w:rsid w:val="00EB317E"/>
    <w:rsid w:val="00EC1787"/>
    <w:rsid w:val="00EF2679"/>
    <w:rsid w:val="00F14D7A"/>
    <w:rsid w:val="00F6765B"/>
    <w:rsid w:val="00F87364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44A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2024-10-29T13:54:00Z</cp:lastPrinted>
  <dcterms:created xsi:type="dcterms:W3CDTF">2025-08-18T15:36:00Z</dcterms:created>
  <dcterms:modified xsi:type="dcterms:W3CDTF">2025-08-27T12:31:00Z</dcterms:modified>
</cp:coreProperties>
</file>