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3CC8D7D4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252EEB">
        <w:rPr>
          <w:rFonts w:ascii="Times New Roman" w:hAnsi="Times New Roman" w:cs="Times New Roman"/>
          <w:b/>
          <w:bCs/>
          <w:sz w:val="24"/>
          <w:szCs w:val="24"/>
        </w:rPr>
        <w:t>220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E756780" w14:textId="3A90EB98" w:rsidR="00FA49B1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Arts. 118 e 121 do Regimento Interno, no cumprimento do dever, REQUER à Mesa que seja encaminhado ao Exmo. Senhor Alei Fernandes, Prefeito Municipal, com cópia à Secretaria Municipal de Administração, </w:t>
      </w: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685C02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Pr="00207824">
        <w:rPr>
          <w:rFonts w:ascii="Times New Roman" w:hAnsi="Times New Roman" w:cs="Times New Roman"/>
          <w:b/>
          <w:bCs/>
          <w:sz w:val="24"/>
          <w:szCs w:val="24"/>
        </w:rPr>
        <w:t>seja disponibilizado relatório completo de todos os servidores, empregados públicos, terceirizados e cooperados lotados na secretaria municipal de administração, contendo, para cada registro: primeiro nome, cargo ou função, carga horária semanal e remuneração mensal.</w:t>
      </w:r>
    </w:p>
    <w:p w14:paraId="6928F582" w14:textId="77777777" w:rsidR="00207824" w:rsidRDefault="00207824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CC18" w14:textId="77777777" w:rsidR="00207824" w:rsidRPr="00207824" w:rsidRDefault="00000000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824">
        <w:rPr>
          <w:rFonts w:ascii="Times New Roman" w:hAnsi="Times New Roman" w:cs="Times New Roman"/>
          <w:sz w:val="24"/>
          <w:szCs w:val="24"/>
        </w:rPr>
        <w:t>Considerando a necessidade de acompanhar a gestão de pessoal e a alocação da força de trabalho na Administração Municipal, inclusive quanto à compatibilidade entre carga horária, funções desempenhadas e remuneração;</w:t>
      </w:r>
    </w:p>
    <w:p w14:paraId="562E9154" w14:textId="77777777" w:rsidR="00207824" w:rsidRPr="00207824" w:rsidRDefault="00207824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8A30D6" w14:textId="77777777" w:rsidR="00207824" w:rsidRPr="00207824" w:rsidRDefault="00000000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824">
        <w:rPr>
          <w:rFonts w:ascii="Times New Roman" w:hAnsi="Times New Roman" w:cs="Times New Roman"/>
          <w:sz w:val="24"/>
          <w:szCs w:val="24"/>
        </w:rPr>
        <w:t>Considerando que as informações requeridas são essenciais para o exercício da função fiscalizatória do Poder Legislativo, permitindo a análise de eventual sobrecarga de setores, identificação de gargalos e planejamento de medidas para a melhoria da eficiência administrativa;</w:t>
      </w:r>
    </w:p>
    <w:p w14:paraId="77805C1A" w14:textId="77777777" w:rsidR="00207824" w:rsidRPr="00207824" w:rsidRDefault="00207824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5A53E6" w14:textId="2A23AB42" w:rsidR="00207824" w:rsidRPr="00207824" w:rsidRDefault="00000000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824">
        <w:rPr>
          <w:rFonts w:ascii="Times New Roman" w:hAnsi="Times New Roman" w:cs="Times New Roman"/>
          <w:sz w:val="24"/>
          <w:szCs w:val="24"/>
        </w:rPr>
        <w:t xml:space="preserve">Considerando o dever de transparência da Administração Pública, consagrado no art. 37 da Constituição Federal, bem como as diretrizes da Lei de Acesso à Informação Lei </w:t>
      </w:r>
      <w:r w:rsidR="00685C02">
        <w:rPr>
          <w:rFonts w:ascii="Times New Roman" w:hAnsi="Times New Roman" w:cs="Times New Roman"/>
          <w:sz w:val="24"/>
          <w:szCs w:val="24"/>
        </w:rPr>
        <w:t xml:space="preserve">Federal </w:t>
      </w:r>
      <w:r w:rsidRPr="00207824">
        <w:rPr>
          <w:rFonts w:ascii="Times New Roman" w:hAnsi="Times New Roman" w:cs="Times New Roman"/>
          <w:sz w:val="24"/>
          <w:szCs w:val="24"/>
        </w:rPr>
        <w:t xml:space="preserve">nº 12.527/2011 e da Lei de Responsabilidade Fiscal </w:t>
      </w:r>
      <w:r w:rsidR="00685C02">
        <w:rPr>
          <w:rFonts w:ascii="Times New Roman" w:hAnsi="Times New Roman" w:cs="Times New Roman"/>
          <w:sz w:val="24"/>
          <w:szCs w:val="24"/>
        </w:rPr>
        <w:t>(</w:t>
      </w:r>
      <w:r w:rsidRPr="00207824">
        <w:rPr>
          <w:rFonts w:ascii="Times New Roman" w:hAnsi="Times New Roman" w:cs="Times New Roman"/>
          <w:sz w:val="24"/>
          <w:szCs w:val="24"/>
        </w:rPr>
        <w:t>LC nº 101/2000);</w:t>
      </w:r>
    </w:p>
    <w:p w14:paraId="2E515B2C" w14:textId="77777777" w:rsidR="00207824" w:rsidRPr="00207824" w:rsidRDefault="00207824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223FFE10" w:rsidR="00FA49B1" w:rsidRDefault="00000000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7824">
        <w:rPr>
          <w:rFonts w:ascii="Times New Roman" w:hAnsi="Times New Roman" w:cs="Times New Roman"/>
          <w:sz w:val="24"/>
          <w:szCs w:val="24"/>
        </w:rPr>
        <w:t>Considerando, por fim, a observância à Lei Geral de Proteção de Dados Pessoais (Lei</w:t>
      </w:r>
      <w:r>
        <w:rPr>
          <w:rFonts w:ascii="Times New Roman" w:hAnsi="Times New Roman" w:cs="Times New Roman"/>
          <w:sz w:val="24"/>
          <w:szCs w:val="24"/>
        </w:rPr>
        <w:t xml:space="preserve"> Federal</w:t>
      </w:r>
      <w:r w:rsidRPr="00207824">
        <w:rPr>
          <w:rFonts w:ascii="Times New Roman" w:hAnsi="Times New Roman" w:cs="Times New Roman"/>
          <w:sz w:val="24"/>
          <w:szCs w:val="24"/>
        </w:rPr>
        <w:t xml:space="preserve"> nº 13.709/2018), sendo o presente pedido delimitado aos dados estritamente necessários ao controle social e à fiscalização parlamentar (princípio da minimização dos dados), uma vez que se solicita apenas o primeiro nome dos profissionais, sem identificação sensível adicional.</w:t>
      </w:r>
    </w:p>
    <w:p w14:paraId="54D04E7F" w14:textId="77777777" w:rsidR="00207824" w:rsidRPr="00207824" w:rsidRDefault="00207824" w:rsidP="0020782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6F38363E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52EEB">
        <w:rPr>
          <w:rFonts w:ascii="Times New Roman" w:hAnsi="Times New Roman" w:cs="Times New Roman"/>
          <w:sz w:val="24"/>
          <w:szCs w:val="24"/>
        </w:rPr>
        <w:t>02 de setembro</w:t>
      </w:r>
      <w:r w:rsidR="0020782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14:paraId="2557BCBE" w14:textId="16F2505E" w:rsidR="00D6190E" w:rsidRPr="00FA49B1" w:rsidRDefault="00000000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502C" w14:textId="77777777" w:rsidR="003773B2" w:rsidRDefault="003773B2">
      <w:r>
        <w:separator/>
      </w:r>
    </w:p>
  </w:endnote>
  <w:endnote w:type="continuationSeparator" w:id="0">
    <w:p w14:paraId="21E376B7" w14:textId="77777777" w:rsidR="003773B2" w:rsidRDefault="0037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3140" w14:textId="77777777" w:rsidR="003773B2" w:rsidRDefault="003773B2">
      <w:r>
        <w:separator/>
      </w:r>
    </w:p>
  </w:footnote>
  <w:footnote w:type="continuationSeparator" w:id="0">
    <w:p w14:paraId="505131B7" w14:textId="77777777" w:rsidR="003773B2" w:rsidRDefault="0037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80465A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B1A13B4" w:tentative="1">
      <w:start w:val="1"/>
      <w:numFmt w:val="lowerLetter"/>
      <w:lvlText w:val="%2."/>
      <w:lvlJc w:val="left"/>
      <w:pPr>
        <w:ind w:left="2498" w:hanging="360"/>
      </w:pPr>
    </w:lvl>
    <w:lvl w:ilvl="2" w:tplc="1E14492A" w:tentative="1">
      <w:start w:val="1"/>
      <w:numFmt w:val="lowerRoman"/>
      <w:lvlText w:val="%3."/>
      <w:lvlJc w:val="right"/>
      <w:pPr>
        <w:ind w:left="3218" w:hanging="180"/>
      </w:pPr>
    </w:lvl>
    <w:lvl w:ilvl="3" w:tplc="5DE6C224" w:tentative="1">
      <w:start w:val="1"/>
      <w:numFmt w:val="decimal"/>
      <w:lvlText w:val="%4."/>
      <w:lvlJc w:val="left"/>
      <w:pPr>
        <w:ind w:left="3938" w:hanging="360"/>
      </w:pPr>
    </w:lvl>
    <w:lvl w:ilvl="4" w:tplc="7F9A957A" w:tentative="1">
      <w:start w:val="1"/>
      <w:numFmt w:val="lowerLetter"/>
      <w:lvlText w:val="%5."/>
      <w:lvlJc w:val="left"/>
      <w:pPr>
        <w:ind w:left="4658" w:hanging="360"/>
      </w:pPr>
    </w:lvl>
    <w:lvl w:ilvl="5" w:tplc="FB1AA2BE" w:tentative="1">
      <w:start w:val="1"/>
      <w:numFmt w:val="lowerRoman"/>
      <w:lvlText w:val="%6."/>
      <w:lvlJc w:val="right"/>
      <w:pPr>
        <w:ind w:left="5378" w:hanging="180"/>
      </w:pPr>
    </w:lvl>
    <w:lvl w:ilvl="6" w:tplc="C85265A6" w:tentative="1">
      <w:start w:val="1"/>
      <w:numFmt w:val="decimal"/>
      <w:lvlText w:val="%7."/>
      <w:lvlJc w:val="left"/>
      <w:pPr>
        <w:ind w:left="6098" w:hanging="360"/>
      </w:pPr>
    </w:lvl>
    <w:lvl w:ilvl="7" w:tplc="1F6E2FBA" w:tentative="1">
      <w:start w:val="1"/>
      <w:numFmt w:val="lowerLetter"/>
      <w:lvlText w:val="%8."/>
      <w:lvlJc w:val="left"/>
      <w:pPr>
        <w:ind w:left="6818" w:hanging="360"/>
      </w:pPr>
    </w:lvl>
    <w:lvl w:ilvl="8" w:tplc="628280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9200A0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F68DBA" w:tentative="1">
      <w:start w:val="1"/>
      <w:numFmt w:val="lowerLetter"/>
      <w:lvlText w:val="%2."/>
      <w:lvlJc w:val="left"/>
      <w:pPr>
        <w:ind w:left="1440" w:hanging="360"/>
      </w:pPr>
    </w:lvl>
    <w:lvl w:ilvl="2" w:tplc="C29C7CBA" w:tentative="1">
      <w:start w:val="1"/>
      <w:numFmt w:val="lowerRoman"/>
      <w:lvlText w:val="%3."/>
      <w:lvlJc w:val="right"/>
      <w:pPr>
        <w:ind w:left="2160" w:hanging="180"/>
      </w:pPr>
    </w:lvl>
    <w:lvl w:ilvl="3" w:tplc="7AF472F6" w:tentative="1">
      <w:start w:val="1"/>
      <w:numFmt w:val="decimal"/>
      <w:lvlText w:val="%4."/>
      <w:lvlJc w:val="left"/>
      <w:pPr>
        <w:ind w:left="2880" w:hanging="360"/>
      </w:pPr>
    </w:lvl>
    <w:lvl w:ilvl="4" w:tplc="E98AFD48" w:tentative="1">
      <w:start w:val="1"/>
      <w:numFmt w:val="lowerLetter"/>
      <w:lvlText w:val="%5."/>
      <w:lvlJc w:val="left"/>
      <w:pPr>
        <w:ind w:left="3600" w:hanging="360"/>
      </w:pPr>
    </w:lvl>
    <w:lvl w:ilvl="5" w:tplc="60DC5038" w:tentative="1">
      <w:start w:val="1"/>
      <w:numFmt w:val="lowerRoman"/>
      <w:lvlText w:val="%6."/>
      <w:lvlJc w:val="right"/>
      <w:pPr>
        <w:ind w:left="4320" w:hanging="180"/>
      </w:pPr>
    </w:lvl>
    <w:lvl w:ilvl="6" w:tplc="EC8C4E32" w:tentative="1">
      <w:start w:val="1"/>
      <w:numFmt w:val="decimal"/>
      <w:lvlText w:val="%7."/>
      <w:lvlJc w:val="left"/>
      <w:pPr>
        <w:ind w:left="5040" w:hanging="360"/>
      </w:pPr>
    </w:lvl>
    <w:lvl w:ilvl="7" w:tplc="4FA00E94" w:tentative="1">
      <w:start w:val="1"/>
      <w:numFmt w:val="lowerLetter"/>
      <w:lvlText w:val="%8."/>
      <w:lvlJc w:val="left"/>
      <w:pPr>
        <w:ind w:left="5760" w:hanging="360"/>
      </w:pPr>
    </w:lvl>
    <w:lvl w:ilvl="8" w:tplc="C6AA2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F7923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3040FE" w:tentative="1">
      <w:start w:val="1"/>
      <w:numFmt w:val="lowerLetter"/>
      <w:lvlText w:val="%2."/>
      <w:lvlJc w:val="left"/>
      <w:pPr>
        <w:ind w:left="1440" w:hanging="360"/>
      </w:pPr>
    </w:lvl>
    <w:lvl w:ilvl="2" w:tplc="BC5E06D0" w:tentative="1">
      <w:start w:val="1"/>
      <w:numFmt w:val="lowerRoman"/>
      <w:lvlText w:val="%3."/>
      <w:lvlJc w:val="right"/>
      <w:pPr>
        <w:ind w:left="2160" w:hanging="180"/>
      </w:pPr>
    </w:lvl>
    <w:lvl w:ilvl="3" w:tplc="DE10B044" w:tentative="1">
      <w:start w:val="1"/>
      <w:numFmt w:val="decimal"/>
      <w:lvlText w:val="%4."/>
      <w:lvlJc w:val="left"/>
      <w:pPr>
        <w:ind w:left="2880" w:hanging="360"/>
      </w:pPr>
    </w:lvl>
    <w:lvl w:ilvl="4" w:tplc="91AC07F8" w:tentative="1">
      <w:start w:val="1"/>
      <w:numFmt w:val="lowerLetter"/>
      <w:lvlText w:val="%5."/>
      <w:lvlJc w:val="left"/>
      <w:pPr>
        <w:ind w:left="3600" w:hanging="360"/>
      </w:pPr>
    </w:lvl>
    <w:lvl w:ilvl="5" w:tplc="1A5E0562" w:tentative="1">
      <w:start w:val="1"/>
      <w:numFmt w:val="lowerRoman"/>
      <w:lvlText w:val="%6."/>
      <w:lvlJc w:val="right"/>
      <w:pPr>
        <w:ind w:left="4320" w:hanging="180"/>
      </w:pPr>
    </w:lvl>
    <w:lvl w:ilvl="6" w:tplc="ECA03FA6" w:tentative="1">
      <w:start w:val="1"/>
      <w:numFmt w:val="decimal"/>
      <w:lvlText w:val="%7."/>
      <w:lvlJc w:val="left"/>
      <w:pPr>
        <w:ind w:left="5040" w:hanging="360"/>
      </w:pPr>
    </w:lvl>
    <w:lvl w:ilvl="7" w:tplc="3FB8D78A" w:tentative="1">
      <w:start w:val="1"/>
      <w:numFmt w:val="lowerLetter"/>
      <w:lvlText w:val="%8."/>
      <w:lvlJc w:val="left"/>
      <w:pPr>
        <w:ind w:left="5760" w:hanging="360"/>
      </w:pPr>
    </w:lvl>
    <w:lvl w:ilvl="8" w:tplc="462449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328062">
    <w:abstractNumId w:val="0"/>
  </w:num>
  <w:num w:numId="2" w16cid:durableId="2125687280">
    <w:abstractNumId w:val="3"/>
  </w:num>
  <w:num w:numId="3" w16cid:durableId="1085423152">
    <w:abstractNumId w:val="2"/>
  </w:num>
  <w:num w:numId="4" w16cid:durableId="213243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31803"/>
    <w:rsid w:val="0023592C"/>
    <w:rsid w:val="00236923"/>
    <w:rsid w:val="00250AD7"/>
    <w:rsid w:val="00252EEB"/>
    <w:rsid w:val="002A1E9D"/>
    <w:rsid w:val="002E0FD9"/>
    <w:rsid w:val="002E4200"/>
    <w:rsid w:val="00321157"/>
    <w:rsid w:val="00324E38"/>
    <w:rsid w:val="0036778E"/>
    <w:rsid w:val="00370E7D"/>
    <w:rsid w:val="003773B2"/>
    <w:rsid w:val="00386484"/>
    <w:rsid w:val="0039138E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56805"/>
    <w:rsid w:val="005768A5"/>
    <w:rsid w:val="005941AE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5C02"/>
    <w:rsid w:val="0068670C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12207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0FB2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5</cp:revision>
  <cp:lastPrinted>2025-09-01T14:14:00Z</cp:lastPrinted>
  <dcterms:created xsi:type="dcterms:W3CDTF">2025-09-01T14:56:00Z</dcterms:created>
  <dcterms:modified xsi:type="dcterms:W3CDTF">2025-09-03T12:44:00Z</dcterms:modified>
</cp:coreProperties>
</file>