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5A2CDA7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2442D8">
        <w:rPr>
          <w:rFonts w:ascii="Times New Roman" w:hAnsi="Times New Roman" w:cs="Times New Roman"/>
          <w:i w:val="0"/>
          <w:iCs/>
          <w:sz w:val="22"/>
        </w:rPr>
        <w:t>200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7D54BF86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a Escola Municipal </w:t>
      </w:r>
      <w:r w:rsidR="002C74C7">
        <w:rPr>
          <w:b/>
          <w:sz w:val="22"/>
          <w:szCs w:val="22"/>
        </w:rPr>
        <w:t>Flor do Amanhã</w:t>
      </w:r>
      <w:r w:rsidR="001B2E17">
        <w:rPr>
          <w:b/>
          <w:sz w:val="22"/>
          <w:szCs w:val="22"/>
        </w:rPr>
        <w:t>,</w:t>
      </w:r>
      <w:r w:rsidR="00C62D93">
        <w:rPr>
          <w:b/>
          <w:sz w:val="22"/>
          <w:szCs w:val="22"/>
        </w:rPr>
        <w:t xml:space="preserve"> </w:t>
      </w:r>
      <w:r w:rsidR="00731B9F" w:rsidRPr="00731B9F">
        <w:rPr>
          <w:b/>
          <w:sz w:val="22"/>
          <w:szCs w:val="22"/>
        </w:rPr>
        <w:t xml:space="preserve">que foi premiada na categoria </w:t>
      </w:r>
      <w:r w:rsidR="00731B9F">
        <w:rPr>
          <w:b/>
          <w:sz w:val="22"/>
          <w:szCs w:val="22"/>
        </w:rPr>
        <w:t>I</w:t>
      </w:r>
      <w:r w:rsidR="00731B9F" w:rsidRPr="00731B9F">
        <w:rPr>
          <w:b/>
          <w:sz w:val="22"/>
          <w:szCs w:val="22"/>
        </w:rPr>
        <w:t xml:space="preserve"> - desempenho - prêmio alfabetiza MT 2025 - 2º ano</w:t>
      </w:r>
      <w:r w:rsidR="00731B9F">
        <w:rPr>
          <w:b/>
          <w:sz w:val="22"/>
          <w:szCs w:val="22"/>
        </w:rPr>
        <w:t xml:space="preserve"> do ensino fundamental.</w:t>
      </w:r>
    </w:p>
    <w:p w14:paraId="418FE1BC" w14:textId="77777777" w:rsidR="007D0C90" w:rsidRDefault="007D0C90" w:rsidP="0003237F">
      <w:pPr>
        <w:pStyle w:val="Recuodecorpodetexto3"/>
        <w:rPr>
          <w:sz w:val="22"/>
          <w:szCs w:val="22"/>
        </w:rPr>
      </w:pP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2003859" w14:textId="4DCB8F7A" w:rsidR="002C74C7" w:rsidRDefault="00000000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</w:t>
      </w:r>
      <w:r w:rsidRPr="002C74C7">
        <w:rPr>
          <w:rFonts w:ascii="Times New Roman" w:hAnsi="Times New Roman" w:cs="Times New Roman"/>
          <w:sz w:val="22"/>
          <w:szCs w:val="22"/>
        </w:rPr>
        <w:t xml:space="preserve"> com imensa alegria que propomos esta justa homenagem à Escola Municipal Flor do Amanhã, que demonstrou excelência ao ser premiada na Categoria I - Desempenho, em reconhecimento aos resultados alcançados com as turmas do 2º ano do Ensino Fundamental.</w:t>
      </w:r>
    </w:p>
    <w:p w14:paraId="117B30EC" w14:textId="77777777" w:rsidR="002C74C7" w:rsidRPr="002C74C7" w:rsidRDefault="002C74C7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D7E694D" w14:textId="66C1D755" w:rsidR="002C74C7" w:rsidRDefault="00000000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</w:t>
      </w:r>
      <w:r w:rsidRPr="002C74C7">
        <w:rPr>
          <w:rFonts w:ascii="Times New Roman" w:hAnsi="Times New Roman" w:cs="Times New Roman"/>
          <w:sz w:val="22"/>
          <w:szCs w:val="22"/>
        </w:rPr>
        <w:t>ste prêmio simboliza o sucesso de um projeto pedagógico sólido e o resultado do trabalho árduo e dedicado de toda a comunidade escolar. A paixão dos professores, o apoio da gestão e o empenho dos alunos foram fundamentais para transformar o desafio da alfabetização em uma história de sucesso, garantindo que nossas crianças tenham a base necessária para um futuro brilhante.</w:t>
      </w:r>
    </w:p>
    <w:p w14:paraId="1CD4A84A" w14:textId="77777777" w:rsidR="002C74C7" w:rsidRPr="002C74C7" w:rsidRDefault="002C74C7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FBCEFC" w14:textId="08DC7297" w:rsidR="005A45A8" w:rsidRDefault="00000000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2C74C7">
        <w:rPr>
          <w:rFonts w:ascii="Times New Roman" w:hAnsi="Times New Roman" w:cs="Times New Roman"/>
          <w:sz w:val="22"/>
          <w:szCs w:val="22"/>
        </w:rPr>
        <w:t xml:space="preserve"> Escola Municipal Flor do Amanhã, com seu nome tão inspirador, prova que está, de fato, cultivando as sementes de um futuro promissor. Seu desempenho exemplar serve de inspiração para toda a nossa rede de ensino e enche de orgulho o nosso município.</w:t>
      </w:r>
    </w:p>
    <w:p w14:paraId="24E6CB27" w14:textId="77777777" w:rsidR="002C74C7" w:rsidRDefault="002C74C7" w:rsidP="002C74C7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1E3A635" w14:textId="77777777" w:rsidR="000B5C7A" w:rsidRPr="00FD6473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77462DCB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2442D8">
        <w:rPr>
          <w:iCs w:val="0"/>
          <w:sz w:val="22"/>
          <w:szCs w:val="22"/>
        </w:rPr>
        <w:t>2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075B624B" w14:textId="77777777" w:rsidR="002C74C7" w:rsidRDefault="002C74C7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980A0D8" w14:textId="77777777" w:rsidR="001B2E17" w:rsidRDefault="001B2E1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2896"/>
        <w:gridCol w:w="1216"/>
        <w:gridCol w:w="1761"/>
        <w:gridCol w:w="1070"/>
        <w:gridCol w:w="1481"/>
        <w:gridCol w:w="279"/>
        <w:gridCol w:w="2496"/>
      </w:tblGrid>
      <w:tr w:rsidR="003B1880" w14:paraId="5AA97B71" w14:textId="77777777" w:rsidTr="001B2E17">
        <w:trPr>
          <w:trHeight w:val="175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2280153C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26BB76D7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9AE7C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514769EB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F3755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68AAB24F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97C86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553AF054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B1880" w14:paraId="6F8A2CA8" w14:textId="77777777" w:rsidTr="001B2E17">
        <w:trPr>
          <w:trHeight w:val="169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38EA2F2C" w14:textId="77777777" w:rsidR="001B2E17" w:rsidRPr="009261E1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0B206CA0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202DC" w14:textId="77777777" w:rsidR="001B2E17" w:rsidRPr="009261E1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2A347A61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24958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0EF49F5F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B81EA3C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203FA74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B1880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0D0E8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090B7D9E" w14:textId="2A7B565C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DC57F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493E9717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BA455" w14:textId="77777777" w:rsidR="001B2E17" w:rsidRPr="00B84378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2E3C361C" w:rsidR="001B2E17" w:rsidRPr="00D71A64" w:rsidRDefault="00000000" w:rsidP="001B2E17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8F9C" w14:textId="77777777" w:rsidR="00B25B47" w:rsidRDefault="00B25B47">
      <w:r>
        <w:separator/>
      </w:r>
    </w:p>
  </w:endnote>
  <w:endnote w:type="continuationSeparator" w:id="0">
    <w:p w14:paraId="2BAC7215" w14:textId="77777777" w:rsidR="00B25B47" w:rsidRDefault="00B2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EA29" w14:textId="77777777" w:rsidR="00B25B47" w:rsidRDefault="00B25B47">
      <w:r>
        <w:separator/>
      </w:r>
    </w:p>
  </w:footnote>
  <w:footnote w:type="continuationSeparator" w:id="0">
    <w:p w14:paraId="6C1281CB" w14:textId="77777777" w:rsidR="00B25B47" w:rsidRDefault="00B2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ECCE4C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24EA7EA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A02719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0F05F0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23654D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FCC2DE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831C3A4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CFE3B1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1363D4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326BB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4D8F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0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66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4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F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60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82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0746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E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E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5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3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18E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6F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04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63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DEAB2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61EACC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6E2FB8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624F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1880C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4A6908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11000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AA85A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73EE6F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768237">
    <w:abstractNumId w:val="3"/>
  </w:num>
  <w:num w:numId="2" w16cid:durableId="417562216">
    <w:abstractNumId w:val="0"/>
  </w:num>
  <w:num w:numId="3" w16cid:durableId="90440994">
    <w:abstractNumId w:val="1"/>
  </w:num>
  <w:num w:numId="4" w16cid:durableId="118307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B2E17"/>
    <w:rsid w:val="00202A7D"/>
    <w:rsid w:val="002112BB"/>
    <w:rsid w:val="00214C5B"/>
    <w:rsid w:val="00231224"/>
    <w:rsid w:val="002355A2"/>
    <w:rsid w:val="002368CB"/>
    <w:rsid w:val="002442D8"/>
    <w:rsid w:val="002876AB"/>
    <w:rsid w:val="002B7E70"/>
    <w:rsid w:val="002C12E9"/>
    <w:rsid w:val="002C21C4"/>
    <w:rsid w:val="002C5497"/>
    <w:rsid w:val="002C5AB7"/>
    <w:rsid w:val="002C6C79"/>
    <w:rsid w:val="002C74C7"/>
    <w:rsid w:val="002F6A4E"/>
    <w:rsid w:val="003009A1"/>
    <w:rsid w:val="00300E30"/>
    <w:rsid w:val="00330D85"/>
    <w:rsid w:val="003678ED"/>
    <w:rsid w:val="003730F7"/>
    <w:rsid w:val="003B1880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423F2"/>
    <w:rsid w:val="00846203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5435"/>
    <w:rsid w:val="00B1008C"/>
    <w:rsid w:val="00B1522E"/>
    <w:rsid w:val="00B240D3"/>
    <w:rsid w:val="00B25B47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D5EA7"/>
    <w:rsid w:val="00DE775C"/>
    <w:rsid w:val="00E00F81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C67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2025-09-01T12:24:00Z</dcterms:created>
  <dcterms:modified xsi:type="dcterms:W3CDTF">2025-09-03T12:52:00Z</dcterms:modified>
</cp:coreProperties>
</file>