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8901" w14:textId="6BC17EDB" w:rsidR="002C1C90" w:rsidRPr="0089486C" w:rsidRDefault="00000000" w:rsidP="0089486C">
      <w:pPr>
        <w:spacing w:after="0"/>
        <w:ind w:left="3402"/>
        <w:rPr>
          <w:b/>
          <w:szCs w:val="24"/>
        </w:rPr>
      </w:pPr>
      <w:r w:rsidRPr="0089486C">
        <w:rPr>
          <w:b/>
          <w:szCs w:val="24"/>
        </w:rPr>
        <w:t xml:space="preserve"> INDICAÇÃO N°</w:t>
      </w:r>
      <w:r w:rsidR="0089486C" w:rsidRPr="0089486C">
        <w:rPr>
          <w:b/>
          <w:szCs w:val="24"/>
        </w:rPr>
        <w:t xml:space="preserve"> 1006</w:t>
      </w:r>
      <w:r w:rsidRPr="0089486C">
        <w:rPr>
          <w:b/>
          <w:szCs w:val="24"/>
        </w:rPr>
        <w:t>/2025</w:t>
      </w:r>
    </w:p>
    <w:p w14:paraId="50CBD6CF" w14:textId="77777777" w:rsidR="002C1C90" w:rsidRPr="0089486C" w:rsidRDefault="002C1C90" w:rsidP="0089486C">
      <w:pPr>
        <w:spacing w:after="0"/>
        <w:ind w:left="3544"/>
        <w:rPr>
          <w:b/>
          <w:szCs w:val="24"/>
        </w:rPr>
      </w:pPr>
    </w:p>
    <w:p w14:paraId="36FCAF2C" w14:textId="77777777" w:rsidR="002C1C90" w:rsidRPr="0089486C" w:rsidRDefault="002C1C90" w:rsidP="0089486C">
      <w:pPr>
        <w:spacing w:after="0"/>
        <w:ind w:left="3402"/>
        <w:jc w:val="both"/>
        <w:rPr>
          <w:szCs w:val="24"/>
        </w:rPr>
      </w:pPr>
    </w:p>
    <w:p w14:paraId="16D8FB03" w14:textId="77777777" w:rsidR="002C1C90" w:rsidRPr="0089486C" w:rsidRDefault="00000000" w:rsidP="0089486C">
      <w:pPr>
        <w:spacing w:after="0"/>
        <w:ind w:left="3402"/>
        <w:jc w:val="both"/>
        <w:rPr>
          <w:b/>
          <w:szCs w:val="24"/>
        </w:rPr>
      </w:pPr>
      <w:r w:rsidRPr="0089486C">
        <w:rPr>
          <w:b/>
          <w:szCs w:val="24"/>
        </w:rPr>
        <w:t>INDICAMOS AO PODER EXECUTIVO MUNICIPAL A CONCESSÃO DE DESCONTO DE 10% (DEZ POR CENTO) PARA O PAGAMENTO À VISTA DO IMPOSTO DE TRANSMISSÃO DE BENS IMÓVEIS – ITBI, NO MUNICÍPIO DE SORRISO/MT.</w:t>
      </w:r>
    </w:p>
    <w:p w14:paraId="1D225545" w14:textId="77777777" w:rsidR="002C1C90" w:rsidRPr="0089486C" w:rsidRDefault="002C1C90" w:rsidP="0089486C">
      <w:pPr>
        <w:spacing w:after="0"/>
        <w:ind w:left="3402"/>
        <w:jc w:val="both"/>
        <w:rPr>
          <w:b/>
          <w:color w:val="000000" w:themeColor="text1"/>
          <w:szCs w:val="24"/>
        </w:rPr>
      </w:pPr>
    </w:p>
    <w:p w14:paraId="492DEDDD" w14:textId="77777777" w:rsidR="002C1C90" w:rsidRPr="0089486C" w:rsidRDefault="002C1C90" w:rsidP="0089486C">
      <w:pPr>
        <w:spacing w:after="0"/>
        <w:ind w:left="3402"/>
        <w:jc w:val="both"/>
        <w:rPr>
          <w:b/>
          <w:szCs w:val="24"/>
        </w:rPr>
      </w:pPr>
    </w:p>
    <w:p w14:paraId="020B212A" w14:textId="77777777" w:rsidR="002C1C90" w:rsidRPr="0089486C" w:rsidRDefault="00000000" w:rsidP="0089486C">
      <w:pPr>
        <w:spacing w:after="0"/>
        <w:ind w:firstLine="3402"/>
        <w:jc w:val="both"/>
        <w:rPr>
          <w:b/>
          <w:szCs w:val="24"/>
        </w:rPr>
      </w:pPr>
      <w:r w:rsidRPr="0089486C">
        <w:rPr>
          <w:b/>
          <w:szCs w:val="24"/>
        </w:rPr>
        <w:t xml:space="preserve">DIOGO KRIGUER – PSDB, </w:t>
      </w:r>
      <w:r w:rsidR="008D2DDC" w:rsidRPr="0089486C">
        <w:rPr>
          <w:b/>
          <w:szCs w:val="24"/>
        </w:rPr>
        <w:t>EMERSON FARIAS – PL, ADIR CUNICO – NOVO, TOCO BAG</w:t>
      </w:r>
      <w:r w:rsidR="000224FB" w:rsidRPr="0089486C">
        <w:rPr>
          <w:b/>
          <w:szCs w:val="24"/>
        </w:rPr>
        <w:t>G</w:t>
      </w:r>
      <w:r w:rsidR="008D2DDC" w:rsidRPr="0089486C">
        <w:rPr>
          <w:b/>
          <w:szCs w:val="24"/>
        </w:rPr>
        <w:t xml:space="preserve">IO – PSDB, </w:t>
      </w:r>
      <w:r w:rsidRPr="0089486C">
        <w:rPr>
          <w:bCs/>
          <w:szCs w:val="24"/>
        </w:rPr>
        <w:t>vereador</w:t>
      </w:r>
      <w:r w:rsidR="008D2DDC" w:rsidRPr="0089486C">
        <w:rPr>
          <w:bCs/>
          <w:szCs w:val="24"/>
        </w:rPr>
        <w:t>es</w:t>
      </w:r>
      <w:r w:rsidRPr="0089486C">
        <w:rPr>
          <w:bCs/>
          <w:szCs w:val="24"/>
        </w:rPr>
        <w:t xml:space="preserve"> </w:t>
      </w:r>
      <w:r w:rsidRPr="0089486C"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</w:t>
      </w:r>
      <w:r w:rsidR="000224FB" w:rsidRPr="0089486C">
        <w:rPr>
          <w:szCs w:val="24"/>
        </w:rPr>
        <w:t>Secretaria Municipal de Cidade, à Secretaria Municipal de Desenvolvimento Econômico e Turismo,</w:t>
      </w:r>
      <w:r w:rsidR="00D86A99" w:rsidRPr="0089486C">
        <w:rPr>
          <w:szCs w:val="24"/>
        </w:rPr>
        <w:t xml:space="preserve"> e</w:t>
      </w:r>
      <w:r w:rsidR="000224FB" w:rsidRPr="0089486C">
        <w:rPr>
          <w:szCs w:val="24"/>
        </w:rPr>
        <w:t xml:space="preserve"> à</w:t>
      </w:r>
      <w:r w:rsidRPr="0089486C">
        <w:rPr>
          <w:szCs w:val="24"/>
        </w:rPr>
        <w:t xml:space="preserve"> Secretaria Municipal de </w:t>
      </w:r>
      <w:r w:rsidR="00D86A99" w:rsidRPr="0089486C">
        <w:rPr>
          <w:szCs w:val="24"/>
        </w:rPr>
        <w:t>Fazenda</w:t>
      </w:r>
      <w:r w:rsidRPr="0089486C">
        <w:rPr>
          <w:b/>
          <w:szCs w:val="24"/>
        </w:rPr>
        <w:t xml:space="preserve">, versando sobre </w:t>
      </w:r>
      <w:r w:rsidR="0001461A" w:rsidRPr="0089486C">
        <w:rPr>
          <w:b/>
          <w:szCs w:val="24"/>
        </w:rPr>
        <w:t>necessidade de concessão de desconto de 10% (dez por cento) para o pagamento à vista do Imposto de Transmissão de Bens Imóveis – ITBI, no Município de Sorriso/MT</w:t>
      </w:r>
      <w:r w:rsidRPr="0089486C">
        <w:rPr>
          <w:b/>
          <w:szCs w:val="24"/>
        </w:rPr>
        <w:t>.</w:t>
      </w:r>
    </w:p>
    <w:p w14:paraId="0003EEA0" w14:textId="77777777" w:rsidR="002C1C90" w:rsidRPr="0089486C" w:rsidRDefault="002C1C90" w:rsidP="0089486C">
      <w:pPr>
        <w:spacing w:after="0"/>
        <w:rPr>
          <w:b/>
          <w:szCs w:val="24"/>
        </w:rPr>
      </w:pPr>
    </w:p>
    <w:p w14:paraId="31E6239B" w14:textId="77777777" w:rsidR="002C1C90" w:rsidRPr="0089486C" w:rsidRDefault="002C1C90" w:rsidP="0089486C">
      <w:pPr>
        <w:spacing w:after="0"/>
        <w:rPr>
          <w:b/>
          <w:szCs w:val="24"/>
        </w:rPr>
      </w:pPr>
    </w:p>
    <w:p w14:paraId="64F0B39D" w14:textId="77777777" w:rsidR="002C1C90" w:rsidRPr="0089486C" w:rsidRDefault="00000000" w:rsidP="0089486C">
      <w:pPr>
        <w:spacing w:after="0"/>
        <w:jc w:val="center"/>
        <w:rPr>
          <w:b/>
          <w:szCs w:val="24"/>
        </w:rPr>
      </w:pPr>
      <w:r w:rsidRPr="0089486C">
        <w:rPr>
          <w:b/>
          <w:szCs w:val="24"/>
        </w:rPr>
        <w:t>JUSTIFICATIVAS</w:t>
      </w:r>
    </w:p>
    <w:p w14:paraId="012773F1" w14:textId="77777777" w:rsidR="002C1C90" w:rsidRPr="0089486C" w:rsidRDefault="002C1C90" w:rsidP="0089486C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1979939" w14:textId="77777777" w:rsidR="0001461A" w:rsidRPr="0089486C" w:rsidRDefault="0001461A" w:rsidP="0089486C">
      <w:pPr>
        <w:spacing w:after="0"/>
        <w:ind w:firstLine="1418"/>
        <w:jc w:val="both"/>
        <w:rPr>
          <w:szCs w:val="24"/>
        </w:rPr>
      </w:pPr>
    </w:p>
    <w:p w14:paraId="0FDE1426" w14:textId="77777777" w:rsidR="0001461A" w:rsidRPr="0089486C" w:rsidRDefault="00000000" w:rsidP="0089486C">
      <w:pPr>
        <w:spacing w:after="0"/>
        <w:ind w:firstLine="1418"/>
        <w:jc w:val="both"/>
        <w:rPr>
          <w:szCs w:val="24"/>
        </w:rPr>
      </w:pPr>
      <w:r w:rsidRPr="0089486C">
        <w:rPr>
          <w:szCs w:val="24"/>
        </w:rPr>
        <w:t xml:space="preserve">Considerando que, a medida visa estimular a quitação integral do tributo no ato do pagamento, trazendo benefícios tanto ao contribuinte, que terá redução no valor devido, quanto ao Município, que assegurará maior eficiência na arrecadação </w:t>
      </w:r>
      <w:r w:rsidR="006D39ED" w:rsidRPr="0089486C">
        <w:rPr>
          <w:szCs w:val="24"/>
        </w:rPr>
        <w:t>e ingresso imediato de receitas;</w:t>
      </w:r>
    </w:p>
    <w:p w14:paraId="55B7BF15" w14:textId="77777777" w:rsidR="0001461A" w:rsidRPr="0089486C" w:rsidRDefault="0001461A" w:rsidP="0089486C">
      <w:pPr>
        <w:spacing w:after="0"/>
        <w:ind w:firstLine="1418"/>
        <w:jc w:val="both"/>
        <w:rPr>
          <w:szCs w:val="24"/>
        </w:rPr>
      </w:pPr>
    </w:p>
    <w:p w14:paraId="052A7B33" w14:textId="77777777" w:rsidR="0001461A" w:rsidRPr="0089486C" w:rsidRDefault="00000000" w:rsidP="0089486C">
      <w:pPr>
        <w:spacing w:after="0"/>
        <w:ind w:firstLine="1418"/>
        <w:jc w:val="both"/>
        <w:rPr>
          <w:szCs w:val="24"/>
        </w:rPr>
      </w:pPr>
      <w:r w:rsidRPr="0089486C">
        <w:rPr>
          <w:szCs w:val="24"/>
        </w:rPr>
        <w:t xml:space="preserve">Considerando que, com a recente aprovação do Projeto de Lei nº 139/2025, de autoria do Poder Executivo, foi possibilitado o parcelamento do ITBI em até 06 (seis) vezes mensais e sucessivas, desde que quitadas integralmente antes do </w:t>
      </w:r>
      <w:r w:rsidR="006D39ED" w:rsidRPr="0089486C">
        <w:rPr>
          <w:szCs w:val="24"/>
        </w:rPr>
        <w:t>registro da escritura do imóvel;</w:t>
      </w:r>
    </w:p>
    <w:p w14:paraId="49C4FC96" w14:textId="77777777" w:rsidR="0001461A" w:rsidRPr="0089486C" w:rsidRDefault="0001461A" w:rsidP="0089486C">
      <w:pPr>
        <w:spacing w:after="0"/>
        <w:ind w:firstLine="1418"/>
        <w:jc w:val="both"/>
        <w:rPr>
          <w:szCs w:val="24"/>
        </w:rPr>
      </w:pPr>
    </w:p>
    <w:p w14:paraId="251AF503" w14:textId="77777777" w:rsidR="0001461A" w:rsidRPr="0089486C" w:rsidRDefault="00000000" w:rsidP="0089486C">
      <w:pPr>
        <w:spacing w:after="0"/>
        <w:ind w:firstLine="1418"/>
        <w:jc w:val="both"/>
        <w:rPr>
          <w:szCs w:val="24"/>
        </w:rPr>
      </w:pPr>
      <w:r w:rsidRPr="0089486C">
        <w:rPr>
          <w:szCs w:val="24"/>
        </w:rPr>
        <w:t>Considerando que, essa inovação legislativa representa um importante avanço, pois amplia a acessibilidade do contribuinte ao tributo, oferecendo</w:t>
      </w:r>
      <w:r w:rsidR="006D39ED" w:rsidRPr="0089486C">
        <w:rPr>
          <w:szCs w:val="24"/>
        </w:rPr>
        <w:t xml:space="preserve"> uma alternativa justa e viável;</w:t>
      </w:r>
    </w:p>
    <w:p w14:paraId="16364ADC" w14:textId="77777777" w:rsidR="008D2DDC" w:rsidRPr="0089486C" w:rsidRDefault="008D2DDC" w:rsidP="0089486C">
      <w:pPr>
        <w:tabs>
          <w:tab w:val="num" w:pos="720"/>
        </w:tabs>
        <w:spacing w:after="0"/>
        <w:ind w:firstLine="1418"/>
        <w:jc w:val="both"/>
        <w:rPr>
          <w:szCs w:val="24"/>
        </w:rPr>
      </w:pPr>
    </w:p>
    <w:p w14:paraId="3BE29A70" w14:textId="77777777" w:rsidR="0001461A" w:rsidRPr="0089486C" w:rsidRDefault="00000000" w:rsidP="0089486C">
      <w:pPr>
        <w:tabs>
          <w:tab w:val="num" w:pos="720"/>
        </w:tabs>
        <w:spacing w:after="0"/>
        <w:ind w:firstLine="1418"/>
        <w:jc w:val="both"/>
        <w:rPr>
          <w:szCs w:val="24"/>
        </w:rPr>
      </w:pPr>
      <w:r w:rsidRPr="0089486C">
        <w:rPr>
          <w:szCs w:val="24"/>
        </w:rPr>
        <w:t>Considerando que</w:t>
      </w:r>
      <w:r w:rsidR="000224FB" w:rsidRPr="0089486C">
        <w:rPr>
          <w:szCs w:val="24"/>
        </w:rPr>
        <w:t>,</w:t>
      </w:r>
      <w:r w:rsidRPr="0089486C">
        <w:rPr>
          <w:szCs w:val="24"/>
        </w:rPr>
        <w:t xml:space="preserve"> a proposta de conceder desconto para o pagamento à vista se apresenta como medida complementar, equilibrando as duas opções:</w:t>
      </w:r>
      <w:r w:rsidR="008D2DDC" w:rsidRPr="0089486C">
        <w:rPr>
          <w:szCs w:val="24"/>
        </w:rPr>
        <w:t xml:space="preserve"> </w:t>
      </w:r>
      <w:r w:rsidR="000224FB" w:rsidRPr="0089486C">
        <w:rPr>
          <w:szCs w:val="24"/>
        </w:rPr>
        <w:t>p</w:t>
      </w:r>
      <w:r w:rsidRPr="0089486C">
        <w:rPr>
          <w:szCs w:val="24"/>
        </w:rPr>
        <w:t>arcelamento, que favorece quem precisa de maior prazo para arcar com o imposto</w:t>
      </w:r>
      <w:r w:rsidR="008D2DDC" w:rsidRPr="0089486C">
        <w:rPr>
          <w:szCs w:val="24"/>
        </w:rPr>
        <w:t xml:space="preserve"> e </w:t>
      </w:r>
      <w:r w:rsidR="000224FB" w:rsidRPr="0089486C">
        <w:rPr>
          <w:szCs w:val="24"/>
        </w:rPr>
        <w:t>d</w:t>
      </w:r>
      <w:r w:rsidRPr="0089486C">
        <w:rPr>
          <w:szCs w:val="24"/>
        </w:rPr>
        <w:t>esconto no pagamento à</w:t>
      </w:r>
      <w:r w:rsidRPr="0089486C">
        <w:rPr>
          <w:b/>
          <w:bCs/>
          <w:szCs w:val="24"/>
        </w:rPr>
        <w:t xml:space="preserve"> </w:t>
      </w:r>
      <w:r w:rsidRPr="0089486C">
        <w:rPr>
          <w:szCs w:val="24"/>
        </w:rPr>
        <w:t>vista, que premia o contribuinte que optar pela quitação imediata, incentivando m</w:t>
      </w:r>
      <w:r w:rsidR="006D39ED" w:rsidRPr="0089486C">
        <w:rPr>
          <w:szCs w:val="24"/>
        </w:rPr>
        <w:t>aior arrecadação em curto prazo;</w:t>
      </w:r>
    </w:p>
    <w:p w14:paraId="7F4B7D38" w14:textId="77777777" w:rsidR="008D2DDC" w:rsidRPr="0089486C" w:rsidRDefault="008D2DDC" w:rsidP="0089486C">
      <w:pPr>
        <w:tabs>
          <w:tab w:val="num" w:pos="720"/>
        </w:tabs>
        <w:spacing w:after="0"/>
        <w:ind w:firstLine="1418"/>
        <w:jc w:val="both"/>
        <w:rPr>
          <w:szCs w:val="24"/>
        </w:rPr>
      </w:pPr>
    </w:p>
    <w:p w14:paraId="0E0FD8F0" w14:textId="77777777" w:rsidR="0001461A" w:rsidRPr="0089486C" w:rsidRDefault="00000000" w:rsidP="0089486C">
      <w:pPr>
        <w:spacing w:after="0"/>
        <w:ind w:firstLine="1418"/>
        <w:jc w:val="both"/>
        <w:rPr>
          <w:szCs w:val="24"/>
        </w:rPr>
      </w:pPr>
      <w:r w:rsidRPr="0089486C">
        <w:rPr>
          <w:szCs w:val="24"/>
        </w:rPr>
        <w:lastRenderedPageBreak/>
        <w:t>Considerando que, trata-se de sugestão que concilia justiça fiscal, estímulo à adimplência e fortalec</w:t>
      </w:r>
      <w:r w:rsidR="006D39ED" w:rsidRPr="0089486C">
        <w:rPr>
          <w:szCs w:val="24"/>
        </w:rPr>
        <w:t>imento da arrecadação municipal;</w:t>
      </w:r>
    </w:p>
    <w:p w14:paraId="110231F4" w14:textId="77777777" w:rsidR="002C1C90" w:rsidRPr="0089486C" w:rsidRDefault="002C1C90" w:rsidP="0089486C">
      <w:pPr>
        <w:tabs>
          <w:tab w:val="left" w:pos="1134"/>
        </w:tabs>
        <w:spacing w:after="0"/>
        <w:jc w:val="both"/>
        <w:rPr>
          <w:szCs w:val="24"/>
        </w:rPr>
      </w:pPr>
    </w:p>
    <w:p w14:paraId="1C430B0D" w14:textId="77777777" w:rsidR="002C1C90" w:rsidRPr="0089486C" w:rsidRDefault="00000000" w:rsidP="0089486C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89486C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 w:rsidR="006D39ED" w:rsidRPr="0089486C">
        <w:rPr>
          <w:rFonts w:eastAsiaTheme="minorHAnsi"/>
          <w:color w:val="000000" w:themeColor="text1"/>
          <w:szCs w:val="24"/>
        </w:rPr>
        <w:t>licitação o mais breve possível.</w:t>
      </w:r>
    </w:p>
    <w:p w14:paraId="530BA80B" w14:textId="77777777" w:rsidR="002C1C90" w:rsidRPr="0089486C" w:rsidRDefault="002C1C90" w:rsidP="0089486C">
      <w:pPr>
        <w:spacing w:after="0"/>
        <w:ind w:firstLine="1418"/>
        <w:jc w:val="both"/>
        <w:rPr>
          <w:szCs w:val="24"/>
        </w:rPr>
      </w:pPr>
    </w:p>
    <w:p w14:paraId="013AA24A" w14:textId="77777777" w:rsidR="002C1C90" w:rsidRPr="0089486C" w:rsidRDefault="002C1C90" w:rsidP="0089486C">
      <w:pPr>
        <w:spacing w:after="0"/>
        <w:ind w:firstLine="1418"/>
        <w:jc w:val="both"/>
        <w:rPr>
          <w:szCs w:val="24"/>
        </w:rPr>
      </w:pPr>
    </w:p>
    <w:p w14:paraId="4170A0C3" w14:textId="77777777" w:rsidR="002C1C90" w:rsidRPr="0089486C" w:rsidRDefault="00000000" w:rsidP="0089486C">
      <w:pPr>
        <w:spacing w:after="0"/>
        <w:ind w:firstLine="708"/>
        <w:jc w:val="both"/>
        <w:rPr>
          <w:szCs w:val="24"/>
        </w:rPr>
      </w:pPr>
      <w:r w:rsidRPr="0089486C">
        <w:rPr>
          <w:szCs w:val="24"/>
        </w:rPr>
        <w:t>Câmara Municipal de Sor</w:t>
      </w:r>
      <w:r w:rsidR="006A228D" w:rsidRPr="0089486C">
        <w:rPr>
          <w:szCs w:val="24"/>
        </w:rPr>
        <w:t>ri</w:t>
      </w:r>
      <w:r w:rsidR="007E1857" w:rsidRPr="0089486C">
        <w:rPr>
          <w:szCs w:val="24"/>
        </w:rPr>
        <w:t>so, Estado de Mato Grosso, em 03</w:t>
      </w:r>
      <w:r w:rsidR="008D2DDC" w:rsidRPr="0089486C">
        <w:rPr>
          <w:szCs w:val="24"/>
        </w:rPr>
        <w:t xml:space="preserve"> de </w:t>
      </w:r>
      <w:r w:rsidR="006A228D" w:rsidRPr="0089486C">
        <w:rPr>
          <w:szCs w:val="24"/>
        </w:rPr>
        <w:t>setembro</w:t>
      </w:r>
      <w:r w:rsidR="008D2DDC" w:rsidRPr="0089486C">
        <w:rPr>
          <w:szCs w:val="24"/>
        </w:rPr>
        <w:t xml:space="preserve"> </w:t>
      </w:r>
      <w:r w:rsidRPr="0089486C">
        <w:rPr>
          <w:szCs w:val="24"/>
        </w:rPr>
        <w:t>de 2025.</w:t>
      </w:r>
    </w:p>
    <w:p w14:paraId="18D4354E" w14:textId="77777777" w:rsidR="002C1C90" w:rsidRPr="0089486C" w:rsidRDefault="002C1C90" w:rsidP="0089486C">
      <w:pPr>
        <w:spacing w:after="0"/>
        <w:jc w:val="center"/>
        <w:rPr>
          <w:szCs w:val="24"/>
        </w:rPr>
      </w:pPr>
    </w:p>
    <w:p w14:paraId="200DB5D3" w14:textId="77777777" w:rsidR="002C1C90" w:rsidRPr="0089486C" w:rsidRDefault="002C1C90" w:rsidP="0089486C">
      <w:pPr>
        <w:spacing w:after="0"/>
        <w:jc w:val="center"/>
        <w:rPr>
          <w:szCs w:val="24"/>
        </w:rPr>
      </w:pPr>
    </w:p>
    <w:p w14:paraId="490513E1" w14:textId="77777777" w:rsidR="006A228D" w:rsidRPr="0089486C" w:rsidRDefault="006A228D" w:rsidP="0089486C">
      <w:pPr>
        <w:spacing w:after="0"/>
        <w:jc w:val="center"/>
        <w:rPr>
          <w:szCs w:val="24"/>
        </w:rPr>
      </w:pPr>
    </w:p>
    <w:p w14:paraId="62D8695D" w14:textId="77777777" w:rsidR="006A228D" w:rsidRPr="0089486C" w:rsidRDefault="006A228D" w:rsidP="0089486C">
      <w:pPr>
        <w:spacing w:after="0"/>
        <w:jc w:val="center"/>
        <w:rPr>
          <w:szCs w:val="24"/>
        </w:rPr>
      </w:pPr>
    </w:p>
    <w:p w14:paraId="234F11B1" w14:textId="77777777" w:rsidR="006A228D" w:rsidRPr="0089486C" w:rsidRDefault="006A228D" w:rsidP="0089486C">
      <w:pPr>
        <w:spacing w:after="0"/>
        <w:jc w:val="center"/>
        <w:rPr>
          <w:szCs w:val="24"/>
        </w:rPr>
      </w:pPr>
    </w:p>
    <w:p w14:paraId="2B668546" w14:textId="77777777" w:rsidR="006A228D" w:rsidRPr="0089486C" w:rsidRDefault="006A228D" w:rsidP="0089486C">
      <w:pPr>
        <w:spacing w:after="0"/>
        <w:jc w:val="center"/>
        <w:rPr>
          <w:szCs w:val="24"/>
        </w:rPr>
      </w:pPr>
    </w:p>
    <w:p w14:paraId="17139D55" w14:textId="77777777" w:rsidR="002C1C90" w:rsidRPr="0089486C" w:rsidRDefault="002C1C90" w:rsidP="0089486C">
      <w:pPr>
        <w:spacing w:after="0"/>
        <w:jc w:val="center"/>
        <w:rPr>
          <w:szCs w:val="24"/>
        </w:rPr>
      </w:pPr>
    </w:p>
    <w:p w14:paraId="6687839E" w14:textId="77777777" w:rsidR="002C1C90" w:rsidRPr="0089486C" w:rsidRDefault="00000000" w:rsidP="0089486C">
      <w:pPr>
        <w:spacing w:after="0"/>
        <w:jc w:val="center"/>
        <w:rPr>
          <w:szCs w:val="24"/>
        </w:rPr>
      </w:pPr>
      <w:r w:rsidRPr="0089486C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B0049" wp14:editId="7806C436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85666" w14:textId="77777777" w:rsidR="002C1C90" w:rsidRPr="00D44BC1" w:rsidRDefault="00000000" w:rsidP="002C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3AA76D08" w14:textId="77777777" w:rsidR="002C1C90" w:rsidRPr="008B189D" w:rsidRDefault="00000000" w:rsidP="002C1C9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B004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62C85666" w14:textId="77777777" w:rsidR="002C1C90" w:rsidRPr="00D44BC1" w:rsidRDefault="00000000" w:rsidP="002C1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3AA76D08" w14:textId="77777777" w:rsidR="002C1C90" w:rsidRPr="008B189D" w:rsidRDefault="00000000" w:rsidP="002C1C90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486C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247B3" wp14:editId="0AA57014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2B3F7" w14:textId="77777777" w:rsidR="002C1C90" w:rsidRPr="00D44BC1" w:rsidRDefault="00000000" w:rsidP="002C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6E2EC8EB" w14:textId="77777777" w:rsidR="002C1C90" w:rsidRPr="008B189D" w:rsidRDefault="00000000" w:rsidP="002C1C9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47B3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0232B3F7" w14:textId="77777777" w:rsidR="002C1C90" w:rsidRPr="00D44BC1" w:rsidRDefault="00000000" w:rsidP="002C1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6E2EC8EB" w14:textId="77777777" w:rsidR="002C1C90" w:rsidRPr="008B189D" w:rsidRDefault="00000000" w:rsidP="002C1C90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D13802" w14:textId="77777777" w:rsidR="006A228D" w:rsidRPr="0089486C" w:rsidRDefault="006A228D" w:rsidP="0089486C">
      <w:pPr>
        <w:rPr>
          <w:szCs w:val="24"/>
        </w:rPr>
      </w:pPr>
    </w:p>
    <w:p w14:paraId="305EAF58" w14:textId="77777777" w:rsidR="006A228D" w:rsidRPr="0089486C" w:rsidRDefault="006A228D" w:rsidP="0089486C">
      <w:pPr>
        <w:rPr>
          <w:szCs w:val="24"/>
        </w:rPr>
      </w:pPr>
    </w:p>
    <w:p w14:paraId="3B799E4F" w14:textId="77777777" w:rsidR="00B70A0D" w:rsidRPr="0089486C" w:rsidRDefault="00000000" w:rsidP="0089486C">
      <w:pPr>
        <w:rPr>
          <w:szCs w:val="24"/>
        </w:rPr>
      </w:pPr>
      <w:r w:rsidRPr="0089486C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95EC6" wp14:editId="53458B8C">
                <wp:simplePos x="0" y="0"/>
                <wp:positionH relativeFrom="column">
                  <wp:posOffset>3433445</wp:posOffset>
                </wp:positionH>
                <wp:positionV relativeFrom="paragraph">
                  <wp:posOffset>962025</wp:posOffset>
                </wp:positionV>
                <wp:extent cx="1828800" cy="1828800"/>
                <wp:effectExtent l="0" t="0" r="0" b="0"/>
                <wp:wrapSquare wrapText="bothSides"/>
                <wp:docPr id="797011198" name="Caixa de Texto 79701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542DA" w14:textId="77777777" w:rsidR="008D2DDC" w:rsidRPr="00D44BC1" w:rsidRDefault="00000000" w:rsidP="008D2D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TOCO BAG</w:t>
                            </w:r>
                            <w:r w:rsidR="000224F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IO</w:t>
                            </w:r>
                          </w:p>
                          <w:p w14:paraId="1E729FEE" w14:textId="77777777" w:rsidR="008D2DDC" w:rsidRPr="008B189D" w:rsidRDefault="00000000" w:rsidP="008D2D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5EC6" id="Caixa de Texto 797011198" o:spid="_x0000_s1028" type="#_x0000_t202" style="position:absolute;margin-left:270.35pt;margin-top:75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" filled="f" stroked="f" strokeweight=".5pt">
                <v:textbox style="mso-fit-shape-to-text:t">
                  <w:txbxContent>
                    <w:p w14:paraId="66D542DA" w14:textId="77777777" w:rsidR="008D2DDC" w:rsidRPr="00D44BC1" w:rsidRDefault="00000000" w:rsidP="008D2D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TOCO BAG</w:t>
                      </w:r>
                      <w:r w:rsidR="000224FB">
                        <w:rPr>
                          <w:b/>
                          <w:bCs/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IO</w:t>
                      </w:r>
                    </w:p>
                    <w:p w14:paraId="1E729FEE" w14:textId="77777777" w:rsidR="008D2DDC" w:rsidRPr="008B189D" w:rsidRDefault="00000000" w:rsidP="008D2DDC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486C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76DDA" wp14:editId="6E0DFE90">
                <wp:simplePos x="0" y="0"/>
                <wp:positionH relativeFrom="column">
                  <wp:posOffset>852170</wp:posOffset>
                </wp:positionH>
                <wp:positionV relativeFrom="paragraph">
                  <wp:posOffset>962025</wp:posOffset>
                </wp:positionV>
                <wp:extent cx="1828800" cy="1828800"/>
                <wp:effectExtent l="0" t="0" r="0" b="0"/>
                <wp:wrapSquare wrapText="bothSides"/>
                <wp:docPr id="1778142495" name="Caixa de Texto 1778142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A85F1" w14:textId="77777777" w:rsidR="008D2DDC" w:rsidRPr="00D44BC1" w:rsidRDefault="00000000" w:rsidP="008D2D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ADIR CUNICO</w:t>
                            </w:r>
                          </w:p>
                          <w:p w14:paraId="29F147CB" w14:textId="77777777" w:rsidR="008D2DDC" w:rsidRPr="008B189D" w:rsidRDefault="00000000" w:rsidP="008D2D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76DDA" id="Caixa de Texto 1778142495" o:spid="_x0000_s1029" type="#_x0000_t202" style="position:absolute;margin-left:67.1pt;margin-top:75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" filled="f" stroked="f" strokeweight=".5pt">
                <v:textbox style="mso-fit-shape-to-text:t">
                  <w:txbxContent>
                    <w:p w14:paraId="54FA85F1" w14:textId="77777777" w:rsidR="008D2DDC" w:rsidRPr="00D44BC1" w:rsidRDefault="00000000" w:rsidP="008D2D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ADIR CUNICO</w:t>
                      </w:r>
                    </w:p>
                    <w:p w14:paraId="29F147CB" w14:textId="77777777" w:rsidR="008D2DDC" w:rsidRPr="008B189D" w:rsidRDefault="00000000" w:rsidP="008D2DDC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NOVO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RPr="0089486C" w:rsidSect="00FB6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C50" w14:textId="77777777" w:rsidR="0078400B" w:rsidRDefault="0078400B">
      <w:pPr>
        <w:spacing w:after="0" w:line="240" w:lineRule="auto"/>
      </w:pPr>
      <w:r>
        <w:separator/>
      </w:r>
    </w:p>
  </w:endnote>
  <w:endnote w:type="continuationSeparator" w:id="0">
    <w:p w14:paraId="2A3FA289" w14:textId="77777777" w:rsidR="0078400B" w:rsidRDefault="0078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9030" w14:textId="77777777" w:rsidR="0089486C" w:rsidRDefault="008948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130561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CDB92CE" w14:textId="56E24D46" w:rsidR="0089486C" w:rsidRPr="0089486C" w:rsidRDefault="0089486C">
            <w:pPr>
              <w:pStyle w:val="Rodap"/>
              <w:jc w:val="right"/>
              <w:rPr>
                <w:sz w:val="20"/>
                <w:szCs w:val="20"/>
              </w:rPr>
            </w:pPr>
            <w:r w:rsidRPr="0089486C">
              <w:rPr>
                <w:sz w:val="20"/>
                <w:szCs w:val="20"/>
              </w:rPr>
              <w:t xml:space="preserve">Página </w:t>
            </w:r>
            <w:r w:rsidRPr="0089486C">
              <w:rPr>
                <w:b/>
                <w:bCs/>
                <w:sz w:val="20"/>
                <w:szCs w:val="20"/>
              </w:rPr>
              <w:fldChar w:fldCharType="begin"/>
            </w:r>
            <w:r w:rsidRPr="0089486C">
              <w:rPr>
                <w:b/>
                <w:bCs/>
                <w:sz w:val="20"/>
                <w:szCs w:val="20"/>
              </w:rPr>
              <w:instrText>PAGE</w:instrText>
            </w:r>
            <w:r w:rsidRPr="0089486C">
              <w:rPr>
                <w:b/>
                <w:bCs/>
                <w:sz w:val="20"/>
                <w:szCs w:val="20"/>
              </w:rPr>
              <w:fldChar w:fldCharType="separate"/>
            </w:r>
            <w:r w:rsidRPr="0089486C">
              <w:rPr>
                <w:b/>
                <w:bCs/>
                <w:sz w:val="20"/>
                <w:szCs w:val="20"/>
              </w:rPr>
              <w:t>2</w:t>
            </w:r>
            <w:r w:rsidRPr="0089486C">
              <w:rPr>
                <w:b/>
                <w:bCs/>
                <w:sz w:val="20"/>
                <w:szCs w:val="20"/>
              </w:rPr>
              <w:fldChar w:fldCharType="end"/>
            </w:r>
            <w:r w:rsidRPr="0089486C">
              <w:rPr>
                <w:sz w:val="20"/>
                <w:szCs w:val="20"/>
              </w:rPr>
              <w:t xml:space="preserve"> de </w:t>
            </w:r>
            <w:r w:rsidRPr="0089486C">
              <w:rPr>
                <w:b/>
                <w:bCs/>
                <w:sz w:val="20"/>
                <w:szCs w:val="20"/>
              </w:rPr>
              <w:fldChar w:fldCharType="begin"/>
            </w:r>
            <w:r w:rsidRPr="0089486C">
              <w:rPr>
                <w:b/>
                <w:bCs/>
                <w:sz w:val="20"/>
                <w:szCs w:val="20"/>
              </w:rPr>
              <w:instrText>NUMPAGES</w:instrText>
            </w:r>
            <w:r w:rsidRPr="0089486C">
              <w:rPr>
                <w:b/>
                <w:bCs/>
                <w:sz w:val="20"/>
                <w:szCs w:val="20"/>
              </w:rPr>
              <w:fldChar w:fldCharType="separate"/>
            </w:r>
            <w:r w:rsidRPr="0089486C">
              <w:rPr>
                <w:b/>
                <w:bCs/>
                <w:sz w:val="20"/>
                <w:szCs w:val="20"/>
              </w:rPr>
              <w:t>2</w:t>
            </w:r>
            <w:r w:rsidRPr="0089486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C3EC8C" w14:textId="77777777" w:rsidR="00D44BC1" w:rsidRDefault="00D44B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E882" w14:textId="77777777" w:rsidR="0089486C" w:rsidRDefault="00894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0FC8" w14:textId="77777777" w:rsidR="0078400B" w:rsidRDefault="0078400B">
      <w:pPr>
        <w:spacing w:after="0" w:line="240" w:lineRule="auto"/>
      </w:pPr>
      <w:r>
        <w:separator/>
      </w:r>
    </w:p>
  </w:footnote>
  <w:footnote w:type="continuationSeparator" w:id="0">
    <w:p w14:paraId="417BF402" w14:textId="77777777" w:rsidR="0078400B" w:rsidRDefault="0078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5B87" w14:textId="77777777" w:rsidR="0089486C" w:rsidRDefault="008948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64E5" w14:textId="77777777" w:rsidR="0089486C" w:rsidRDefault="0089486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A296" w14:textId="77777777" w:rsidR="0089486C" w:rsidRDefault="008948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47D"/>
    <w:multiLevelType w:val="multilevel"/>
    <w:tmpl w:val="6F7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461A"/>
    <w:rsid w:val="00021E55"/>
    <w:rsid w:val="000224FB"/>
    <w:rsid w:val="0002320A"/>
    <w:rsid w:val="00037589"/>
    <w:rsid w:val="00050270"/>
    <w:rsid w:val="00052142"/>
    <w:rsid w:val="00057449"/>
    <w:rsid w:val="000C027F"/>
    <w:rsid w:val="00101F0C"/>
    <w:rsid w:val="00105041"/>
    <w:rsid w:val="00106277"/>
    <w:rsid w:val="001602A3"/>
    <w:rsid w:val="001764AD"/>
    <w:rsid w:val="00187401"/>
    <w:rsid w:val="00200CE0"/>
    <w:rsid w:val="002C1C90"/>
    <w:rsid w:val="002D2F80"/>
    <w:rsid w:val="002E4E7E"/>
    <w:rsid w:val="002F09F5"/>
    <w:rsid w:val="002F27A4"/>
    <w:rsid w:val="00361D71"/>
    <w:rsid w:val="003934B5"/>
    <w:rsid w:val="003A4D1F"/>
    <w:rsid w:val="003D2C5C"/>
    <w:rsid w:val="003F21CC"/>
    <w:rsid w:val="004011FB"/>
    <w:rsid w:val="004063FE"/>
    <w:rsid w:val="00407986"/>
    <w:rsid w:val="00443E39"/>
    <w:rsid w:val="00472E08"/>
    <w:rsid w:val="004A5604"/>
    <w:rsid w:val="004C283E"/>
    <w:rsid w:val="004D7C70"/>
    <w:rsid w:val="00503C78"/>
    <w:rsid w:val="00533130"/>
    <w:rsid w:val="00553FF3"/>
    <w:rsid w:val="00587F61"/>
    <w:rsid w:val="005A391F"/>
    <w:rsid w:val="005D0D2C"/>
    <w:rsid w:val="005D0D42"/>
    <w:rsid w:val="00610552"/>
    <w:rsid w:val="006269D1"/>
    <w:rsid w:val="00635771"/>
    <w:rsid w:val="00642907"/>
    <w:rsid w:val="00643D8A"/>
    <w:rsid w:val="00671975"/>
    <w:rsid w:val="0068013A"/>
    <w:rsid w:val="006A228D"/>
    <w:rsid w:val="006D39ED"/>
    <w:rsid w:val="006E68EF"/>
    <w:rsid w:val="006E7D1D"/>
    <w:rsid w:val="00764F7D"/>
    <w:rsid w:val="0078400B"/>
    <w:rsid w:val="007E1857"/>
    <w:rsid w:val="0082131A"/>
    <w:rsid w:val="0084190A"/>
    <w:rsid w:val="00842DC9"/>
    <w:rsid w:val="0089486C"/>
    <w:rsid w:val="008B076A"/>
    <w:rsid w:val="008B189D"/>
    <w:rsid w:val="008B2DE5"/>
    <w:rsid w:val="008D2949"/>
    <w:rsid w:val="008D2DDC"/>
    <w:rsid w:val="008E211A"/>
    <w:rsid w:val="008E6659"/>
    <w:rsid w:val="009021AD"/>
    <w:rsid w:val="00906FF1"/>
    <w:rsid w:val="009130A3"/>
    <w:rsid w:val="009406A9"/>
    <w:rsid w:val="00950A12"/>
    <w:rsid w:val="00952F75"/>
    <w:rsid w:val="009D7B15"/>
    <w:rsid w:val="009D7D9A"/>
    <w:rsid w:val="009E2EF0"/>
    <w:rsid w:val="009E55F4"/>
    <w:rsid w:val="00A14482"/>
    <w:rsid w:val="00A15EFC"/>
    <w:rsid w:val="00A322C1"/>
    <w:rsid w:val="00A42529"/>
    <w:rsid w:val="00A70F9E"/>
    <w:rsid w:val="00A86662"/>
    <w:rsid w:val="00A90F50"/>
    <w:rsid w:val="00A9230C"/>
    <w:rsid w:val="00A941A1"/>
    <w:rsid w:val="00AA4C39"/>
    <w:rsid w:val="00AB7337"/>
    <w:rsid w:val="00AE0E33"/>
    <w:rsid w:val="00AE4E88"/>
    <w:rsid w:val="00AF43DD"/>
    <w:rsid w:val="00B27895"/>
    <w:rsid w:val="00B70A0D"/>
    <w:rsid w:val="00B97F54"/>
    <w:rsid w:val="00BA7492"/>
    <w:rsid w:val="00BC430A"/>
    <w:rsid w:val="00BD2475"/>
    <w:rsid w:val="00BD5248"/>
    <w:rsid w:val="00BE5CCB"/>
    <w:rsid w:val="00BF5738"/>
    <w:rsid w:val="00C00A04"/>
    <w:rsid w:val="00C16C7E"/>
    <w:rsid w:val="00C2175E"/>
    <w:rsid w:val="00C251FB"/>
    <w:rsid w:val="00C3595D"/>
    <w:rsid w:val="00C642E3"/>
    <w:rsid w:val="00C73BA2"/>
    <w:rsid w:val="00C919DA"/>
    <w:rsid w:val="00CA7621"/>
    <w:rsid w:val="00CB0ECE"/>
    <w:rsid w:val="00CF5A8A"/>
    <w:rsid w:val="00D2687F"/>
    <w:rsid w:val="00D44BC1"/>
    <w:rsid w:val="00D54405"/>
    <w:rsid w:val="00D6030C"/>
    <w:rsid w:val="00D86A99"/>
    <w:rsid w:val="00DA0960"/>
    <w:rsid w:val="00DC15D3"/>
    <w:rsid w:val="00DE1567"/>
    <w:rsid w:val="00DF2F79"/>
    <w:rsid w:val="00E02ACF"/>
    <w:rsid w:val="00E11C4A"/>
    <w:rsid w:val="00E32925"/>
    <w:rsid w:val="00E44442"/>
    <w:rsid w:val="00E775EA"/>
    <w:rsid w:val="00E8153E"/>
    <w:rsid w:val="00EA22E7"/>
    <w:rsid w:val="00EA4CC2"/>
    <w:rsid w:val="00EB2217"/>
    <w:rsid w:val="00EB5991"/>
    <w:rsid w:val="00EB7D5A"/>
    <w:rsid w:val="00ED5840"/>
    <w:rsid w:val="00EF7B81"/>
    <w:rsid w:val="00F43301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9E963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7047-3245-4F07-A9C0-B2251773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11</cp:revision>
  <cp:lastPrinted>2025-09-03T14:31:00Z</cp:lastPrinted>
  <dcterms:created xsi:type="dcterms:W3CDTF">2025-08-20T16:48:00Z</dcterms:created>
  <dcterms:modified xsi:type="dcterms:W3CDTF">2025-09-09T13:11:00Z</dcterms:modified>
</cp:coreProperties>
</file>