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DB0E" w14:textId="522CA984" w:rsidR="006048BC" w:rsidRDefault="00895C82" w:rsidP="00895C82">
      <w:pPr>
        <w:ind w:left="2694" w:firstLine="708"/>
        <w:jc w:val="both"/>
        <w:rPr>
          <w:b/>
          <w:sz w:val="22"/>
          <w:szCs w:val="22"/>
        </w:rPr>
      </w:pPr>
      <w:r w:rsidRPr="0050643B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1044</w:t>
      </w:r>
      <w:r w:rsidRPr="0050643B">
        <w:rPr>
          <w:b/>
          <w:sz w:val="22"/>
          <w:szCs w:val="22"/>
        </w:rPr>
        <w:t>/202</w:t>
      </w:r>
      <w:r w:rsidR="007504B7" w:rsidRPr="0050643B">
        <w:rPr>
          <w:b/>
          <w:sz w:val="22"/>
          <w:szCs w:val="22"/>
        </w:rPr>
        <w:t>5</w:t>
      </w:r>
    </w:p>
    <w:p w14:paraId="16700E5D" w14:textId="77777777" w:rsidR="00895C82" w:rsidRDefault="00895C82" w:rsidP="00895C82">
      <w:pPr>
        <w:ind w:left="2694" w:firstLine="708"/>
        <w:jc w:val="both"/>
        <w:rPr>
          <w:b/>
          <w:sz w:val="22"/>
          <w:szCs w:val="22"/>
        </w:rPr>
      </w:pPr>
    </w:p>
    <w:p w14:paraId="55EF701A" w14:textId="63E3BE5B" w:rsidR="000A1493" w:rsidRDefault="00895C82" w:rsidP="00895C82">
      <w:pPr>
        <w:ind w:left="3402"/>
        <w:jc w:val="both"/>
        <w:rPr>
          <w:b/>
          <w:bCs/>
          <w:sz w:val="22"/>
          <w:szCs w:val="22"/>
        </w:rPr>
      </w:pPr>
      <w:r w:rsidRPr="000A1493">
        <w:rPr>
          <w:b/>
          <w:bCs/>
          <w:sz w:val="22"/>
          <w:szCs w:val="22"/>
        </w:rPr>
        <w:t xml:space="preserve">INDICAMOS A NECESSIDADE DE </w:t>
      </w:r>
      <w:r w:rsidR="006233D0" w:rsidRPr="006233D0">
        <w:rPr>
          <w:b/>
          <w:bCs/>
          <w:sz w:val="22"/>
          <w:szCs w:val="22"/>
        </w:rPr>
        <w:t>IMPLANTAÇÃO DA INFRAESTRUTURA D</w:t>
      </w:r>
      <w:r w:rsidR="006233D0">
        <w:rPr>
          <w:b/>
          <w:bCs/>
          <w:sz w:val="22"/>
          <w:szCs w:val="22"/>
        </w:rPr>
        <w:t>A</w:t>
      </w:r>
      <w:r w:rsidR="006233D0" w:rsidRPr="006233D0">
        <w:rPr>
          <w:b/>
          <w:bCs/>
          <w:sz w:val="22"/>
          <w:szCs w:val="22"/>
        </w:rPr>
        <w:t xml:space="preserve"> DRENAGEM DE ÁGUAS PLUVIAIS, DE FORMA INTEGRADA AO CRONOGRAMA DE OBRAS E SERVIÇOS DA CONCESSIONÁRIA AEGEA, NOS BAIRROS DA ZONA LESTE, </w:t>
      </w:r>
      <w:r w:rsidR="002B4302">
        <w:rPr>
          <w:b/>
          <w:bCs/>
          <w:sz w:val="22"/>
          <w:szCs w:val="22"/>
        </w:rPr>
        <w:t xml:space="preserve">NO </w:t>
      </w:r>
      <w:r w:rsidR="006233D0" w:rsidRPr="006233D0">
        <w:rPr>
          <w:b/>
          <w:bCs/>
          <w:sz w:val="22"/>
          <w:szCs w:val="22"/>
        </w:rPr>
        <w:t>CENTRO E NO DISTRITO DE CARAVÁGIO, NO MUNICÍPIO DE SORRISO-MT.</w:t>
      </w:r>
    </w:p>
    <w:p w14:paraId="5078B566" w14:textId="77777777" w:rsidR="006233D0" w:rsidRDefault="006233D0" w:rsidP="00895C82">
      <w:pPr>
        <w:ind w:left="3402"/>
        <w:jc w:val="both"/>
        <w:rPr>
          <w:b/>
          <w:bCs/>
          <w:sz w:val="22"/>
          <w:szCs w:val="22"/>
        </w:rPr>
      </w:pPr>
    </w:p>
    <w:p w14:paraId="145D3433" w14:textId="2161B87E" w:rsidR="002C398A" w:rsidRDefault="00895C82" w:rsidP="00895C82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50643B">
        <w:rPr>
          <w:b/>
          <w:sz w:val="22"/>
          <w:szCs w:val="22"/>
        </w:rPr>
        <w:t xml:space="preserve">RODRIGO </w:t>
      </w:r>
      <w:r w:rsidR="007504B7" w:rsidRPr="0050643B">
        <w:rPr>
          <w:b/>
          <w:sz w:val="22"/>
          <w:szCs w:val="22"/>
        </w:rPr>
        <w:t xml:space="preserve">MATTERAZZI </w:t>
      </w:r>
      <w:r w:rsidR="00675E03" w:rsidRPr="0050643B">
        <w:rPr>
          <w:b/>
          <w:sz w:val="22"/>
          <w:szCs w:val="22"/>
        </w:rPr>
        <w:t>–</w:t>
      </w:r>
      <w:r w:rsidR="007504B7" w:rsidRPr="0050643B">
        <w:rPr>
          <w:b/>
          <w:sz w:val="22"/>
          <w:szCs w:val="22"/>
        </w:rPr>
        <w:t xml:space="preserve"> Republicanos</w:t>
      </w:r>
      <w:r>
        <w:rPr>
          <w:b/>
          <w:sz w:val="22"/>
          <w:szCs w:val="22"/>
        </w:rPr>
        <w:t xml:space="preserve"> </w:t>
      </w:r>
      <w:r w:rsidR="00D468F3" w:rsidRPr="0050643B">
        <w:rPr>
          <w:bCs/>
          <w:sz w:val="22"/>
          <w:szCs w:val="22"/>
        </w:rPr>
        <w:t>e</w:t>
      </w:r>
      <w:r w:rsidR="00D468F3" w:rsidRPr="0050643B">
        <w:rPr>
          <w:b/>
          <w:sz w:val="22"/>
          <w:szCs w:val="22"/>
        </w:rPr>
        <w:t xml:space="preserve"> </w:t>
      </w:r>
      <w:r w:rsidR="002E1258" w:rsidRPr="0050643B">
        <w:rPr>
          <w:sz w:val="22"/>
          <w:szCs w:val="22"/>
        </w:rPr>
        <w:t>vereador</w:t>
      </w:r>
      <w:r w:rsidR="00D468F3" w:rsidRPr="0050643B">
        <w:rPr>
          <w:sz w:val="22"/>
          <w:szCs w:val="22"/>
        </w:rPr>
        <w:t>es</w:t>
      </w:r>
      <w:r w:rsidR="00E57C02" w:rsidRPr="0050643B">
        <w:rPr>
          <w:sz w:val="22"/>
          <w:szCs w:val="22"/>
        </w:rPr>
        <w:t xml:space="preserve"> abaixo assinados,</w:t>
      </w:r>
      <w:r w:rsidRPr="0050643B">
        <w:rPr>
          <w:sz w:val="22"/>
          <w:szCs w:val="22"/>
        </w:rPr>
        <w:t xml:space="preserve"> com assento nesta Casa, de conformidade com o </w:t>
      </w:r>
      <w:r w:rsidR="00E55193" w:rsidRPr="0050643B">
        <w:rPr>
          <w:sz w:val="22"/>
          <w:szCs w:val="22"/>
        </w:rPr>
        <w:t>A</w:t>
      </w:r>
      <w:r w:rsidRPr="0050643B">
        <w:rPr>
          <w:sz w:val="22"/>
          <w:szCs w:val="22"/>
        </w:rPr>
        <w:t>r</w:t>
      </w:r>
      <w:r w:rsidR="00F02667" w:rsidRPr="0050643B">
        <w:rPr>
          <w:sz w:val="22"/>
          <w:szCs w:val="22"/>
        </w:rPr>
        <w:t>t.</w:t>
      </w:r>
      <w:r w:rsidRPr="0050643B">
        <w:rPr>
          <w:sz w:val="22"/>
          <w:szCs w:val="22"/>
        </w:rPr>
        <w:t xml:space="preserve"> 115 do Regimento Interno, </w:t>
      </w:r>
      <w:r w:rsidR="00E57C02" w:rsidRPr="0050643B">
        <w:rPr>
          <w:sz w:val="22"/>
          <w:szCs w:val="22"/>
        </w:rPr>
        <w:t>R</w:t>
      </w:r>
      <w:r w:rsidR="00F02667" w:rsidRPr="0050643B">
        <w:rPr>
          <w:sz w:val="22"/>
          <w:szCs w:val="22"/>
        </w:rPr>
        <w:t>EQUEREM</w:t>
      </w:r>
      <w:r w:rsidRPr="0050643B">
        <w:rPr>
          <w:sz w:val="22"/>
          <w:szCs w:val="22"/>
        </w:rPr>
        <w:t xml:space="preserve"> à Mesa, que este expediente seja encaminhado ao Exmo. Senhor A</w:t>
      </w:r>
      <w:r w:rsidR="007504B7" w:rsidRPr="0050643B">
        <w:rPr>
          <w:sz w:val="22"/>
          <w:szCs w:val="22"/>
        </w:rPr>
        <w:t>lei Fernandes</w:t>
      </w:r>
      <w:r w:rsidRPr="0050643B">
        <w:rPr>
          <w:sz w:val="22"/>
          <w:szCs w:val="22"/>
        </w:rPr>
        <w:t xml:space="preserve">, </w:t>
      </w:r>
      <w:r w:rsidRPr="0050643B">
        <w:rPr>
          <w:sz w:val="22"/>
          <w:szCs w:val="22"/>
        </w:rPr>
        <w:t>Prefeito Municipal</w:t>
      </w:r>
      <w:r w:rsidR="001D5F17" w:rsidRPr="0050643B">
        <w:rPr>
          <w:sz w:val="22"/>
          <w:szCs w:val="22"/>
        </w:rPr>
        <w:t xml:space="preserve">, </w:t>
      </w:r>
      <w:r w:rsidR="00B57C96" w:rsidRPr="0050643B">
        <w:rPr>
          <w:sz w:val="22"/>
          <w:szCs w:val="22"/>
        </w:rPr>
        <w:t>e a</w:t>
      </w:r>
      <w:r w:rsidR="00873630" w:rsidRPr="0050643B">
        <w:rPr>
          <w:sz w:val="22"/>
          <w:szCs w:val="22"/>
        </w:rPr>
        <w:t xml:space="preserve"> </w:t>
      </w:r>
      <w:r w:rsidR="00B57C96" w:rsidRPr="0050643B">
        <w:rPr>
          <w:sz w:val="22"/>
          <w:szCs w:val="22"/>
        </w:rPr>
        <w:t>Secretaria Municipal de</w:t>
      </w:r>
      <w:r w:rsidR="000A1493">
        <w:rPr>
          <w:sz w:val="22"/>
          <w:szCs w:val="22"/>
        </w:rPr>
        <w:t xml:space="preserve"> </w:t>
      </w:r>
      <w:r w:rsidR="000A1493" w:rsidRPr="000A1493">
        <w:rPr>
          <w:sz w:val="22"/>
          <w:szCs w:val="22"/>
        </w:rPr>
        <w:t>Infraestrutura, Transporte e Saneamento</w:t>
      </w:r>
      <w:r w:rsidR="001D5F17" w:rsidRPr="0050643B">
        <w:rPr>
          <w:sz w:val="22"/>
          <w:szCs w:val="22"/>
        </w:rPr>
        <w:t xml:space="preserve">, </w:t>
      </w:r>
      <w:r w:rsidR="00D33758" w:rsidRPr="0050643B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0A1493" w:rsidRPr="000A1493">
        <w:rPr>
          <w:rFonts w:eastAsia="Arial Unicode MS"/>
          <w:b/>
          <w:color w:val="000000" w:themeColor="text1"/>
          <w:sz w:val="22"/>
          <w:szCs w:val="22"/>
        </w:rPr>
        <w:t xml:space="preserve">de </w:t>
      </w:r>
      <w:r w:rsidR="006233D0" w:rsidRPr="006233D0">
        <w:rPr>
          <w:rFonts w:eastAsia="Arial Unicode MS"/>
          <w:b/>
          <w:color w:val="000000" w:themeColor="text1"/>
          <w:sz w:val="22"/>
          <w:szCs w:val="22"/>
        </w:rPr>
        <w:t>implantação da infraestrutura d</w:t>
      </w:r>
      <w:r w:rsidR="006233D0">
        <w:rPr>
          <w:rFonts w:eastAsia="Arial Unicode MS"/>
          <w:b/>
          <w:color w:val="000000" w:themeColor="text1"/>
          <w:sz w:val="22"/>
          <w:szCs w:val="22"/>
        </w:rPr>
        <w:t>a</w:t>
      </w:r>
      <w:r w:rsidR="006233D0" w:rsidRPr="006233D0">
        <w:rPr>
          <w:rFonts w:eastAsia="Arial Unicode MS"/>
          <w:b/>
          <w:color w:val="000000" w:themeColor="text1"/>
          <w:sz w:val="22"/>
          <w:szCs w:val="22"/>
        </w:rPr>
        <w:t xml:space="preserve"> drenagem de águas pluviais, de forma integrada ao cronograma de obras e serviços da concessionária Aegea, nos bairros da Zona Leste, </w:t>
      </w:r>
      <w:r w:rsidR="002B4302">
        <w:rPr>
          <w:rFonts w:eastAsia="Arial Unicode MS"/>
          <w:b/>
          <w:color w:val="000000" w:themeColor="text1"/>
          <w:sz w:val="22"/>
          <w:szCs w:val="22"/>
        </w:rPr>
        <w:t xml:space="preserve">no </w:t>
      </w:r>
      <w:r w:rsidR="006233D0" w:rsidRPr="006233D0">
        <w:rPr>
          <w:rFonts w:eastAsia="Arial Unicode MS"/>
          <w:b/>
          <w:color w:val="000000" w:themeColor="text1"/>
          <w:sz w:val="22"/>
          <w:szCs w:val="22"/>
        </w:rPr>
        <w:t>Centro e no Distrito de Caravágio, no município de Sorriso-MT.</w:t>
      </w:r>
    </w:p>
    <w:p w14:paraId="57DD3D00" w14:textId="77777777" w:rsidR="008B61C0" w:rsidRPr="0050643B" w:rsidRDefault="00895C82" w:rsidP="00895C82">
      <w:pPr>
        <w:jc w:val="center"/>
        <w:rPr>
          <w:b/>
          <w:bCs/>
          <w:sz w:val="22"/>
          <w:szCs w:val="22"/>
        </w:rPr>
      </w:pPr>
      <w:r w:rsidRPr="0050643B">
        <w:rPr>
          <w:b/>
          <w:bCs/>
          <w:sz w:val="22"/>
          <w:szCs w:val="22"/>
        </w:rPr>
        <w:t>JUSTIFICATIVAS</w:t>
      </w:r>
    </w:p>
    <w:p w14:paraId="5C470CB9" w14:textId="77777777" w:rsidR="003D0B2F" w:rsidRPr="0050643B" w:rsidRDefault="003D0B2F" w:rsidP="00895C82">
      <w:pPr>
        <w:jc w:val="center"/>
        <w:rPr>
          <w:b/>
          <w:bCs/>
          <w:sz w:val="22"/>
          <w:szCs w:val="22"/>
        </w:rPr>
      </w:pPr>
    </w:p>
    <w:p w14:paraId="78FCC3AC" w14:textId="77777777" w:rsidR="006233D0" w:rsidRPr="006233D0" w:rsidRDefault="00895C82" w:rsidP="00895C82">
      <w:pPr>
        <w:ind w:firstLine="1418"/>
        <w:jc w:val="both"/>
        <w:rPr>
          <w:sz w:val="22"/>
          <w:szCs w:val="22"/>
        </w:rPr>
      </w:pPr>
      <w:r w:rsidRPr="006233D0">
        <w:rPr>
          <w:sz w:val="22"/>
          <w:szCs w:val="22"/>
        </w:rPr>
        <w:t xml:space="preserve">Considerando que a infraestrutura de drenagem de águas pluviais existente em muitas dessas localidades mostra-se defasada ou insuficiente para </w:t>
      </w:r>
      <w:r w:rsidRPr="006233D0">
        <w:rPr>
          <w:sz w:val="22"/>
          <w:szCs w:val="22"/>
        </w:rPr>
        <w:t>suportar o volume de chuvas, que tem se intensificado nos últimos anos. A falta de um sistema de escoamento adequado resulta em inundações que afetam residências, comércios e vias públicas, prejudicando a qualidade de vida e o desenvolvimento urbano.</w:t>
      </w:r>
    </w:p>
    <w:p w14:paraId="13EB9526" w14:textId="77777777" w:rsidR="006233D0" w:rsidRPr="006233D0" w:rsidRDefault="006233D0" w:rsidP="00895C82">
      <w:pPr>
        <w:ind w:firstLine="1418"/>
        <w:jc w:val="both"/>
        <w:rPr>
          <w:sz w:val="22"/>
          <w:szCs w:val="22"/>
        </w:rPr>
      </w:pPr>
    </w:p>
    <w:p w14:paraId="4FC5896D" w14:textId="77777777" w:rsidR="006233D0" w:rsidRPr="006233D0" w:rsidRDefault="00895C82" w:rsidP="00895C82">
      <w:pPr>
        <w:ind w:firstLine="1418"/>
        <w:jc w:val="both"/>
        <w:rPr>
          <w:sz w:val="22"/>
          <w:szCs w:val="22"/>
        </w:rPr>
      </w:pPr>
      <w:r w:rsidRPr="006233D0">
        <w:rPr>
          <w:sz w:val="22"/>
          <w:szCs w:val="22"/>
        </w:rPr>
        <w:t>Cons</w:t>
      </w:r>
      <w:r w:rsidRPr="006233D0">
        <w:rPr>
          <w:sz w:val="22"/>
          <w:szCs w:val="22"/>
        </w:rPr>
        <w:t>iderando que é de suma importância que a implantação da infraestrutura de drenagem de águas pluviais seja realizada de forma integrada com o cronograma de obras e serviços da concessionária Aegea, responsável pelo saneamento básico no município. A coordena</w:t>
      </w:r>
      <w:r w:rsidRPr="006233D0">
        <w:rPr>
          <w:sz w:val="22"/>
          <w:szCs w:val="22"/>
        </w:rPr>
        <w:t>ção entre os projetos de drenagem e os de saneamento é crucial para evitar retrabalhos, otimizar recursos públicos e privados, e minimizar os impactos e transtornos à população durante a execução das obras. A atuação conjunta garantirá uma abordagem mais e</w:t>
      </w:r>
      <w:r w:rsidRPr="006233D0">
        <w:rPr>
          <w:sz w:val="22"/>
          <w:szCs w:val="22"/>
        </w:rPr>
        <w:t>ficiente, econômica e sustentável para a solução dos problemas de infraestrutura, assegurando que as intervenções sejam complementares e não conflitantes.</w:t>
      </w:r>
    </w:p>
    <w:p w14:paraId="68360465" w14:textId="77777777" w:rsidR="006233D0" w:rsidRPr="006233D0" w:rsidRDefault="006233D0" w:rsidP="00895C82">
      <w:pPr>
        <w:ind w:firstLine="1418"/>
        <w:jc w:val="both"/>
        <w:rPr>
          <w:sz w:val="22"/>
          <w:szCs w:val="22"/>
        </w:rPr>
      </w:pPr>
    </w:p>
    <w:p w14:paraId="05B2DE40" w14:textId="60DFFB81" w:rsidR="000A1493" w:rsidRDefault="00895C82" w:rsidP="00895C82">
      <w:pPr>
        <w:ind w:firstLine="1418"/>
        <w:jc w:val="both"/>
        <w:rPr>
          <w:sz w:val="22"/>
          <w:szCs w:val="22"/>
        </w:rPr>
      </w:pPr>
      <w:r w:rsidRPr="006233D0">
        <w:rPr>
          <w:sz w:val="22"/>
          <w:szCs w:val="22"/>
        </w:rPr>
        <w:t>Considerando a relevância da questão para o bem-estar e a segurança da comunidade, com foco na integ</w:t>
      </w:r>
      <w:r w:rsidRPr="006233D0">
        <w:rPr>
          <w:sz w:val="22"/>
          <w:szCs w:val="22"/>
        </w:rPr>
        <w:t>ração estratégica das ações.</w:t>
      </w:r>
    </w:p>
    <w:p w14:paraId="0BC06F3D" w14:textId="77777777" w:rsidR="00895C82" w:rsidRDefault="00895C82" w:rsidP="00895C82">
      <w:pPr>
        <w:ind w:firstLine="1418"/>
        <w:jc w:val="both"/>
        <w:rPr>
          <w:sz w:val="22"/>
          <w:szCs w:val="22"/>
        </w:rPr>
      </w:pPr>
    </w:p>
    <w:p w14:paraId="15FFB9D5" w14:textId="77777777" w:rsidR="006233D0" w:rsidRPr="0050643B" w:rsidRDefault="006233D0" w:rsidP="00895C82">
      <w:pPr>
        <w:ind w:firstLine="1418"/>
        <w:jc w:val="both"/>
        <w:rPr>
          <w:sz w:val="22"/>
          <w:szCs w:val="22"/>
        </w:rPr>
      </w:pPr>
    </w:p>
    <w:p w14:paraId="317A5290" w14:textId="48E89A4B" w:rsidR="005F4C4C" w:rsidRDefault="00895C82" w:rsidP="00895C82">
      <w:pPr>
        <w:ind w:firstLine="1418"/>
        <w:jc w:val="both"/>
        <w:rPr>
          <w:sz w:val="22"/>
          <w:szCs w:val="22"/>
        </w:rPr>
      </w:pPr>
      <w:r w:rsidRPr="0050643B">
        <w:rPr>
          <w:sz w:val="22"/>
          <w:szCs w:val="22"/>
        </w:rPr>
        <w:t>Câmara Municipal de Sorriso, Estado de Mato Grosso, em</w:t>
      </w:r>
      <w:r w:rsidR="003969A9" w:rsidRPr="0050643B">
        <w:rPr>
          <w:sz w:val="22"/>
          <w:szCs w:val="22"/>
        </w:rPr>
        <w:t xml:space="preserve"> </w:t>
      </w:r>
      <w:r w:rsidR="00EE60A5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90265A" w:rsidRPr="0050643B">
        <w:rPr>
          <w:sz w:val="22"/>
          <w:szCs w:val="22"/>
        </w:rPr>
        <w:t xml:space="preserve"> de </w:t>
      </w:r>
      <w:r w:rsidR="00B729CE" w:rsidRPr="0050643B">
        <w:rPr>
          <w:sz w:val="22"/>
          <w:szCs w:val="22"/>
        </w:rPr>
        <w:t>setembro</w:t>
      </w:r>
      <w:r w:rsidR="002E1258" w:rsidRPr="0050643B">
        <w:rPr>
          <w:sz w:val="22"/>
          <w:szCs w:val="22"/>
        </w:rPr>
        <w:t xml:space="preserve"> de 202</w:t>
      </w:r>
      <w:r w:rsidR="007504B7" w:rsidRPr="0050643B">
        <w:rPr>
          <w:sz w:val="22"/>
          <w:szCs w:val="22"/>
        </w:rPr>
        <w:t>5</w:t>
      </w:r>
      <w:r w:rsidRPr="0050643B">
        <w:rPr>
          <w:sz w:val="22"/>
          <w:szCs w:val="22"/>
        </w:rPr>
        <w:t>.</w:t>
      </w:r>
    </w:p>
    <w:p w14:paraId="3CDE152C" w14:textId="77777777" w:rsidR="00D20849" w:rsidRDefault="00D20849" w:rsidP="00895C82">
      <w:pPr>
        <w:ind w:firstLine="1418"/>
        <w:jc w:val="both"/>
        <w:rPr>
          <w:sz w:val="22"/>
          <w:szCs w:val="22"/>
        </w:rPr>
      </w:pPr>
    </w:p>
    <w:p w14:paraId="3F88B2D3" w14:textId="77777777" w:rsidR="00D20849" w:rsidRDefault="00D20849" w:rsidP="00895C82">
      <w:pPr>
        <w:ind w:firstLine="1418"/>
        <w:jc w:val="both"/>
        <w:rPr>
          <w:sz w:val="22"/>
          <w:szCs w:val="22"/>
        </w:rPr>
      </w:pPr>
    </w:p>
    <w:p w14:paraId="02BB6DA4" w14:textId="77777777" w:rsidR="00EE60A5" w:rsidRDefault="00EE60A5" w:rsidP="00895C82">
      <w:pPr>
        <w:ind w:firstLine="1418"/>
        <w:jc w:val="both"/>
        <w:rPr>
          <w:sz w:val="22"/>
          <w:szCs w:val="22"/>
        </w:rPr>
      </w:pPr>
    </w:p>
    <w:p w14:paraId="59BF33FF" w14:textId="77777777" w:rsidR="00EE60A5" w:rsidRDefault="00EE60A5" w:rsidP="00895C82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2336"/>
        <w:gridCol w:w="2336"/>
        <w:gridCol w:w="217"/>
        <w:gridCol w:w="2835"/>
      </w:tblGrid>
      <w:tr w:rsidR="00525D26" w14:paraId="46447BD8" w14:textId="77777777" w:rsidTr="006233D0">
        <w:trPr>
          <w:trHeight w:val="1099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A852776" w14:textId="77777777" w:rsidR="00EE60A5" w:rsidRPr="00B84378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61EDB76D" w14:textId="1147D401" w:rsidR="00EE60A5" w:rsidRDefault="00895C82" w:rsidP="00895C82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9429CF8" w14:textId="77777777" w:rsidR="00EE60A5" w:rsidRPr="00B84378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77A2B4D9" w14:textId="4B8C95C8" w:rsidR="00EE60A5" w:rsidRDefault="00895C82" w:rsidP="00895C82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9F110" w14:textId="77777777" w:rsidR="00EE60A5" w:rsidRPr="00B84378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3800EA62" w14:textId="4151E96D" w:rsidR="00EE60A5" w:rsidRDefault="00895C82" w:rsidP="00895C82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BF78606" w14:textId="77777777" w:rsidR="00EE60A5" w:rsidRPr="00B84378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628AD9D0" w14:textId="77777777" w:rsidR="00EE60A5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  <w:bookmarkStart w:id="0" w:name="_GoBack"/>
            <w:bookmarkEnd w:id="0"/>
          </w:p>
          <w:p w14:paraId="4C5084BC" w14:textId="77777777" w:rsidR="00895C82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8E7BE1E" w14:textId="77777777" w:rsidR="00895C82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62C8DB1" w14:textId="4800FC9C" w:rsidR="00895C82" w:rsidRDefault="00895C82" w:rsidP="00895C82">
            <w:pPr>
              <w:jc w:val="center"/>
              <w:rPr>
                <w:sz w:val="22"/>
                <w:szCs w:val="22"/>
              </w:rPr>
            </w:pPr>
          </w:p>
        </w:tc>
      </w:tr>
      <w:tr w:rsidR="00525D26" w14:paraId="719BFAE9" w14:textId="77777777" w:rsidTr="006233D0">
        <w:trPr>
          <w:trHeight w:val="114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970AF29" w14:textId="77777777" w:rsidR="00EE60A5" w:rsidRPr="009261E1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 xml:space="preserve">DIOGO </w:t>
            </w:r>
            <w:r w:rsidRPr="009261E1">
              <w:rPr>
                <w:b/>
                <w:bCs/>
                <w:sz w:val="22"/>
                <w:szCs w:val="22"/>
              </w:rPr>
              <w:t>KRIGUER</w:t>
            </w:r>
          </w:p>
          <w:p w14:paraId="4C4FDE51" w14:textId="72FCB506" w:rsidR="00EE60A5" w:rsidRDefault="00895C82" w:rsidP="00895C82">
            <w:pPr>
              <w:jc w:val="center"/>
              <w:rPr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149C84A2" w14:textId="77777777" w:rsidR="00EE60A5" w:rsidRPr="009261E1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2F10A2E4" w14:textId="5398F838" w:rsidR="00EE60A5" w:rsidRDefault="00895C82" w:rsidP="00895C82">
            <w:pPr>
              <w:jc w:val="center"/>
              <w:rPr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EB405A0" w14:textId="77777777" w:rsidR="00EE60A5" w:rsidRPr="00B84378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2C45DA06" w14:textId="3B48A377" w:rsidR="00EE60A5" w:rsidRDefault="00895C82" w:rsidP="00895C82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BA021" w14:textId="77777777" w:rsidR="00EE60A5" w:rsidRPr="00B84378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3D4CCCFA" w14:textId="77777777" w:rsidR="00EE60A5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  <w:p w14:paraId="79EDDB51" w14:textId="77777777" w:rsidR="00895C82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8BAC9E3" w14:textId="77777777" w:rsidR="00895C82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EC9DFD1" w14:textId="3503AAC3" w:rsidR="00895C82" w:rsidRDefault="00895C82" w:rsidP="00895C82">
            <w:pPr>
              <w:jc w:val="center"/>
              <w:rPr>
                <w:sz w:val="22"/>
                <w:szCs w:val="22"/>
              </w:rPr>
            </w:pPr>
          </w:p>
        </w:tc>
      </w:tr>
      <w:tr w:rsidR="00525D26" w14:paraId="2732302C" w14:textId="77777777" w:rsidTr="00EE60A5"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120C5" w14:textId="77777777" w:rsidR="00EE60A5" w:rsidRPr="00B84378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PROFª SILVANA PERIN</w:t>
            </w:r>
          </w:p>
          <w:p w14:paraId="32CC04ED" w14:textId="30C2D60C" w:rsidR="00EE60A5" w:rsidRDefault="00895C82" w:rsidP="00895C82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A8470" w14:textId="77777777" w:rsidR="00EE60A5" w:rsidRPr="00B84378" w:rsidRDefault="00895C82" w:rsidP="00895C8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57E5D53B" w14:textId="795787D6" w:rsidR="00EE60A5" w:rsidRDefault="00895C82" w:rsidP="00895C82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41C007BA" w14:textId="77777777" w:rsidR="00EE60A5" w:rsidRDefault="00EE60A5" w:rsidP="00895C82">
      <w:pPr>
        <w:ind w:firstLine="1418"/>
        <w:jc w:val="both"/>
        <w:rPr>
          <w:sz w:val="22"/>
          <w:szCs w:val="22"/>
        </w:rPr>
      </w:pPr>
    </w:p>
    <w:p w14:paraId="76103C5B" w14:textId="77777777" w:rsidR="00EE60A5" w:rsidRPr="00EE60A5" w:rsidRDefault="00EE60A5" w:rsidP="00895C82">
      <w:pPr>
        <w:ind w:firstLine="1418"/>
        <w:jc w:val="both"/>
        <w:rPr>
          <w:sz w:val="22"/>
          <w:szCs w:val="22"/>
        </w:rPr>
      </w:pPr>
    </w:p>
    <w:sectPr w:rsidR="00EE60A5" w:rsidRPr="00EE60A5" w:rsidSect="00895C82">
      <w:pgSz w:w="11906" w:h="16838"/>
      <w:pgMar w:top="22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A31FF"/>
    <w:rsid w:val="002B4302"/>
    <w:rsid w:val="002C398A"/>
    <w:rsid w:val="002D03D8"/>
    <w:rsid w:val="002E1258"/>
    <w:rsid w:val="002E4FE1"/>
    <w:rsid w:val="00317A55"/>
    <w:rsid w:val="00332E45"/>
    <w:rsid w:val="00336D9D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0643B"/>
    <w:rsid w:val="005206D7"/>
    <w:rsid w:val="00525D26"/>
    <w:rsid w:val="00534E03"/>
    <w:rsid w:val="00535EC0"/>
    <w:rsid w:val="00547056"/>
    <w:rsid w:val="005D0AF0"/>
    <w:rsid w:val="005E032C"/>
    <w:rsid w:val="005E2B7B"/>
    <w:rsid w:val="005F4C4C"/>
    <w:rsid w:val="006048BC"/>
    <w:rsid w:val="006233D0"/>
    <w:rsid w:val="0062536E"/>
    <w:rsid w:val="00635E3C"/>
    <w:rsid w:val="00675E03"/>
    <w:rsid w:val="006A40CE"/>
    <w:rsid w:val="007264C6"/>
    <w:rsid w:val="00742C97"/>
    <w:rsid w:val="007504B7"/>
    <w:rsid w:val="00762AA9"/>
    <w:rsid w:val="00765EA2"/>
    <w:rsid w:val="0077767C"/>
    <w:rsid w:val="0079390C"/>
    <w:rsid w:val="007A233F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95C82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261E1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E1130"/>
    <w:rsid w:val="00AE4E15"/>
    <w:rsid w:val="00B36AC4"/>
    <w:rsid w:val="00B40759"/>
    <w:rsid w:val="00B57C96"/>
    <w:rsid w:val="00B729CE"/>
    <w:rsid w:val="00B820AA"/>
    <w:rsid w:val="00B84378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3758"/>
    <w:rsid w:val="00D468F3"/>
    <w:rsid w:val="00D52F7C"/>
    <w:rsid w:val="00DA7775"/>
    <w:rsid w:val="00DC3E65"/>
    <w:rsid w:val="00DC746D"/>
    <w:rsid w:val="00DF1BE6"/>
    <w:rsid w:val="00DF567E"/>
    <w:rsid w:val="00E15ABA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02A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2021-04-16T15:06:00Z</cp:lastPrinted>
  <dcterms:created xsi:type="dcterms:W3CDTF">2025-09-15T14:36:00Z</dcterms:created>
  <dcterms:modified xsi:type="dcterms:W3CDTF">2025-09-17T16:58:00Z</dcterms:modified>
</cp:coreProperties>
</file>