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6C0BB8E7" w:rsidR="006048BC" w:rsidRDefault="00C11C43" w:rsidP="008F13D9">
      <w:pPr>
        <w:ind w:left="2694" w:firstLine="708"/>
        <w:jc w:val="both"/>
        <w:rPr>
          <w:b/>
          <w:sz w:val="22"/>
          <w:szCs w:val="22"/>
        </w:rPr>
      </w:pPr>
      <w:r w:rsidRPr="0050643B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1064</w:t>
      </w:r>
      <w:r w:rsidRPr="0050643B">
        <w:rPr>
          <w:b/>
          <w:sz w:val="22"/>
          <w:szCs w:val="22"/>
        </w:rPr>
        <w:t>/202</w:t>
      </w:r>
      <w:r w:rsidR="007504B7" w:rsidRPr="0050643B">
        <w:rPr>
          <w:b/>
          <w:sz w:val="22"/>
          <w:szCs w:val="22"/>
        </w:rPr>
        <w:t>5</w:t>
      </w:r>
    </w:p>
    <w:p w14:paraId="4FDC4149" w14:textId="77777777" w:rsidR="00534E03" w:rsidRPr="0050643B" w:rsidRDefault="00534E03" w:rsidP="00534E03">
      <w:pPr>
        <w:ind w:left="3402"/>
        <w:jc w:val="both"/>
        <w:rPr>
          <w:b/>
          <w:bCs/>
          <w:sz w:val="22"/>
          <w:szCs w:val="22"/>
        </w:rPr>
      </w:pPr>
    </w:p>
    <w:p w14:paraId="2E7D70E2" w14:textId="739F8425" w:rsidR="00EE60A5" w:rsidRDefault="00C11C43" w:rsidP="003D0B2F">
      <w:pPr>
        <w:ind w:left="3402"/>
        <w:jc w:val="both"/>
        <w:rPr>
          <w:b/>
          <w:bCs/>
          <w:sz w:val="22"/>
          <w:szCs w:val="22"/>
        </w:rPr>
      </w:pPr>
      <w:r w:rsidRPr="001B4EF6">
        <w:rPr>
          <w:b/>
          <w:bCs/>
          <w:sz w:val="22"/>
          <w:szCs w:val="22"/>
        </w:rPr>
        <w:t>INDICAMOS A CONSTRUÇÃO DE BANHEIROS PÚBLICOS NA PRAÇA DAS FONTES, NO MUNICÍPIO DE SORRISO-MT.</w:t>
      </w:r>
    </w:p>
    <w:p w14:paraId="627593D4" w14:textId="77777777" w:rsidR="001B4EF6" w:rsidRDefault="001B4EF6" w:rsidP="003D0B2F">
      <w:pPr>
        <w:ind w:left="3402"/>
        <w:jc w:val="both"/>
        <w:rPr>
          <w:b/>
          <w:sz w:val="22"/>
          <w:szCs w:val="22"/>
        </w:rPr>
      </w:pPr>
    </w:p>
    <w:p w14:paraId="145D3433" w14:textId="18C15F58" w:rsidR="002C398A" w:rsidRDefault="00C11C43" w:rsidP="0008666A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50643B">
        <w:rPr>
          <w:b/>
          <w:sz w:val="22"/>
          <w:szCs w:val="22"/>
        </w:rPr>
        <w:t xml:space="preserve">RODRIGO </w:t>
      </w:r>
      <w:r w:rsidR="007504B7" w:rsidRPr="0050643B">
        <w:rPr>
          <w:b/>
          <w:sz w:val="22"/>
          <w:szCs w:val="22"/>
        </w:rPr>
        <w:t xml:space="preserve">MATTERAZZI </w:t>
      </w:r>
      <w:r w:rsidR="00675E03" w:rsidRPr="0050643B">
        <w:rPr>
          <w:b/>
          <w:sz w:val="22"/>
          <w:szCs w:val="22"/>
        </w:rPr>
        <w:t>–</w:t>
      </w:r>
      <w:r w:rsidR="007504B7" w:rsidRPr="0050643B">
        <w:rPr>
          <w:b/>
          <w:sz w:val="22"/>
          <w:szCs w:val="22"/>
        </w:rPr>
        <w:t xml:space="preserve"> Republicanos</w:t>
      </w:r>
      <w:r w:rsidRPr="0050643B">
        <w:rPr>
          <w:bCs/>
          <w:sz w:val="22"/>
          <w:szCs w:val="22"/>
        </w:rPr>
        <w:t xml:space="preserve"> </w:t>
      </w:r>
      <w:r w:rsidR="00D468F3" w:rsidRPr="0050643B">
        <w:rPr>
          <w:bCs/>
          <w:sz w:val="22"/>
          <w:szCs w:val="22"/>
        </w:rPr>
        <w:t>e</w:t>
      </w:r>
      <w:r w:rsidR="00D468F3" w:rsidRPr="0050643B">
        <w:rPr>
          <w:b/>
          <w:sz w:val="22"/>
          <w:szCs w:val="22"/>
        </w:rPr>
        <w:t xml:space="preserve"> </w:t>
      </w:r>
      <w:r w:rsidR="002E1258" w:rsidRPr="0050643B">
        <w:rPr>
          <w:sz w:val="22"/>
          <w:szCs w:val="22"/>
        </w:rPr>
        <w:t>vereador</w:t>
      </w:r>
      <w:r w:rsidR="00D468F3" w:rsidRPr="0050643B">
        <w:rPr>
          <w:sz w:val="22"/>
          <w:szCs w:val="22"/>
        </w:rPr>
        <w:t>es</w:t>
      </w:r>
      <w:r w:rsidR="00E57C02" w:rsidRPr="0050643B">
        <w:rPr>
          <w:sz w:val="22"/>
          <w:szCs w:val="22"/>
        </w:rPr>
        <w:t xml:space="preserve"> abaixo assinados,</w:t>
      </w:r>
      <w:r w:rsidRPr="0050643B">
        <w:rPr>
          <w:sz w:val="22"/>
          <w:szCs w:val="22"/>
        </w:rPr>
        <w:t xml:space="preserve"> com assento nesta Casa, de conformidade com o </w:t>
      </w:r>
      <w:r w:rsidR="00E55193" w:rsidRPr="0050643B">
        <w:rPr>
          <w:sz w:val="22"/>
          <w:szCs w:val="22"/>
        </w:rPr>
        <w:t>A</w:t>
      </w:r>
      <w:r w:rsidRPr="0050643B">
        <w:rPr>
          <w:sz w:val="22"/>
          <w:szCs w:val="22"/>
        </w:rPr>
        <w:t>r</w:t>
      </w:r>
      <w:r w:rsidR="00F02667" w:rsidRPr="0050643B">
        <w:rPr>
          <w:sz w:val="22"/>
          <w:szCs w:val="22"/>
        </w:rPr>
        <w:t>t.</w:t>
      </w:r>
      <w:r w:rsidRPr="0050643B">
        <w:rPr>
          <w:sz w:val="22"/>
          <w:szCs w:val="22"/>
        </w:rPr>
        <w:t xml:space="preserve"> 115 do Regimento Interno, </w:t>
      </w:r>
      <w:r w:rsidR="00E57C02" w:rsidRPr="0050643B">
        <w:rPr>
          <w:sz w:val="22"/>
          <w:szCs w:val="22"/>
        </w:rPr>
        <w:t>R</w:t>
      </w:r>
      <w:r w:rsidR="00F02667" w:rsidRPr="0050643B">
        <w:rPr>
          <w:sz w:val="22"/>
          <w:szCs w:val="22"/>
        </w:rPr>
        <w:t>EQUEREM</w:t>
      </w:r>
      <w:r w:rsidRPr="0050643B">
        <w:rPr>
          <w:sz w:val="22"/>
          <w:szCs w:val="22"/>
        </w:rPr>
        <w:t xml:space="preserve"> à Mesa, que este expediente seja encaminhado ao Exmo. Senhor A</w:t>
      </w:r>
      <w:r w:rsidR="007504B7" w:rsidRPr="0050643B">
        <w:rPr>
          <w:sz w:val="22"/>
          <w:szCs w:val="22"/>
        </w:rPr>
        <w:t>lei Fernandes</w:t>
      </w:r>
      <w:r w:rsidRPr="0050643B">
        <w:rPr>
          <w:sz w:val="22"/>
          <w:szCs w:val="22"/>
        </w:rPr>
        <w:t>, Prefeito Municipal</w:t>
      </w:r>
      <w:r w:rsidR="001D5F17" w:rsidRPr="0050643B">
        <w:rPr>
          <w:sz w:val="22"/>
          <w:szCs w:val="22"/>
        </w:rPr>
        <w:t xml:space="preserve">, </w:t>
      </w:r>
      <w:r w:rsidR="00B57C96" w:rsidRPr="0050643B">
        <w:rPr>
          <w:sz w:val="22"/>
          <w:szCs w:val="22"/>
        </w:rPr>
        <w:t>e a</w:t>
      </w:r>
      <w:r w:rsidR="00873630" w:rsidRPr="0050643B">
        <w:rPr>
          <w:sz w:val="22"/>
          <w:szCs w:val="22"/>
        </w:rPr>
        <w:t xml:space="preserve"> </w:t>
      </w:r>
      <w:r w:rsidR="00B57C96" w:rsidRPr="0050643B">
        <w:rPr>
          <w:sz w:val="22"/>
          <w:szCs w:val="22"/>
        </w:rPr>
        <w:t>Secretaria Municipal de</w:t>
      </w:r>
      <w:r w:rsidR="000A1493">
        <w:rPr>
          <w:sz w:val="22"/>
          <w:szCs w:val="22"/>
        </w:rPr>
        <w:t xml:space="preserve"> </w:t>
      </w:r>
      <w:r w:rsidR="000A1493" w:rsidRPr="000A1493">
        <w:rPr>
          <w:sz w:val="22"/>
          <w:szCs w:val="22"/>
        </w:rPr>
        <w:t>Infraestrutura, Transporte e Saneamento</w:t>
      </w:r>
      <w:r w:rsidR="001D5F17" w:rsidRPr="0050643B">
        <w:rPr>
          <w:sz w:val="22"/>
          <w:szCs w:val="22"/>
        </w:rPr>
        <w:t xml:space="preserve">, </w:t>
      </w:r>
      <w:r w:rsidR="00D33758" w:rsidRPr="0050643B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1B4EF6">
        <w:rPr>
          <w:rFonts w:eastAsia="Arial Unicode MS"/>
          <w:b/>
          <w:color w:val="000000" w:themeColor="text1"/>
          <w:sz w:val="22"/>
          <w:szCs w:val="22"/>
        </w:rPr>
        <w:t>d</w:t>
      </w:r>
      <w:r w:rsidR="001B4EF6" w:rsidRPr="001B4EF6">
        <w:rPr>
          <w:rFonts w:eastAsia="Arial Unicode MS"/>
          <w:b/>
          <w:color w:val="000000" w:themeColor="text1"/>
          <w:sz w:val="22"/>
          <w:szCs w:val="22"/>
        </w:rPr>
        <w:t xml:space="preserve">a construção de banheiros públicos na </w:t>
      </w:r>
      <w:r w:rsidR="001B4EF6">
        <w:rPr>
          <w:rFonts w:eastAsia="Arial Unicode MS"/>
          <w:b/>
          <w:color w:val="000000" w:themeColor="text1"/>
          <w:sz w:val="22"/>
          <w:szCs w:val="22"/>
        </w:rPr>
        <w:t>P</w:t>
      </w:r>
      <w:r w:rsidR="001B4EF6" w:rsidRPr="001B4EF6">
        <w:rPr>
          <w:rFonts w:eastAsia="Arial Unicode MS"/>
          <w:b/>
          <w:color w:val="000000" w:themeColor="text1"/>
          <w:sz w:val="22"/>
          <w:szCs w:val="22"/>
        </w:rPr>
        <w:t xml:space="preserve">raça das </w:t>
      </w:r>
      <w:r w:rsidR="001B4EF6">
        <w:rPr>
          <w:rFonts w:eastAsia="Arial Unicode MS"/>
          <w:b/>
          <w:color w:val="000000" w:themeColor="text1"/>
          <w:sz w:val="22"/>
          <w:szCs w:val="22"/>
        </w:rPr>
        <w:t>F</w:t>
      </w:r>
      <w:r w:rsidR="001B4EF6" w:rsidRPr="001B4EF6">
        <w:rPr>
          <w:rFonts w:eastAsia="Arial Unicode MS"/>
          <w:b/>
          <w:color w:val="000000" w:themeColor="text1"/>
          <w:sz w:val="22"/>
          <w:szCs w:val="22"/>
        </w:rPr>
        <w:t xml:space="preserve">ontes, no município de </w:t>
      </w:r>
      <w:r w:rsidR="001B4EF6">
        <w:rPr>
          <w:rFonts w:eastAsia="Arial Unicode MS"/>
          <w:b/>
          <w:color w:val="000000" w:themeColor="text1"/>
          <w:sz w:val="22"/>
          <w:szCs w:val="22"/>
        </w:rPr>
        <w:t>S</w:t>
      </w:r>
      <w:r w:rsidR="001B4EF6" w:rsidRPr="001B4EF6">
        <w:rPr>
          <w:rFonts w:eastAsia="Arial Unicode MS"/>
          <w:b/>
          <w:color w:val="000000" w:themeColor="text1"/>
          <w:sz w:val="22"/>
          <w:szCs w:val="22"/>
        </w:rPr>
        <w:t>orriso-</w:t>
      </w:r>
      <w:r w:rsidR="001B4EF6">
        <w:rPr>
          <w:rFonts w:eastAsia="Arial Unicode MS"/>
          <w:b/>
          <w:color w:val="000000" w:themeColor="text1"/>
          <w:sz w:val="22"/>
          <w:szCs w:val="22"/>
        </w:rPr>
        <w:t>MT</w:t>
      </w:r>
      <w:r w:rsidR="001B4EF6" w:rsidRPr="001B4EF6">
        <w:rPr>
          <w:rFonts w:eastAsia="Arial Unicode MS"/>
          <w:b/>
          <w:color w:val="000000" w:themeColor="text1"/>
          <w:sz w:val="22"/>
          <w:szCs w:val="22"/>
        </w:rPr>
        <w:t>.</w:t>
      </w:r>
    </w:p>
    <w:p w14:paraId="1B64FA6A" w14:textId="77777777" w:rsidR="001B4EF6" w:rsidRPr="0050643B" w:rsidRDefault="001B4EF6" w:rsidP="0008666A">
      <w:pPr>
        <w:ind w:firstLine="3402"/>
        <w:jc w:val="both"/>
        <w:rPr>
          <w:b/>
          <w:bCs/>
          <w:sz w:val="22"/>
          <w:szCs w:val="22"/>
        </w:rPr>
      </w:pPr>
    </w:p>
    <w:p w14:paraId="57DD3D00" w14:textId="77777777" w:rsidR="008B61C0" w:rsidRPr="0050643B" w:rsidRDefault="00C11C43" w:rsidP="007E4C46">
      <w:pPr>
        <w:jc w:val="center"/>
        <w:rPr>
          <w:b/>
          <w:bCs/>
          <w:sz w:val="22"/>
          <w:szCs w:val="22"/>
        </w:rPr>
      </w:pPr>
      <w:r w:rsidRPr="0050643B">
        <w:rPr>
          <w:b/>
          <w:bCs/>
          <w:sz w:val="22"/>
          <w:szCs w:val="22"/>
        </w:rPr>
        <w:t>JUSTIFICATIVAS</w:t>
      </w:r>
    </w:p>
    <w:p w14:paraId="5C470CB9" w14:textId="77777777" w:rsidR="003D0B2F" w:rsidRPr="0050643B" w:rsidRDefault="003D0B2F" w:rsidP="007E4C46">
      <w:pPr>
        <w:jc w:val="center"/>
        <w:rPr>
          <w:b/>
          <w:bCs/>
          <w:sz w:val="22"/>
          <w:szCs w:val="22"/>
        </w:rPr>
      </w:pPr>
    </w:p>
    <w:p w14:paraId="4FA4E3F7" w14:textId="7A6F8699" w:rsidR="001B4EF6" w:rsidRPr="001B4EF6" w:rsidRDefault="00C11C43" w:rsidP="001B4EF6">
      <w:pPr>
        <w:ind w:firstLine="1418"/>
        <w:jc w:val="both"/>
        <w:rPr>
          <w:sz w:val="22"/>
          <w:szCs w:val="22"/>
        </w:rPr>
      </w:pPr>
      <w:r w:rsidRPr="001B4EF6">
        <w:rPr>
          <w:sz w:val="22"/>
          <w:szCs w:val="22"/>
        </w:rPr>
        <w:t xml:space="preserve">Considerando que a construção de banheiros públicos </w:t>
      </w:r>
      <w:r w:rsidR="005661C0">
        <w:rPr>
          <w:sz w:val="22"/>
          <w:szCs w:val="22"/>
        </w:rPr>
        <w:t xml:space="preserve">na Praça das </w:t>
      </w:r>
      <w:r w:rsidRPr="001B4EF6">
        <w:rPr>
          <w:sz w:val="22"/>
          <w:szCs w:val="22"/>
        </w:rPr>
        <w:t xml:space="preserve">Fontes é uma medida de extrema importância para a comunidade de Sorriso-MT. </w:t>
      </w:r>
      <w:r w:rsidR="005661C0">
        <w:rPr>
          <w:sz w:val="22"/>
          <w:szCs w:val="22"/>
        </w:rPr>
        <w:t>A referida praça é um espaço</w:t>
      </w:r>
      <w:r w:rsidRPr="001B4EF6">
        <w:rPr>
          <w:sz w:val="22"/>
          <w:szCs w:val="22"/>
        </w:rPr>
        <w:t xml:space="preserve"> de lazer e convivência social amplamente frequentado por munícipes de todas as idades, incluindo famílias com crianças, idosos e pessoas com deficiência. A ausência de instalações sanitárias adequadas e acessíveis nesse loca</w:t>
      </w:r>
      <w:r w:rsidR="005661C0">
        <w:rPr>
          <w:sz w:val="22"/>
          <w:szCs w:val="22"/>
        </w:rPr>
        <w:t>l,</w:t>
      </w:r>
      <w:r w:rsidRPr="001B4EF6">
        <w:rPr>
          <w:sz w:val="22"/>
          <w:szCs w:val="22"/>
        </w:rPr>
        <w:t xml:space="preserve"> gera desconforto, insalubrid</w:t>
      </w:r>
      <w:r w:rsidRPr="001B4EF6">
        <w:rPr>
          <w:sz w:val="22"/>
          <w:szCs w:val="22"/>
        </w:rPr>
        <w:t>ade e limita o tempo de permanência dos cidadãos, comprometendo a plena utilização desse importante equipamento público.</w:t>
      </w:r>
    </w:p>
    <w:p w14:paraId="03CA6B80" w14:textId="77777777" w:rsidR="001B4EF6" w:rsidRPr="001B4EF6" w:rsidRDefault="001B4EF6" w:rsidP="001B4EF6">
      <w:pPr>
        <w:ind w:firstLine="1418"/>
        <w:jc w:val="both"/>
        <w:rPr>
          <w:sz w:val="22"/>
          <w:szCs w:val="22"/>
        </w:rPr>
      </w:pPr>
    </w:p>
    <w:p w14:paraId="7339500C" w14:textId="006E9F35" w:rsidR="001B4EF6" w:rsidRPr="001B4EF6" w:rsidRDefault="00C11C43" w:rsidP="001B4EF6">
      <w:pPr>
        <w:ind w:firstLine="1418"/>
        <w:jc w:val="both"/>
        <w:rPr>
          <w:sz w:val="22"/>
          <w:szCs w:val="22"/>
        </w:rPr>
      </w:pPr>
      <w:r w:rsidRPr="001B4EF6">
        <w:rPr>
          <w:sz w:val="22"/>
          <w:szCs w:val="22"/>
        </w:rPr>
        <w:t>Considerando que a disponibilidade de banheiros públicos contribui para a promoção da saúde pública, higiene e bem-estar dos frequenta</w:t>
      </w:r>
      <w:r w:rsidRPr="001B4EF6">
        <w:rPr>
          <w:sz w:val="22"/>
          <w:szCs w:val="22"/>
        </w:rPr>
        <w:t>dores, valorizando os espaços urbanos e incentivando a sua ocupação de forma mais digna e confortável. A medida visa atender a uma demanda crescente da população, que busca nesses locais momentos de recreação e descanso, e que necessita de infraestrutura b</w:t>
      </w:r>
      <w:r w:rsidRPr="001B4EF6">
        <w:rPr>
          <w:sz w:val="22"/>
          <w:szCs w:val="22"/>
        </w:rPr>
        <w:t>ásica para tal.</w:t>
      </w:r>
    </w:p>
    <w:p w14:paraId="78C0D07F" w14:textId="77777777" w:rsidR="001B4EF6" w:rsidRPr="001B4EF6" w:rsidRDefault="001B4EF6" w:rsidP="001B4EF6">
      <w:pPr>
        <w:ind w:firstLine="1418"/>
        <w:jc w:val="both"/>
        <w:rPr>
          <w:sz w:val="22"/>
          <w:szCs w:val="22"/>
        </w:rPr>
      </w:pPr>
    </w:p>
    <w:p w14:paraId="02F6FDA1" w14:textId="3B95BC8F" w:rsidR="00D20849" w:rsidRDefault="00C11C43" w:rsidP="001B4EF6">
      <w:pPr>
        <w:ind w:firstLine="1418"/>
        <w:jc w:val="both"/>
        <w:rPr>
          <w:sz w:val="22"/>
          <w:szCs w:val="22"/>
        </w:rPr>
      </w:pPr>
      <w:r w:rsidRPr="001B4EF6">
        <w:rPr>
          <w:sz w:val="22"/>
          <w:szCs w:val="22"/>
        </w:rPr>
        <w:t xml:space="preserve">Considerando a </w:t>
      </w:r>
      <w:r w:rsidR="005661C0">
        <w:rPr>
          <w:sz w:val="22"/>
          <w:szCs w:val="22"/>
        </w:rPr>
        <w:t>necessidade da</w:t>
      </w:r>
      <w:r w:rsidRPr="001B4EF6">
        <w:rPr>
          <w:sz w:val="22"/>
          <w:szCs w:val="22"/>
        </w:rPr>
        <w:t xml:space="preserve"> imediata construção dos referidos banheiros públicos, visando a melhoria da qualidade de vida e o atendimento às necessidades da população de Sorriso-MT.</w:t>
      </w:r>
    </w:p>
    <w:p w14:paraId="219506B9" w14:textId="77777777" w:rsidR="001B4EF6" w:rsidRDefault="001B4EF6" w:rsidP="001B4EF6">
      <w:pPr>
        <w:ind w:firstLine="1418"/>
        <w:jc w:val="both"/>
        <w:rPr>
          <w:sz w:val="22"/>
          <w:szCs w:val="22"/>
        </w:rPr>
      </w:pPr>
    </w:p>
    <w:p w14:paraId="05B2DE40" w14:textId="77777777" w:rsidR="000A1493" w:rsidRPr="0050643B" w:rsidRDefault="000A1493" w:rsidP="000A1493">
      <w:pPr>
        <w:jc w:val="both"/>
        <w:rPr>
          <w:sz w:val="22"/>
          <w:szCs w:val="22"/>
        </w:rPr>
      </w:pPr>
    </w:p>
    <w:p w14:paraId="317A5290" w14:textId="322DBD10" w:rsidR="005F4C4C" w:rsidRDefault="00C11C43" w:rsidP="00EE60A5">
      <w:pPr>
        <w:ind w:firstLine="1418"/>
        <w:jc w:val="both"/>
        <w:rPr>
          <w:sz w:val="22"/>
          <w:szCs w:val="22"/>
        </w:rPr>
      </w:pPr>
      <w:r w:rsidRPr="0050643B">
        <w:rPr>
          <w:sz w:val="22"/>
          <w:szCs w:val="22"/>
        </w:rPr>
        <w:t>Câmara Municipal de Sorriso, Estado de Mato Grosso, e</w:t>
      </w:r>
      <w:r w:rsidRPr="0050643B">
        <w:rPr>
          <w:sz w:val="22"/>
          <w:szCs w:val="22"/>
        </w:rPr>
        <w:t>m</w:t>
      </w:r>
      <w:r w:rsidR="003969A9" w:rsidRPr="0050643B">
        <w:rPr>
          <w:sz w:val="22"/>
          <w:szCs w:val="22"/>
        </w:rPr>
        <w:t xml:space="preserve"> </w:t>
      </w:r>
      <w:r w:rsidR="005661C0">
        <w:rPr>
          <w:sz w:val="22"/>
          <w:szCs w:val="22"/>
        </w:rPr>
        <w:t>23</w:t>
      </w:r>
      <w:r w:rsidR="0090265A" w:rsidRPr="0050643B">
        <w:rPr>
          <w:sz w:val="22"/>
          <w:szCs w:val="22"/>
        </w:rPr>
        <w:t xml:space="preserve"> de </w:t>
      </w:r>
      <w:r w:rsidR="00B729CE" w:rsidRPr="0050643B">
        <w:rPr>
          <w:sz w:val="22"/>
          <w:szCs w:val="22"/>
        </w:rPr>
        <w:t>setembro</w:t>
      </w:r>
      <w:r w:rsidR="002E1258" w:rsidRPr="0050643B">
        <w:rPr>
          <w:sz w:val="22"/>
          <w:szCs w:val="22"/>
        </w:rPr>
        <w:t xml:space="preserve"> de 202</w:t>
      </w:r>
      <w:r w:rsidR="007504B7" w:rsidRPr="0050643B">
        <w:rPr>
          <w:sz w:val="22"/>
          <w:szCs w:val="22"/>
        </w:rPr>
        <w:t>5</w:t>
      </w:r>
      <w:r w:rsidRPr="0050643B">
        <w:rPr>
          <w:sz w:val="22"/>
          <w:szCs w:val="22"/>
        </w:rPr>
        <w:t>.</w:t>
      </w:r>
    </w:p>
    <w:p w14:paraId="1FBAD792" w14:textId="77777777" w:rsidR="00C11C43" w:rsidRDefault="00C11C43" w:rsidP="00EE60A5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47CF1F5C" w14:textId="77777777" w:rsidR="006F579F" w:rsidRDefault="006F579F" w:rsidP="00EE60A5">
      <w:pPr>
        <w:ind w:firstLine="1418"/>
        <w:jc w:val="both"/>
        <w:rPr>
          <w:sz w:val="22"/>
          <w:szCs w:val="22"/>
        </w:rPr>
      </w:pPr>
    </w:p>
    <w:p w14:paraId="36B62D76" w14:textId="77777777" w:rsidR="001B4EF6" w:rsidRDefault="001B4EF6" w:rsidP="00C64C67">
      <w:pPr>
        <w:jc w:val="both"/>
        <w:rPr>
          <w:sz w:val="22"/>
          <w:szCs w:val="22"/>
        </w:rPr>
      </w:pPr>
    </w:p>
    <w:p w14:paraId="7E873BCF" w14:textId="77777777" w:rsidR="00C64C67" w:rsidRDefault="00C64C67" w:rsidP="00C64C67">
      <w:pPr>
        <w:jc w:val="both"/>
        <w:rPr>
          <w:sz w:val="22"/>
          <w:szCs w:val="22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266"/>
        <w:gridCol w:w="2553"/>
        <w:gridCol w:w="2835"/>
      </w:tblGrid>
      <w:tr w:rsidR="00302BEC" w14:paraId="3C628E91" w14:textId="77777777" w:rsidTr="00C11C43">
        <w:trPr>
          <w:trHeight w:val="14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412032" w14:textId="77777777" w:rsidR="00C64C67" w:rsidRPr="00B84378" w:rsidRDefault="00C11C43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287CF216" w14:textId="77777777" w:rsidR="00C64C67" w:rsidRDefault="00C11C43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5C5FFA40" w14:textId="77777777" w:rsidR="00C64C67" w:rsidRPr="00B84378" w:rsidRDefault="00C11C43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6910554B" w14:textId="77777777" w:rsidR="00C64C67" w:rsidRDefault="00C11C43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2A51B9A" w14:textId="77777777" w:rsidR="00C64C67" w:rsidRPr="00B84378" w:rsidRDefault="00C11C43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0320B85E" w14:textId="77777777" w:rsidR="00C64C67" w:rsidRDefault="00C11C43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94DA453" w14:textId="77777777" w:rsidR="00C64C67" w:rsidRPr="00B84378" w:rsidRDefault="00C11C43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52A5C425" w14:textId="77777777" w:rsidR="00C64C67" w:rsidRDefault="00C11C43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302BEC" w14:paraId="44E8C4DE" w14:textId="77777777" w:rsidTr="00C11C43">
        <w:trPr>
          <w:trHeight w:val="144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042353" w14:textId="77777777" w:rsidR="00C64C67" w:rsidRPr="009261E1" w:rsidRDefault="00C11C43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35CBE80B" w14:textId="77777777" w:rsidR="00C64C67" w:rsidRDefault="00C11C43" w:rsidP="003635A0">
            <w:pPr>
              <w:jc w:val="center"/>
              <w:rPr>
                <w:b/>
                <w:bCs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A91AD02" w14:textId="77777777" w:rsidR="00C64C67" w:rsidRPr="009261E1" w:rsidRDefault="00C11C43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71A71CB6" w14:textId="77777777" w:rsidR="00C64C67" w:rsidRDefault="00C11C43" w:rsidP="003635A0">
            <w:pPr>
              <w:jc w:val="center"/>
              <w:rPr>
                <w:b/>
                <w:bCs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3055D0A" w14:textId="77777777" w:rsidR="00C64C67" w:rsidRPr="00B84378" w:rsidRDefault="00C11C43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6FCF2A43" w14:textId="77777777" w:rsidR="00C64C67" w:rsidRDefault="00C11C43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995402D" w14:textId="77777777" w:rsidR="00C64C67" w:rsidRPr="00B84378" w:rsidRDefault="00C11C43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 xml:space="preserve">DARCI </w:t>
            </w:r>
            <w:r w:rsidRPr="00B84378">
              <w:rPr>
                <w:b/>
                <w:bCs/>
                <w:sz w:val="22"/>
                <w:szCs w:val="22"/>
              </w:rPr>
              <w:t>GONÇALVES</w:t>
            </w:r>
          </w:p>
          <w:p w14:paraId="6DCBF7A7" w14:textId="77777777" w:rsidR="00C64C67" w:rsidRDefault="00C11C43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302BEC" w14:paraId="52649715" w14:textId="77777777" w:rsidTr="006F579F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55496" w14:textId="77777777" w:rsidR="00C64C67" w:rsidRPr="00B84378" w:rsidRDefault="00C11C43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31AD377" w14:textId="77777777" w:rsidR="00C64C67" w:rsidRDefault="00C11C43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F2EF5" w14:textId="77777777" w:rsidR="00C64C67" w:rsidRPr="00B84378" w:rsidRDefault="00C11C43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282945B9" w14:textId="77777777" w:rsidR="00C64C67" w:rsidRDefault="00C11C43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3460FE83" w14:textId="77777777" w:rsidR="00C64C67" w:rsidRDefault="00C64C67" w:rsidP="00C64C67">
      <w:pPr>
        <w:jc w:val="both"/>
        <w:rPr>
          <w:sz w:val="22"/>
          <w:szCs w:val="22"/>
        </w:rPr>
      </w:pPr>
    </w:p>
    <w:sectPr w:rsidR="00C64C67" w:rsidSect="007E4C4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02BEC"/>
    <w:rsid w:val="00317A55"/>
    <w:rsid w:val="00332E45"/>
    <w:rsid w:val="00336D9D"/>
    <w:rsid w:val="003635A0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0643B"/>
    <w:rsid w:val="005206D7"/>
    <w:rsid w:val="00534E03"/>
    <w:rsid w:val="00535EC0"/>
    <w:rsid w:val="00547056"/>
    <w:rsid w:val="005661C0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6F579F"/>
    <w:rsid w:val="00722788"/>
    <w:rsid w:val="007264C6"/>
    <w:rsid w:val="00742C97"/>
    <w:rsid w:val="007504B7"/>
    <w:rsid w:val="00762AA9"/>
    <w:rsid w:val="00765EA2"/>
    <w:rsid w:val="0077767C"/>
    <w:rsid w:val="0079390C"/>
    <w:rsid w:val="007A233F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261E1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E4E15"/>
    <w:rsid w:val="00B36AC4"/>
    <w:rsid w:val="00B40759"/>
    <w:rsid w:val="00B57C96"/>
    <w:rsid w:val="00B729CE"/>
    <w:rsid w:val="00B820AA"/>
    <w:rsid w:val="00B84378"/>
    <w:rsid w:val="00B96B2A"/>
    <w:rsid w:val="00BA4C3A"/>
    <w:rsid w:val="00BA7A3E"/>
    <w:rsid w:val="00BD506D"/>
    <w:rsid w:val="00C11C43"/>
    <w:rsid w:val="00C16B73"/>
    <w:rsid w:val="00C20B97"/>
    <w:rsid w:val="00C41F7E"/>
    <w:rsid w:val="00C45447"/>
    <w:rsid w:val="00C618CB"/>
    <w:rsid w:val="00C64C67"/>
    <w:rsid w:val="00C9359B"/>
    <w:rsid w:val="00CA365B"/>
    <w:rsid w:val="00CC1D34"/>
    <w:rsid w:val="00D05033"/>
    <w:rsid w:val="00D20849"/>
    <w:rsid w:val="00D277C5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15ABA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5692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10</cp:revision>
  <cp:lastPrinted>2021-04-16T15:06:00Z</cp:lastPrinted>
  <dcterms:created xsi:type="dcterms:W3CDTF">2025-09-22T14:41:00Z</dcterms:created>
  <dcterms:modified xsi:type="dcterms:W3CDTF">2025-09-24T21:33:00Z</dcterms:modified>
</cp:coreProperties>
</file>