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6D2FD" w14:textId="46B518DE" w:rsidR="0022507D" w:rsidRPr="00CA10FC" w:rsidRDefault="00CA10FC" w:rsidP="00CA10FC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CA10FC">
        <w:rPr>
          <w:rFonts w:ascii="Times New Roman" w:hAnsi="Times New Roman"/>
          <w:sz w:val="24"/>
          <w:szCs w:val="24"/>
        </w:rPr>
        <w:t>PROJETO DE DECRETO LEGISLATIVO</w:t>
      </w:r>
      <w:r w:rsidR="00CF18FF" w:rsidRPr="00CA10FC">
        <w:rPr>
          <w:rFonts w:ascii="Times New Roman" w:hAnsi="Times New Roman"/>
          <w:sz w:val="24"/>
          <w:szCs w:val="24"/>
        </w:rPr>
        <w:t xml:space="preserve"> Nº</w:t>
      </w:r>
      <w:r w:rsidRPr="00CA10FC">
        <w:rPr>
          <w:rFonts w:ascii="Times New Roman" w:hAnsi="Times New Roman"/>
          <w:sz w:val="24"/>
          <w:szCs w:val="24"/>
        </w:rPr>
        <w:t xml:space="preserve"> 105</w:t>
      </w:r>
      <w:r w:rsidRPr="00CA10FC">
        <w:rPr>
          <w:rFonts w:ascii="Times New Roman" w:hAnsi="Times New Roman"/>
          <w:sz w:val="24"/>
          <w:szCs w:val="24"/>
        </w:rPr>
        <w:t>/2025</w:t>
      </w:r>
    </w:p>
    <w:p w14:paraId="5E165B2C" w14:textId="77777777" w:rsidR="004F1BA5" w:rsidRPr="00CA10FC" w:rsidRDefault="004F1BA5" w:rsidP="00CA10FC">
      <w:pPr>
        <w:pStyle w:val="Ttulo"/>
        <w:ind w:left="3119"/>
        <w:jc w:val="left"/>
        <w:rPr>
          <w:b w:val="0"/>
          <w:bCs w:val="0"/>
          <w:sz w:val="24"/>
          <w:szCs w:val="24"/>
        </w:rPr>
      </w:pPr>
    </w:p>
    <w:p w14:paraId="00C8DC60" w14:textId="77777777" w:rsidR="0022507D" w:rsidRPr="00CA10FC" w:rsidRDefault="0022507D" w:rsidP="00CA10FC">
      <w:pPr>
        <w:ind w:left="3119"/>
        <w:rPr>
          <w:b/>
          <w:bCs/>
          <w:sz w:val="24"/>
          <w:szCs w:val="24"/>
        </w:rPr>
      </w:pPr>
    </w:p>
    <w:p w14:paraId="34BB05A6" w14:textId="74FC8B65" w:rsidR="00C554B2" w:rsidRPr="00CA10FC" w:rsidRDefault="00CA10FC" w:rsidP="00CA10FC">
      <w:pPr>
        <w:ind w:left="3402" w:hanging="283"/>
        <w:jc w:val="both"/>
        <w:rPr>
          <w:sz w:val="24"/>
          <w:szCs w:val="24"/>
        </w:rPr>
      </w:pPr>
      <w:r w:rsidRPr="00CA10FC">
        <w:rPr>
          <w:sz w:val="24"/>
          <w:szCs w:val="24"/>
        </w:rPr>
        <w:t>Data:</w:t>
      </w:r>
      <w:r w:rsidRPr="00CA10FC">
        <w:rPr>
          <w:sz w:val="24"/>
          <w:szCs w:val="24"/>
        </w:rPr>
        <w:t xml:space="preserve"> </w:t>
      </w:r>
      <w:r w:rsidR="0086247F" w:rsidRPr="00CA10FC">
        <w:rPr>
          <w:sz w:val="24"/>
          <w:szCs w:val="24"/>
        </w:rPr>
        <w:t>9</w:t>
      </w:r>
      <w:r w:rsidR="00175BEF" w:rsidRPr="00CA10FC">
        <w:rPr>
          <w:sz w:val="24"/>
          <w:szCs w:val="24"/>
        </w:rPr>
        <w:t xml:space="preserve"> </w:t>
      </w:r>
      <w:r w:rsidR="00CD2CBA" w:rsidRPr="00CA10FC">
        <w:rPr>
          <w:sz w:val="24"/>
          <w:szCs w:val="24"/>
        </w:rPr>
        <w:t xml:space="preserve">de </w:t>
      </w:r>
      <w:r w:rsidR="0086247F" w:rsidRPr="00CA10FC">
        <w:rPr>
          <w:sz w:val="24"/>
          <w:szCs w:val="24"/>
        </w:rPr>
        <w:t>outubr</w:t>
      </w:r>
      <w:r w:rsidR="0013677A" w:rsidRPr="00CA10FC">
        <w:rPr>
          <w:sz w:val="24"/>
          <w:szCs w:val="24"/>
        </w:rPr>
        <w:t>o</w:t>
      </w:r>
      <w:r w:rsidR="00175BEF" w:rsidRPr="00CA10FC">
        <w:rPr>
          <w:sz w:val="24"/>
          <w:szCs w:val="24"/>
        </w:rPr>
        <w:t xml:space="preserve"> de 202</w:t>
      </w:r>
      <w:r w:rsidR="005671E9" w:rsidRPr="00CA10FC">
        <w:rPr>
          <w:sz w:val="24"/>
          <w:szCs w:val="24"/>
        </w:rPr>
        <w:t>5</w:t>
      </w:r>
    </w:p>
    <w:p w14:paraId="05D48E2E" w14:textId="77777777" w:rsidR="0022507D" w:rsidRPr="00CA10FC" w:rsidRDefault="0022507D" w:rsidP="00CA10FC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65F2FDF" w14:textId="77777777" w:rsidR="0022507D" w:rsidRPr="00CA10FC" w:rsidRDefault="0022507D" w:rsidP="00CA10FC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CBC6633" w14:textId="557DFDB7" w:rsidR="0022507D" w:rsidRPr="00CA10FC" w:rsidRDefault="00CA10FC" w:rsidP="00CA10FC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CA10FC">
        <w:rPr>
          <w:rFonts w:ascii="Times New Roman" w:hAnsi="Times New Roman"/>
          <w:b w:val="0"/>
          <w:sz w:val="24"/>
          <w:szCs w:val="24"/>
        </w:rPr>
        <w:t>Concede Título de Cidadã</w:t>
      </w:r>
      <w:r w:rsidR="00A71804" w:rsidRPr="00CA10FC">
        <w:rPr>
          <w:rFonts w:ascii="Times New Roman" w:hAnsi="Times New Roman"/>
          <w:b w:val="0"/>
          <w:sz w:val="24"/>
          <w:szCs w:val="24"/>
        </w:rPr>
        <w:t>o</w:t>
      </w:r>
      <w:r w:rsidR="00C123EE" w:rsidRPr="00CA10FC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A71804" w:rsidRPr="00CA10FC">
        <w:rPr>
          <w:rFonts w:ascii="Times New Roman" w:hAnsi="Times New Roman"/>
          <w:b w:val="0"/>
          <w:sz w:val="24"/>
          <w:szCs w:val="24"/>
        </w:rPr>
        <w:t>o</w:t>
      </w:r>
      <w:r w:rsidR="00E25228" w:rsidRPr="00CA10FC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A71804" w:rsidRPr="00CA10FC">
        <w:rPr>
          <w:rFonts w:ascii="Times New Roman" w:hAnsi="Times New Roman"/>
          <w:b w:val="0"/>
          <w:sz w:val="24"/>
          <w:szCs w:val="24"/>
        </w:rPr>
        <w:t xml:space="preserve"> </w:t>
      </w:r>
      <w:r w:rsidR="0086247F" w:rsidRPr="00CA10FC">
        <w:rPr>
          <w:rFonts w:ascii="Times New Roman" w:hAnsi="Times New Roman"/>
          <w:b w:val="0"/>
          <w:bCs w:val="0"/>
          <w:sz w:val="24"/>
          <w:szCs w:val="24"/>
        </w:rPr>
        <w:t>José Roque Boita</w:t>
      </w:r>
      <w:r w:rsidR="00183513" w:rsidRPr="00CA10FC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72A98F23" w14:textId="77777777" w:rsidR="00175BEF" w:rsidRPr="00CA10FC" w:rsidRDefault="00175BEF" w:rsidP="00CA10FC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6DE51F08" w14:textId="77777777" w:rsidR="00175BEF" w:rsidRPr="00CA10FC" w:rsidRDefault="00175BEF" w:rsidP="00CA10FC">
      <w:pPr>
        <w:pStyle w:val="Recuodecorpodetexto"/>
        <w:ind w:left="3119" w:firstLine="0"/>
        <w:jc w:val="both"/>
        <w:rPr>
          <w:sz w:val="24"/>
          <w:szCs w:val="24"/>
        </w:rPr>
      </w:pPr>
    </w:p>
    <w:p w14:paraId="09E476B6" w14:textId="2810EA9F" w:rsidR="00C554B2" w:rsidRPr="00CA10FC" w:rsidRDefault="00CA10FC" w:rsidP="00CA10FC">
      <w:pPr>
        <w:ind w:left="3119"/>
        <w:jc w:val="both"/>
        <w:rPr>
          <w:bCs/>
          <w:iCs/>
          <w:sz w:val="24"/>
          <w:szCs w:val="24"/>
        </w:rPr>
      </w:pPr>
      <w:r w:rsidRPr="00CA10FC">
        <w:rPr>
          <w:b/>
          <w:bCs/>
          <w:iCs/>
          <w:sz w:val="24"/>
          <w:szCs w:val="24"/>
        </w:rPr>
        <w:t>DIOGO KRIGUER - PSDB</w:t>
      </w:r>
      <w:r w:rsidR="004F1BA5" w:rsidRPr="00CA10FC">
        <w:rPr>
          <w:bCs/>
          <w:iCs/>
          <w:sz w:val="24"/>
          <w:szCs w:val="24"/>
        </w:rPr>
        <w:t xml:space="preserve"> e vereadores abaixo assinados, com assento nesta Casa de Leis, com fulcro no Ar</w:t>
      </w:r>
      <w:r w:rsidR="0079693D" w:rsidRPr="00CA10FC">
        <w:rPr>
          <w:bCs/>
          <w:iCs/>
          <w:sz w:val="24"/>
          <w:szCs w:val="24"/>
        </w:rPr>
        <w:t>t.</w:t>
      </w:r>
      <w:r w:rsidR="004F1BA5" w:rsidRPr="00CA10FC">
        <w:rPr>
          <w:bCs/>
          <w:iCs/>
          <w:sz w:val="24"/>
          <w:szCs w:val="24"/>
        </w:rPr>
        <w:t xml:space="preserve"> 108 do Regimento Interno</w:t>
      </w:r>
      <w:r w:rsidR="007614AC" w:rsidRPr="00CA10FC">
        <w:rPr>
          <w:bCs/>
          <w:iCs/>
          <w:sz w:val="24"/>
          <w:szCs w:val="24"/>
        </w:rPr>
        <w:t xml:space="preserve"> e na Resolução nº 03/2010</w:t>
      </w:r>
      <w:r w:rsidR="004F1BA5" w:rsidRPr="00CA10FC">
        <w:rPr>
          <w:bCs/>
          <w:iCs/>
          <w:sz w:val="24"/>
          <w:szCs w:val="24"/>
        </w:rPr>
        <w:t xml:space="preserve">, encaminham para deliberação do </w:t>
      </w:r>
      <w:r w:rsidR="004F57BD" w:rsidRPr="00CA10FC">
        <w:rPr>
          <w:bCs/>
          <w:iCs/>
          <w:sz w:val="24"/>
          <w:szCs w:val="24"/>
        </w:rPr>
        <w:t>Soberano Plenário, o seguinte Projeto de Decreto Legislativo</w:t>
      </w:r>
      <w:r w:rsidR="004F1BA5" w:rsidRPr="00CA10FC">
        <w:rPr>
          <w:bCs/>
          <w:iCs/>
          <w:sz w:val="24"/>
          <w:szCs w:val="24"/>
        </w:rPr>
        <w:t>:</w:t>
      </w:r>
    </w:p>
    <w:p w14:paraId="1CAAE0E3" w14:textId="77777777" w:rsidR="00C554B2" w:rsidRPr="00CA10FC" w:rsidRDefault="00C554B2" w:rsidP="00CA10FC">
      <w:pPr>
        <w:ind w:firstLine="1418"/>
        <w:jc w:val="both"/>
        <w:rPr>
          <w:bCs/>
          <w:iCs/>
          <w:sz w:val="24"/>
          <w:szCs w:val="24"/>
        </w:rPr>
      </w:pPr>
    </w:p>
    <w:p w14:paraId="628223DA" w14:textId="77777777" w:rsidR="00E25228" w:rsidRPr="00CA10FC" w:rsidRDefault="00E25228" w:rsidP="00CA10FC">
      <w:pPr>
        <w:jc w:val="both"/>
        <w:rPr>
          <w:sz w:val="24"/>
          <w:szCs w:val="24"/>
        </w:rPr>
      </w:pPr>
    </w:p>
    <w:p w14:paraId="35A655A9" w14:textId="2DEA9C31" w:rsidR="00E25228" w:rsidRPr="00CA10FC" w:rsidRDefault="00CA10FC" w:rsidP="00CA10F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A10FC">
        <w:rPr>
          <w:b/>
          <w:bCs/>
          <w:i w:val="0"/>
          <w:iCs w:val="0"/>
          <w:sz w:val="24"/>
          <w:szCs w:val="24"/>
        </w:rPr>
        <w:t>Art. 1º</w:t>
      </w:r>
      <w:r w:rsidRPr="00CA10FC">
        <w:rPr>
          <w:i w:val="0"/>
          <w:iCs w:val="0"/>
          <w:sz w:val="24"/>
          <w:szCs w:val="24"/>
        </w:rPr>
        <w:t xml:space="preserve"> </w:t>
      </w:r>
      <w:r w:rsidR="00C554B2" w:rsidRPr="00CA10FC">
        <w:rPr>
          <w:i w:val="0"/>
          <w:iCs w:val="0"/>
          <w:sz w:val="24"/>
          <w:szCs w:val="24"/>
        </w:rPr>
        <w:t>Fica concedido Título de Cidadã</w:t>
      </w:r>
      <w:r w:rsidR="00A71804" w:rsidRPr="00CA10FC">
        <w:rPr>
          <w:i w:val="0"/>
          <w:iCs w:val="0"/>
          <w:sz w:val="24"/>
          <w:szCs w:val="24"/>
        </w:rPr>
        <w:t>o</w:t>
      </w:r>
      <w:r w:rsidR="00C554B2" w:rsidRPr="00CA10FC">
        <w:rPr>
          <w:i w:val="0"/>
          <w:iCs w:val="0"/>
          <w:sz w:val="24"/>
          <w:szCs w:val="24"/>
        </w:rPr>
        <w:t xml:space="preserve"> Sorrisense </w:t>
      </w:r>
      <w:r w:rsidR="007D4ECF" w:rsidRPr="00CA10FC">
        <w:rPr>
          <w:i w:val="0"/>
          <w:iCs w:val="0"/>
          <w:sz w:val="24"/>
          <w:szCs w:val="24"/>
        </w:rPr>
        <w:t>a</w:t>
      </w:r>
      <w:r w:rsidR="00A71804" w:rsidRPr="00CA10FC">
        <w:rPr>
          <w:i w:val="0"/>
          <w:iCs w:val="0"/>
          <w:sz w:val="24"/>
          <w:szCs w:val="24"/>
        </w:rPr>
        <w:t>o</w:t>
      </w:r>
      <w:r w:rsidR="00B84277" w:rsidRPr="00CA10FC">
        <w:rPr>
          <w:i w:val="0"/>
          <w:iCs w:val="0"/>
          <w:sz w:val="24"/>
          <w:szCs w:val="24"/>
        </w:rPr>
        <w:t xml:space="preserve"> Senhor</w:t>
      </w:r>
      <w:r w:rsidR="005671E9" w:rsidRPr="00CA10FC">
        <w:rPr>
          <w:b/>
          <w:sz w:val="24"/>
          <w:szCs w:val="24"/>
        </w:rPr>
        <w:t xml:space="preserve"> </w:t>
      </w:r>
      <w:r w:rsidR="00C45819" w:rsidRPr="00CA10FC">
        <w:rPr>
          <w:i w:val="0"/>
          <w:sz w:val="24"/>
          <w:szCs w:val="24"/>
        </w:rPr>
        <w:t>José Roque Boita</w:t>
      </w:r>
      <w:r w:rsidR="00175BEF" w:rsidRPr="00CA10FC">
        <w:rPr>
          <w:i w:val="0"/>
          <w:iCs w:val="0"/>
          <w:sz w:val="24"/>
          <w:szCs w:val="24"/>
        </w:rPr>
        <w:t>.</w:t>
      </w:r>
    </w:p>
    <w:p w14:paraId="49310AB6" w14:textId="77777777" w:rsidR="00E25228" w:rsidRPr="00CA10FC" w:rsidRDefault="00E25228" w:rsidP="00CA10F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974CB8B" w14:textId="77777777" w:rsidR="00E25228" w:rsidRPr="00CA10FC" w:rsidRDefault="00CA10FC" w:rsidP="00CA10F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A10FC">
        <w:rPr>
          <w:b/>
          <w:i w:val="0"/>
          <w:sz w:val="24"/>
          <w:szCs w:val="24"/>
        </w:rPr>
        <w:t>Art. 2º</w:t>
      </w:r>
      <w:r w:rsidRPr="00CA10FC">
        <w:rPr>
          <w:i w:val="0"/>
          <w:sz w:val="24"/>
          <w:szCs w:val="24"/>
        </w:rPr>
        <w:t xml:space="preserve"> Em anexo, </w:t>
      </w:r>
      <w:r w:rsidRPr="00CA10FC">
        <w:rPr>
          <w:sz w:val="24"/>
          <w:szCs w:val="24"/>
        </w:rPr>
        <w:t>Curriculum Vitae</w:t>
      </w:r>
      <w:r w:rsidRPr="00CA10FC">
        <w:rPr>
          <w:i w:val="0"/>
          <w:sz w:val="24"/>
          <w:szCs w:val="24"/>
        </w:rPr>
        <w:t>,</w:t>
      </w:r>
      <w:r w:rsidRPr="00CA10FC">
        <w:rPr>
          <w:i w:val="0"/>
          <w:sz w:val="24"/>
          <w:szCs w:val="24"/>
        </w:rPr>
        <w:t xml:space="preserve"> o qual faz parte integrante deste Decreto Legislativo.</w:t>
      </w:r>
    </w:p>
    <w:p w14:paraId="10B19520" w14:textId="77777777" w:rsidR="00E25228" w:rsidRPr="00CA10FC" w:rsidRDefault="00E25228" w:rsidP="00CA10F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7B2A965" w14:textId="77777777" w:rsidR="00E25228" w:rsidRPr="00CA10FC" w:rsidRDefault="00CA10FC" w:rsidP="00CA10F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A10FC">
        <w:rPr>
          <w:b/>
          <w:bCs/>
          <w:i w:val="0"/>
          <w:sz w:val="24"/>
          <w:szCs w:val="24"/>
        </w:rPr>
        <w:t>Art. 3º</w:t>
      </w:r>
      <w:r w:rsidRPr="00CA10FC">
        <w:rPr>
          <w:i w:val="0"/>
          <w:sz w:val="24"/>
          <w:szCs w:val="24"/>
        </w:rPr>
        <w:t xml:space="preserve"> Este Decreto Legislativo</w:t>
      </w:r>
      <w:r w:rsidR="00856520" w:rsidRPr="00CA10FC">
        <w:rPr>
          <w:i w:val="0"/>
          <w:sz w:val="24"/>
          <w:szCs w:val="24"/>
        </w:rPr>
        <w:t xml:space="preserve"> entra em vigor na data de sua p</w:t>
      </w:r>
      <w:r w:rsidRPr="00CA10FC">
        <w:rPr>
          <w:i w:val="0"/>
          <w:sz w:val="24"/>
          <w:szCs w:val="24"/>
        </w:rPr>
        <w:t>ublicação.</w:t>
      </w:r>
    </w:p>
    <w:p w14:paraId="6C194714" w14:textId="77777777" w:rsidR="0022507D" w:rsidRPr="00CA10FC" w:rsidRDefault="0022507D" w:rsidP="00CA10F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0C8BDBB" w14:textId="77777777" w:rsidR="0022507D" w:rsidRPr="00CA10FC" w:rsidRDefault="0022507D" w:rsidP="00CA10F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0238553" w14:textId="71DACC34" w:rsidR="0014624F" w:rsidRPr="00407518" w:rsidRDefault="00CA10FC" w:rsidP="00CA10FC">
      <w:pPr>
        <w:tabs>
          <w:tab w:val="left" w:pos="9355"/>
        </w:tabs>
        <w:ind w:firstLine="1418"/>
        <w:jc w:val="both"/>
        <w:rPr>
          <w:b/>
          <w:bCs/>
          <w:iCs/>
          <w:sz w:val="22"/>
          <w:szCs w:val="22"/>
        </w:rPr>
      </w:pPr>
      <w:r w:rsidRPr="00CA10FC">
        <w:rPr>
          <w:iCs/>
          <w:sz w:val="24"/>
          <w:szCs w:val="24"/>
        </w:rPr>
        <w:t xml:space="preserve">Câmara Municipal de Sorriso, Estado do Mato Grosso, em </w:t>
      </w:r>
      <w:r w:rsidR="00C45819" w:rsidRPr="00CA10FC">
        <w:rPr>
          <w:iCs/>
          <w:sz w:val="24"/>
          <w:szCs w:val="24"/>
        </w:rPr>
        <w:t>09</w:t>
      </w:r>
      <w:r w:rsidR="005671E9" w:rsidRPr="00CA10FC">
        <w:rPr>
          <w:iCs/>
          <w:sz w:val="24"/>
          <w:szCs w:val="24"/>
        </w:rPr>
        <w:t xml:space="preserve"> </w:t>
      </w:r>
      <w:r w:rsidRPr="00CA10FC">
        <w:rPr>
          <w:iCs/>
          <w:sz w:val="24"/>
          <w:szCs w:val="24"/>
        </w:rPr>
        <w:t xml:space="preserve">de </w:t>
      </w:r>
      <w:r w:rsidR="00C45819" w:rsidRPr="00CA10FC">
        <w:rPr>
          <w:iCs/>
          <w:sz w:val="24"/>
          <w:szCs w:val="24"/>
        </w:rPr>
        <w:t>outubro</w:t>
      </w:r>
      <w:r w:rsidRPr="00CA10FC">
        <w:rPr>
          <w:iCs/>
          <w:sz w:val="24"/>
          <w:szCs w:val="24"/>
        </w:rPr>
        <w:t xml:space="preserve"> de 20</w:t>
      </w:r>
      <w:r w:rsidR="00175BEF" w:rsidRPr="00CA10FC">
        <w:rPr>
          <w:iCs/>
          <w:sz w:val="24"/>
          <w:szCs w:val="24"/>
        </w:rPr>
        <w:t>2</w:t>
      </w:r>
      <w:r w:rsidR="005671E9" w:rsidRPr="00CA10FC">
        <w:rPr>
          <w:iCs/>
          <w:sz w:val="24"/>
          <w:szCs w:val="24"/>
        </w:rPr>
        <w:t>5</w:t>
      </w:r>
      <w:r w:rsidRPr="00CA10FC">
        <w:rPr>
          <w:iCs/>
          <w:sz w:val="24"/>
          <w:szCs w:val="24"/>
        </w:rPr>
        <w:t>.</w:t>
      </w:r>
    </w:p>
    <w:p w14:paraId="7DBEAB8C" w14:textId="77777777" w:rsidR="00FE0A79" w:rsidRPr="004F1BA5" w:rsidRDefault="00FE0A79" w:rsidP="00CA10FC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6C8175E" w14:textId="0BD04A89" w:rsidR="00407518" w:rsidRDefault="00407518" w:rsidP="00CA10FC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50C81D8B" w14:textId="77777777" w:rsidR="00CA10FC" w:rsidRDefault="00CA10FC" w:rsidP="00CA10FC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2175D5DF" w14:textId="77777777" w:rsidR="00CA10FC" w:rsidRPr="004F1BA5" w:rsidRDefault="00CA10FC" w:rsidP="00CA10FC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5352E38" w14:textId="77777777" w:rsidR="00346594" w:rsidRPr="004F1BA5" w:rsidRDefault="00346594" w:rsidP="00CA10FC">
      <w:pPr>
        <w:ind w:firstLine="1418"/>
        <w:jc w:val="center"/>
        <w:rPr>
          <w:iCs/>
          <w:sz w:val="22"/>
          <w:szCs w:val="22"/>
        </w:rPr>
      </w:pPr>
    </w:p>
    <w:p w14:paraId="343ACF3F" w14:textId="77777777" w:rsidR="00984196" w:rsidRPr="004F1BA5" w:rsidRDefault="00CA10FC" w:rsidP="00CA10FC">
      <w:pPr>
        <w:ind w:firstLine="3544"/>
        <w:rPr>
          <w:b/>
          <w:iCs/>
          <w:sz w:val="22"/>
          <w:szCs w:val="22"/>
        </w:rPr>
      </w:pPr>
      <w:r w:rsidRPr="004F1BA5">
        <w:rPr>
          <w:b/>
          <w:iCs/>
          <w:sz w:val="22"/>
          <w:szCs w:val="22"/>
        </w:rPr>
        <w:t xml:space="preserve">     </w:t>
      </w:r>
    </w:p>
    <w:tbl>
      <w:tblPr>
        <w:tblStyle w:val="Tabelacomgrade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180"/>
        <w:gridCol w:w="1230"/>
        <w:gridCol w:w="1983"/>
        <w:gridCol w:w="790"/>
        <w:gridCol w:w="2613"/>
      </w:tblGrid>
      <w:tr w:rsidR="001C4C48" w14:paraId="13CEF92D" w14:textId="77777777" w:rsidTr="004F1BA5">
        <w:trPr>
          <w:trHeight w:val="1702"/>
        </w:trPr>
        <w:tc>
          <w:tcPr>
            <w:tcW w:w="2552" w:type="dxa"/>
          </w:tcPr>
          <w:p w14:paraId="4B2DD4E1" w14:textId="77777777" w:rsidR="00C45819" w:rsidRPr="004F1BA5" w:rsidRDefault="00CA10FC" w:rsidP="00CA10FC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DIOGO KRIGUER</w:t>
            </w:r>
          </w:p>
          <w:p w14:paraId="629D0F19" w14:textId="77777777" w:rsidR="005671E9" w:rsidRPr="004F1BA5" w:rsidRDefault="00CA10FC" w:rsidP="00CA10FC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3E592672" w14:textId="77777777" w:rsidR="005671E9" w:rsidRPr="004F1BA5" w:rsidRDefault="00CA10FC" w:rsidP="00CA10FC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 xml:space="preserve">ADIR </w:t>
            </w:r>
            <w:r w:rsidRPr="004F1BA5">
              <w:rPr>
                <w:b/>
                <w:bCs/>
                <w:sz w:val="22"/>
                <w:szCs w:val="22"/>
              </w:rPr>
              <w:t>CUNICO</w:t>
            </w:r>
          </w:p>
          <w:p w14:paraId="7D24C09F" w14:textId="77777777" w:rsidR="005671E9" w:rsidRPr="004F1BA5" w:rsidRDefault="00CA10FC" w:rsidP="00CA10FC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773" w:type="dxa"/>
            <w:gridSpan w:val="2"/>
          </w:tcPr>
          <w:p w14:paraId="05FE9278" w14:textId="77777777" w:rsidR="005671E9" w:rsidRPr="004F1BA5" w:rsidRDefault="00CA10FC" w:rsidP="00CA10FC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BRENDO BRAGA</w:t>
            </w:r>
          </w:p>
          <w:p w14:paraId="1245BF11" w14:textId="77777777" w:rsidR="005671E9" w:rsidRPr="004F1BA5" w:rsidRDefault="00CA10FC" w:rsidP="00CA10FC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613" w:type="dxa"/>
          </w:tcPr>
          <w:p w14:paraId="18BFAEDE" w14:textId="77777777" w:rsidR="005671E9" w:rsidRPr="004F1BA5" w:rsidRDefault="00CA10FC" w:rsidP="00CA10FC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DARCI GONÇALVES</w:t>
            </w:r>
          </w:p>
          <w:p w14:paraId="0CA43D43" w14:textId="77777777" w:rsidR="005671E9" w:rsidRPr="004F1BA5" w:rsidRDefault="00CA10FC" w:rsidP="00CA10FC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1C4C48" w14:paraId="5DAD141B" w14:textId="77777777" w:rsidTr="004F1BA5">
        <w:trPr>
          <w:trHeight w:val="1689"/>
        </w:trPr>
        <w:tc>
          <w:tcPr>
            <w:tcW w:w="2552" w:type="dxa"/>
          </w:tcPr>
          <w:p w14:paraId="0639F1EB" w14:textId="147CAF1F" w:rsidR="005671E9" w:rsidRPr="004F1BA5" w:rsidRDefault="00CA10FC" w:rsidP="00CA10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TOCO BAGGIO</w:t>
            </w:r>
          </w:p>
          <w:p w14:paraId="78026B2E" w14:textId="77777777" w:rsidR="005671E9" w:rsidRPr="004F1BA5" w:rsidRDefault="00CA10FC" w:rsidP="00CA10FC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0FD6C75D" w14:textId="77777777" w:rsidR="005671E9" w:rsidRPr="004F1BA5" w:rsidRDefault="00CA10FC" w:rsidP="00CA10FC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EMERSON FARIAS</w:t>
            </w:r>
          </w:p>
          <w:p w14:paraId="3DAAF3CE" w14:textId="77777777" w:rsidR="005671E9" w:rsidRPr="004F1BA5" w:rsidRDefault="00CA10FC" w:rsidP="00CA10FC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773" w:type="dxa"/>
            <w:gridSpan w:val="2"/>
          </w:tcPr>
          <w:p w14:paraId="62580871" w14:textId="77777777" w:rsidR="005671E9" w:rsidRPr="004F1BA5" w:rsidRDefault="00CA10FC" w:rsidP="00CA10FC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GRINGO DO BARREIRO</w:t>
            </w:r>
          </w:p>
          <w:p w14:paraId="6648B263" w14:textId="77777777" w:rsidR="005671E9" w:rsidRPr="004F1BA5" w:rsidRDefault="00CA10FC" w:rsidP="00CA10FC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13" w:type="dxa"/>
          </w:tcPr>
          <w:p w14:paraId="0DF069EB" w14:textId="77777777" w:rsidR="005671E9" w:rsidRPr="004F1BA5" w:rsidRDefault="00CA10FC" w:rsidP="00CA10FC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JANE DELALIBERA</w:t>
            </w:r>
          </w:p>
          <w:p w14:paraId="5B1C09B4" w14:textId="77777777" w:rsidR="005671E9" w:rsidRPr="004F1BA5" w:rsidRDefault="00CA10FC" w:rsidP="00CA10FC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PL</w:t>
            </w:r>
          </w:p>
        </w:tc>
      </w:tr>
      <w:tr w:rsidR="001C4C48" w14:paraId="63C21858" w14:textId="77777777" w:rsidTr="004F1BA5">
        <w:tc>
          <w:tcPr>
            <w:tcW w:w="3732" w:type="dxa"/>
            <w:gridSpan w:val="2"/>
          </w:tcPr>
          <w:p w14:paraId="53E94838" w14:textId="77777777" w:rsidR="005671E9" w:rsidRPr="004F1BA5" w:rsidRDefault="00CA10FC" w:rsidP="00CA10FC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RODRIGO MATTERAZZI</w:t>
            </w:r>
          </w:p>
          <w:p w14:paraId="37846236" w14:textId="77777777" w:rsidR="005671E9" w:rsidRPr="004F1BA5" w:rsidRDefault="00CA10FC" w:rsidP="00CA10FC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213" w:type="dxa"/>
            <w:gridSpan w:val="2"/>
          </w:tcPr>
          <w:p w14:paraId="6CB89199" w14:textId="77777777" w:rsidR="005671E9" w:rsidRPr="004F1BA5" w:rsidRDefault="00CA10FC" w:rsidP="00CA10FC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 xml:space="preserve">PROFª SILVANA </w:t>
            </w:r>
            <w:r w:rsidRPr="004F1BA5">
              <w:rPr>
                <w:b/>
                <w:sz w:val="22"/>
                <w:szCs w:val="22"/>
              </w:rPr>
              <w:t>PERIN</w:t>
            </w:r>
          </w:p>
          <w:p w14:paraId="7FB68E91" w14:textId="77777777" w:rsidR="005671E9" w:rsidRPr="004F1BA5" w:rsidRDefault="00CA10FC" w:rsidP="00CA10FC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403" w:type="dxa"/>
            <w:gridSpan w:val="2"/>
          </w:tcPr>
          <w:p w14:paraId="198857C6" w14:textId="77777777" w:rsidR="005671E9" w:rsidRPr="004F1BA5" w:rsidRDefault="00CA10FC" w:rsidP="00CA10FC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WANDERLEY PAULO</w:t>
            </w:r>
          </w:p>
          <w:p w14:paraId="1E9C0D97" w14:textId="77777777" w:rsidR="005671E9" w:rsidRPr="004F1BA5" w:rsidRDefault="00CA10FC" w:rsidP="00CA10FC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1ADE036C" w14:textId="77777777" w:rsidR="00346594" w:rsidRPr="004F1BA5" w:rsidRDefault="00346594" w:rsidP="00CA10FC">
      <w:pPr>
        <w:ind w:firstLine="3544"/>
        <w:rPr>
          <w:b/>
          <w:iCs/>
          <w:sz w:val="22"/>
          <w:szCs w:val="22"/>
        </w:rPr>
      </w:pPr>
    </w:p>
    <w:p w14:paraId="523606BF" w14:textId="77777777" w:rsidR="00346594" w:rsidRPr="004F1BA5" w:rsidRDefault="00346594" w:rsidP="00CA10FC">
      <w:pPr>
        <w:ind w:firstLine="1418"/>
        <w:jc w:val="center"/>
        <w:rPr>
          <w:b/>
          <w:iCs/>
          <w:sz w:val="22"/>
          <w:szCs w:val="22"/>
        </w:rPr>
      </w:pPr>
    </w:p>
    <w:p w14:paraId="7DADB648" w14:textId="393048B3" w:rsidR="00346594" w:rsidRDefault="00346594" w:rsidP="00CA10FC">
      <w:pPr>
        <w:ind w:firstLine="1418"/>
        <w:jc w:val="center"/>
        <w:rPr>
          <w:b/>
          <w:iCs/>
          <w:sz w:val="22"/>
          <w:szCs w:val="22"/>
        </w:rPr>
      </w:pPr>
    </w:p>
    <w:p w14:paraId="0C61BC98" w14:textId="77777777" w:rsidR="00CA10FC" w:rsidRPr="004F1BA5" w:rsidRDefault="00CA10FC" w:rsidP="00CA10FC">
      <w:pPr>
        <w:ind w:firstLine="1418"/>
        <w:jc w:val="center"/>
        <w:rPr>
          <w:b/>
          <w:iCs/>
          <w:sz w:val="22"/>
          <w:szCs w:val="22"/>
        </w:rPr>
      </w:pPr>
    </w:p>
    <w:p w14:paraId="5E7ED3B0" w14:textId="409A92E5" w:rsidR="00E25228" w:rsidRPr="006D6657" w:rsidRDefault="00CA10FC" w:rsidP="00CA10FC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6D6657">
        <w:rPr>
          <w:b/>
          <w:bCs/>
          <w:sz w:val="24"/>
          <w:szCs w:val="24"/>
        </w:rPr>
        <w:lastRenderedPageBreak/>
        <w:t>CURRICULUM VITAE</w:t>
      </w:r>
    </w:p>
    <w:p w14:paraId="428BED4A" w14:textId="77777777" w:rsidR="00E25228" w:rsidRPr="006D6657" w:rsidRDefault="00E25228" w:rsidP="00CA10FC">
      <w:pPr>
        <w:rPr>
          <w:b/>
          <w:i/>
          <w:sz w:val="24"/>
          <w:szCs w:val="24"/>
        </w:rPr>
      </w:pPr>
    </w:p>
    <w:p w14:paraId="0D1B0E5F" w14:textId="5D0D46A4" w:rsidR="00E25228" w:rsidRDefault="00E25228" w:rsidP="00CA10FC">
      <w:pPr>
        <w:shd w:val="clear" w:color="auto" w:fill="FFFFFF"/>
        <w:jc w:val="both"/>
        <w:rPr>
          <w:b/>
          <w:i/>
          <w:sz w:val="24"/>
          <w:szCs w:val="24"/>
        </w:rPr>
      </w:pPr>
    </w:p>
    <w:p w14:paraId="615BE59B" w14:textId="1D8457F5" w:rsidR="00CA10FC" w:rsidRDefault="00CA10FC" w:rsidP="00CA10FC">
      <w:pPr>
        <w:shd w:val="clear" w:color="auto" w:fill="FFFFFF"/>
        <w:jc w:val="both"/>
        <w:rPr>
          <w:b/>
          <w:i/>
          <w:sz w:val="24"/>
          <w:szCs w:val="24"/>
        </w:rPr>
      </w:pPr>
    </w:p>
    <w:p w14:paraId="792F1403" w14:textId="77777777" w:rsidR="00CA10FC" w:rsidRPr="00373ED1" w:rsidRDefault="00CA10FC" w:rsidP="00CA10FC">
      <w:pPr>
        <w:shd w:val="clear" w:color="auto" w:fill="FFFFFF"/>
        <w:jc w:val="both"/>
        <w:rPr>
          <w:b/>
          <w:i/>
          <w:sz w:val="24"/>
          <w:szCs w:val="24"/>
        </w:rPr>
      </w:pPr>
      <w:bookmarkStart w:id="0" w:name="_GoBack"/>
      <w:bookmarkEnd w:id="0"/>
    </w:p>
    <w:p w14:paraId="5E226E39" w14:textId="21213C58" w:rsidR="0086247F" w:rsidRPr="0086247F" w:rsidRDefault="00CA10FC" w:rsidP="00CA10FC">
      <w:pPr>
        <w:pStyle w:val="SemEspaamento"/>
        <w:ind w:firstLine="1418"/>
        <w:jc w:val="both"/>
        <w:rPr>
          <w:sz w:val="24"/>
          <w:szCs w:val="24"/>
        </w:rPr>
      </w:pPr>
      <w:r w:rsidRPr="0086247F">
        <w:rPr>
          <w:sz w:val="24"/>
          <w:szCs w:val="24"/>
        </w:rPr>
        <w:t xml:space="preserve">Nascido em Palmas, Santa Catarina, no ano de 1967, </w:t>
      </w:r>
      <w:r w:rsidR="00CB06C9">
        <w:rPr>
          <w:sz w:val="24"/>
          <w:szCs w:val="24"/>
        </w:rPr>
        <w:t>José Roque Boita</w:t>
      </w:r>
      <w:r w:rsidRPr="0086247F">
        <w:rPr>
          <w:sz w:val="24"/>
          <w:szCs w:val="24"/>
        </w:rPr>
        <w:t xml:space="preserve"> chegou ao município de Sorriso-MT no ano de 2000, em busca de novas oportunidades e de um lugar para construir sua história.</w:t>
      </w:r>
    </w:p>
    <w:p w14:paraId="69EB7AD7" w14:textId="77777777" w:rsidR="0086247F" w:rsidRPr="0086247F" w:rsidRDefault="0086247F" w:rsidP="00CA10FC">
      <w:pPr>
        <w:pStyle w:val="SemEspaamento"/>
        <w:ind w:firstLine="1418"/>
        <w:jc w:val="both"/>
        <w:rPr>
          <w:sz w:val="24"/>
          <w:szCs w:val="24"/>
        </w:rPr>
      </w:pPr>
    </w:p>
    <w:p w14:paraId="09D466CC" w14:textId="77777777" w:rsidR="0086247F" w:rsidRPr="0086247F" w:rsidRDefault="00CA10FC" w:rsidP="00CA10FC">
      <w:pPr>
        <w:pStyle w:val="SemEspaamento"/>
        <w:ind w:firstLine="1418"/>
        <w:jc w:val="both"/>
        <w:rPr>
          <w:sz w:val="24"/>
          <w:szCs w:val="24"/>
        </w:rPr>
      </w:pPr>
      <w:r w:rsidRPr="0086247F">
        <w:rPr>
          <w:sz w:val="24"/>
          <w:szCs w:val="24"/>
        </w:rPr>
        <w:t>Em 18 de outubro de 2003, iniciou suas atividades empreendedoras, abrindo uma oficina mecânica localizada na Perimetral Sudoeste,</w:t>
      </w:r>
      <w:r w:rsidRPr="0086247F">
        <w:rPr>
          <w:sz w:val="24"/>
          <w:szCs w:val="24"/>
        </w:rPr>
        <w:t xml:space="preserve"> antiga mecânica da região. Permaneceu no local por dois anos, transferindo-se depois para um novo endereço, também na Perimetral Sudoeste, onde mantém sua oficina até os dias atuais.</w:t>
      </w:r>
    </w:p>
    <w:p w14:paraId="347847AC" w14:textId="77777777" w:rsidR="0086247F" w:rsidRPr="0086247F" w:rsidRDefault="0086247F" w:rsidP="00CA10FC">
      <w:pPr>
        <w:pStyle w:val="SemEspaamento"/>
        <w:ind w:firstLine="1418"/>
        <w:jc w:val="both"/>
        <w:rPr>
          <w:sz w:val="24"/>
          <w:szCs w:val="24"/>
        </w:rPr>
      </w:pPr>
    </w:p>
    <w:p w14:paraId="056267BB" w14:textId="45F839A5" w:rsidR="0086247F" w:rsidRDefault="00CA10FC" w:rsidP="00CA10FC">
      <w:pPr>
        <w:pStyle w:val="SemEspaamento"/>
        <w:ind w:firstLine="1418"/>
        <w:jc w:val="both"/>
        <w:rPr>
          <w:sz w:val="24"/>
          <w:szCs w:val="24"/>
        </w:rPr>
      </w:pPr>
      <w:r w:rsidRPr="0086247F">
        <w:rPr>
          <w:sz w:val="24"/>
          <w:szCs w:val="24"/>
        </w:rPr>
        <w:t xml:space="preserve">Empresário dedicado e trabalhador incansável, sempre buscou contribuir </w:t>
      </w:r>
      <w:r w:rsidRPr="0086247F">
        <w:rPr>
          <w:sz w:val="24"/>
          <w:szCs w:val="24"/>
        </w:rPr>
        <w:t xml:space="preserve">com o desenvolvimento da comunidade local. Embora não tenha atuado diretamente em projetos culturais, é reconhecido por sua participação constante em ações solidárias e eventos sociais, colaborando financeiramente e oferecendo apoio sempre que </w:t>
      </w:r>
      <w:r w:rsidR="00CB06C9">
        <w:rPr>
          <w:sz w:val="24"/>
          <w:szCs w:val="24"/>
        </w:rPr>
        <w:t>possível.</w:t>
      </w:r>
    </w:p>
    <w:p w14:paraId="1E223CFD" w14:textId="77777777" w:rsidR="00CB06C9" w:rsidRPr="0086247F" w:rsidRDefault="00CB06C9" w:rsidP="00CA10FC">
      <w:pPr>
        <w:pStyle w:val="SemEspaamento"/>
        <w:ind w:firstLine="1418"/>
        <w:jc w:val="both"/>
        <w:rPr>
          <w:sz w:val="24"/>
          <w:szCs w:val="24"/>
        </w:rPr>
      </w:pPr>
    </w:p>
    <w:p w14:paraId="2B322709" w14:textId="77777777" w:rsidR="0086247F" w:rsidRPr="0086247F" w:rsidRDefault="00CA10FC" w:rsidP="00CA10FC">
      <w:pPr>
        <w:pStyle w:val="SemEspaamento"/>
        <w:ind w:firstLine="1418"/>
        <w:jc w:val="both"/>
        <w:rPr>
          <w:sz w:val="24"/>
          <w:szCs w:val="24"/>
        </w:rPr>
      </w:pPr>
      <w:r w:rsidRPr="0086247F">
        <w:rPr>
          <w:sz w:val="24"/>
          <w:szCs w:val="24"/>
        </w:rPr>
        <w:t>E</w:t>
      </w:r>
      <w:r w:rsidRPr="0086247F">
        <w:rPr>
          <w:sz w:val="24"/>
          <w:szCs w:val="24"/>
        </w:rPr>
        <w:t>ntre suas contribuições, destaca-se a ajuda em eventos voltados ao Dia das Crianças, na doação de brinquedos, picolés e apoio logístico em festas comunitárias, além de outras iniciativas beneficentes nas quais participa com frequência, sempre disposto a co</w:t>
      </w:r>
      <w:r w:rsidRPr="0086247F">
        <w:rPr>
          <w:sz w:val="24"/>
          <w:szCs w:val="24"/>
        </w:rPr>
        <w:t>laborar pelo bem coletivo.</w:t>
      </w:r>
    </w:p>
    <w:p w14:paraId="3E103D4A" w14:textId="77777777" w:rsidR="0086247F" w:rsidRPr="0086247F" w:rsidRDefault="0086247F" w:rsidP="00CA10FC">
      <w:pPr>
        <w:pStyle w:val="SemEspaamento"/>
        <w:ind w:firstLine="1418"/>
        <w:jc w:val="both"/>
        <w:rPr>
          <w:sz w:val="24"/>
          <w:szCs w:val="24"/>
        </w:rPr>
      </w:pPr>
    </w:p>
    <w:p w14:paraId="471555E0" w14:textId="7F47C513" w:rsidR="00CB06C9" w:rsidRDefault="00CA10FC" w:rsidP="00CA10FC">
      <w:pPr>
        <w:pStyle w:val="SemEspaamento"/>
        <w:ind w:firstLine="1418"/>
        <w:jc w:val="both"/>
        <w:rPr>
          <w:sz w:val="24"/>
          <w:szCs w:val="24"/>
        </w:rPr>
      </w:pPr>
      <w:r w:rsidRPr="0086247F">
        <w:rPr>
          <w:sz w:val="24"/>
          <w:szCs w:val="24"/>
        </w:rPr>
        <w:t>Além do trabalho e da solidariedade, o esporte também faz parte de sua trajetória. Apaixonado por futebol, participou</w:t>
      </w:r>
      <w:r w:rsidR="00642F35">
        <w:rPr>
          <w:sz w:val="24"/>
          <w:szCs w:val="24"/>
        </w:rPr>
        <w:t xml:space="preserve"> e participa</w:t>
      </w:r>
      <w:r w:rsidRPr="0086247F">
        <w:rPr>
          <w:sz w:val="24"/>
          <w:szCs w:val="24"/>
        </w:rPr>
        <w:t xml:space="preserve"> ativamente de campeonatos municipais de campo, society, salão e areia, conquistando diversos títul</w:t>
      </w:r>
      <w:r w:rsidRPr="0086247F">
        <w:rPr>
          <w:sz w:val="24"/>
          <w:szCs w:val="24"/>
        </w:rPr>
        <w:t>os ao longo dos anos. Foi campeão municipal por várias vezes,</w:t>
      </w:r>
      <w:r>
        <w:rPr>
          <w:sz w:val="24"/>
          <w:szCs w:val="24"/>
        </w:rPr>
        <w:t xml:space="preserve"> </w:t>
      </w:r>
      <w:r w:rsidR="00642F35">
        <w:rPr>
          <w:sz w:val="24"/>
          <w:szCs w:val="24"/>
        </w:rPr>
        <w:t xml:space="preserve">sendo </w:t>
      </w:r>
      <w:r>
        <w:rPr>
          <w:sz w:val="24"/>
          <w:szCs w:val="24"/>
        </w:rPr>
        <w:t xml:space="preserve">cinco vezes </w:t>
      </w:r>
      <w:r w:rsidR="00642F35">
        <w:rPr>
          <w:sz w:val="24"/>
          <w:szCs w:val="24"/>
        </w:rPr>
        <w:t>campeão d</w:t>
      </w:r>
      <w:r>
        <w:rPr>
          <w:sz w:val="24"/>
          <w:szCs w:val="24"/>
        </w:rPr>
        <w:t xml:space="preserve">o Torneio do Trabalhador, evento tradicional organizado pelo Rotary Clube, </w:t>
      </w:r>
      <w:r w:rsidR="00642F35">
        <w:rPr>
          <w:sz w:val="24"/>
          <w:szCs w:val="24"/>
        </w:rPr>
        <w:t xml:space="preserve">além de apoiar anualmente o Torneio Beneficente da Entidade Mãezinha do Céu, </w:t>
      </w:r>
      <w:r>
        <w:rPr>
          <w:sz w:val="24"/>
          <w:szCs w:val="24"/>
        </w:rPr>
        <w:t>sendo</w:t>
      </w:r>
      <w:r w:rsidRPr="0086247F">
        <w:rPr>
          <w:sz w:val="24"/>
          <w:szCs w:val="24"/>
        </w:rPr>
        <w:t xml:space="preserve"> reconheci</w:t>
      </w:r>
      <w:r w:rsidRPr="0086247F">
        <w:rPr>
          <w:sz w:val="24"/>
          <w:szCs w:val="24"/>
        </w:rPr>
        <w:t>do pelo seu desempenho e comprometimento dentro e fora de campo.</w:t>
      </w:r>
    </w:p>
    <w:p w14:paraId="46A5ADE7" w14:textId="77777777" w:rsidR="00CA10FC" w:rsidRDefault="00CA10FC" w:rsidP="00CA10FC">
      <w:pPr>
        <w:pStyle w:val="SemEspaamento"/>
        <w:ind w:firstLine="1418"/>
        <w:jc w:val="both"/>
        <w:rPr>
          <w:sz w:val="24"/>
          <w:szCs w:val="24"/>
        </w:rPr>
      </w:pPr>
    </w:p>
    <w:p w14:paraId="11E92548" w14:textId="28224B0B" w:rsidR="00CB06C9" w:rsidRPr="0086247F" w:rsidRDefault="00CA10FC" w:rsidP="00CA10FC">
      <w:pPr>
        <w:pStyle w:val="SemEspaamento"/>
        <w:ind w:firstLine="1418"/>
        <w:jc w:val="both"/>
        <w:rPr>
          <w:sz w:val="24"/>
          <w:szCs w:val="24"/>
        </w:rPr>
      </w:pPr>
      <w:r w:rsidRPr="0086247F">
        <w:rPr>
          <w:sz w:val="24"/>
          <w:szCs w:val="24"/>
        </w:rPr>
        <w:t>Participou também de festivais de praça, somando novas conquistas esportivas e promovendo o espírito de união e lazer entre os moradores de Sorriso.</w:t>
      </w:r>
    </w:p>
    <w:p w14:paraId="13078590" w14:textId="229B9352" w:rsidR="00CA10FC" w:rsidRDefault="00CA10FC" w:rsidP="00CA10FC">
      <w:pPr>
        <w:pStyle w:val="SemEspaamento"/>
        <w:ind w:firstLine="1418"/>
        <w:jc w:val="both"/>
        <w:rPr>
          <w:sz w:val="24"/>
          <w:szCs w:val="24"/>
        </w:rPr>
      </w:pPr>
    </w:p>
    <w:p w14:paraId="47DB8DC0" w14:textId="5C318C35" w:rsidR="00CB06C9" w:rsidRDefault="00CA10FC" w:rsidP="00CA10FC">
      <w:pPr>
        <w:pStyle w:val="SemEspaamento"/>
        <w:ind w:firstLine="1418"/>
        <w:jc w:val="both"/>
        <w:rPr>
          <w:sz w:val="24"/>
          <w:szCs w:val="24"/>
        </w:rPr>
      </w:pPr>
      <w:r w:rsidRPr="0086247F">
        <w:rPr>
          <w:sz w:val="24"/>
          <w:szCs w:val="24"/>
        </w:rPr>
        <w:t xml:space="preserve">Atualmente, continua </w:t>
      </w:r>
      <w:r>
        <w:rPr>
          <w:sz w:val="24"/>
          <w:szCs w:val="24"/>
        </w:rPr>
        <w:t xml:space="preserve">exercendo funções </w:t>
      </w:r>
      <w:r w:rsidRPr="0086247F">
        <w:rPr>
          <w:sz w:val="24"/>
          <w:szCs w:val="24"/>
        </w:rPr>
        <w:t>como mecânico e empresário em sua oficina na Perimetral Sudoeste, contribuindo diariamente com seu trabalho, dedicação e exemplo de cidadania. Seu envolvimento com o esporte, o incentivo a ações comunitárias e o apoio a causas sociais faz</w:t>
      </w:r>
      <w:r w:rsidRPr="0086247F">
        <w:rPr>
          <w:sz w:val="24"/>
          <w:szCs w:val="24"/>
        </w:rPr>
        <w:t>em dele um cidadão que honra e representa com orgulho o município de Sorriso</w:t>
      </w:r>
      <w:r>
        <w:rPr>
          <w:sz w:val="24"/>
          <w:szCs w:val="24"/>
        </w:rPr>
        <w:t>-MT.</w:t>
      </w:r>
    </w:p>
    <w:p w14:paraId="73DCB5DA" w14:textId="77777777" w:rsidR="00CB06C9" w:rsidRDefault="00CB06C9" w:rsidP="00CA10FC">
      <w:pPr>
        <w:pStyle w:val="SemEspaamento"/>
        <w:ind w:firstLine="1418"/>
        <w:jc w:val="both"/>
        <w:rPr>
          <w:sz w:val="24"/>
          <w:szCs w:val="24"/>
        </w:rPr>
      </w:pPr>
    </w:p>
    <w:p w14:paraId="264CDB87" w14:textId="4CD9D79D" w:rsidR="004C1F69" w:rsidRDefault="00CA10FC" w:rsidP="00CA10FC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Pelos relevantes serviços prestados ao município é justa e merecida a concessão da presente honraria ao Senhor </w:t>
      </w:r>
      <w:r w:rsidR="00C45819">
        <w:rPr>
          <w:sz w:val="24"/>
          <w:szCs w:val="24"/>
        </w:rPr>
        <w:t>José Roque Boita</w:t>
      </w:r>
      <w:r>
        <w:rPr>
          <w:sz w:val="24"/>
          <w:szCs w:val="24"/>
        </w:rPr>
        <w:t>.</w:t>
      </w:r>
    </w:p>
    <w:p w14:paraId="6D8E810A" w14:textId="77777777" w:rsidR="004C1F69" w:rsidRDefault="004C1F69" w:rsidP="00CA10FC">
      <w:pPr>
        <w:pStyle w:val="SemEspaamento"/>
        <w:ind w:firstLine="1418"/>
        <w:jc w:val="both"/>
        <w:rPr>
          <w:sz w:val="24"/>
          <w:szCs w:val="24"/>
        </w:rPr>
      </w:pPr>
    </w:p>
    <w:p w14:paraId="0EF942EA" w14:textId="77777777" w:rsidR="004C1F69" w:rsidRDefault="004C1F69" w:rsidP="00CA10FC">
      <w:pPr>
        <w:pStyle w:val="SemEspaamento"/>
        <w:ind w:firstLine="1418"/>
        <w:jc w:val="both"/>
        <w:rPr>
          <w:sz w:val="24"/>
          <w:szCs w:val="24"/>
        </w:rPr>
      </w:pPr>
    </w:p>
    <w:sectPr w:rsidR="004C1F69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60403"/>
    <w:rsid w:val="0007504A"/>
    <w:rsid w:val="00092702"/>
    <w:rsid w:val="00095312"/>
    <w:rsid w:val="00096D4B"/>
    <w:rsid w:val="000A419F"/>
    <w:rsid w:val="000B0E09"/>
    <w:rsid w:val="000D5AFC"/>
    <w:rsid w:val="000E01BC"/>
    <w:rsid w:val="000E26DE"/>
    <w:rsid w:val="000E3E6F"/>
    <w:rsid w:val="00101885"/>
    <w:rsid w:val="0012562B"/>
    <w:rsid w:val="001322C7"/>
    <w:rsid w:val="0013677A"/>
    <w:rsid w:val="00142E33"/>
    <w:rsid w:val="0014624F"/>
    <w:rsid w:val="00155C13"/>
    <w:rsid w:val="00162400"/>
    <w:rsid w:val="001629DC"/>
    <w:rsid w:val="00175BEF"/>
    <w:rsid w:val="00183513"/>
    <w:rsid w:val="001A4126"/>
    <w:rsid w:val="001B7EBD"/>
    <w:rsid w:val="001B7EC4"/>
    <w:rsid w:val="001C3D73"/>
    <w:rsid w:val="001C4C48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3ADE"/>
    <w:rsid w:val="00294219"/>
    <w:rsid w:val="002A6A39"/>
    <w:rsid w:val="002B2CBE"/>
    <w:rsid w:val="0030253D"/>
    <w:rsid w:val="00332A26"/>
    <w:rsid w:val="00337E0D"/>
    <w:rsid w:val="003402EF"/>
    <w:rsid w:val="00345E38"/>
    <w:rsid w:val="00346594"/>
    <w:rsid w:val="00373ED1"/>
    <w:rsid w:val="0037799B"/>
    <w:rsid w:val="00393046"/>
    <w:rsid w:val="003A578F"/>
    <w:rsid w:val="003B51F5"/>
    <w:rsid w:val="003C2711"/>
    <w:rsid w:val="003C3D89"/>
    <w:rsid w:val="003C5D58"/>
    <w:rsid w:val="003F3982"/>
    <w:rsid w:val="003F7270"/>
    <w:rsid w:val="00407518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A7531"/>
    <w:rsid w:val="004B23D3"/>
    <w:rsid w:val="004C1F69"/>
    <w:rsid w:val="004C3F43"/>
    <w:rsid w:val="004C59C3"/>
    <w:rsid w:val="004D3E70"/>
    <w:rsid w:val="004E32EF"/>
    <w:rsid w:val="004F1BA5"/>
    <w:rsid w:val="004F57BD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45C64"/>
    <w:rsid w:val="00554D8D"/>
    <w:rsid w:val="00562F23"/>
    <w:rsid w:val="005671E9"/>
    <w:rsid w:val="00570B90"/>
    <w:rsid w:val="00576668"/>
    <w:rsid w:val="00583129"/>
    <w:rsid w:val="005847D0"/>
    <w:rsid w:val="005D5AD1"/>
    <w:rsid w:val="00603EEA"/>
    <w:rsid w:val="006049D1"/>
    <w:rsid w:val="0060568B"/>
    <w:rsid w:val="0060613A"/>
    <w:rsid w:val="0062427C"/>
    <w:rsid w:val="00626CD8"/>
    <w:rsid w:val="00636143"/>
    <w:rsid w:val="00642F35"/>
    <w:rsid w:val="0065109D"/>
    <w:rsid w:val="0065669B"/>
    <w:rsid w:val="006572AC"/>
    <w:rsid w:val="00664E09"/>
    <w:rsid w:val="00672C17"/>
    <w:rsid w:val="00673A6E"/>
    <w:rsid w:val="0067504B"/>
    <w:rsid w:val="00680ACC"/>
    <w:rsid w:val="006A7B02"/>
    <w:rsid w:val="006C4E94"/>
    <w:rsid w:val="006D2F39"/>
    <w:rsid w:val="006D6657"/>
    <w:rsid w:val="006F4C6A"/>
    <w:rsid w:val="00711E5E"/>
    <w:rsid w:val="007478D0"/>
    <w:rsid w:val="0075655F"/>
    <w:rsid w:val="007614AC"/>
    <w:rsid w:val="00765AAD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6247F"/>
    <w:rsid w:val="00876926"/>
    <w:rsid w:val="0088212F"/>
    <w:rsid w:val="008838A2"/>
    <w:rsid w:val="00885EBB"/>
    <w:rsid w:val="00887EF1"/>
    <w:rsid w:val="008961A6"/>
    <w:rsid w:val="008D2C2D"/>
    <w:rsid w:val="008E753F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D13E2"/>
    <w:rsid w:val="00A16ED3"/>
    <w:rsid w:val="00A26FCA"/>
    <w:rsid w:val="00A60C99"/>
    <w:rsid w:val="00A617DA"/>
    <w:rsid w:val="00A71804"/>
    <w:rsid w:val="00A836A5"/>
    <w:rsid w:val="00A851B9"/>
    <w:rsid w:val="00AB7163"/>
    <w:rsid w:val="00AC01B9"/>
    <w:rsid w:val="00AC03D7"/>
    <w:rsid w:val="00AD7B94"/>
    <w:rsid w:val="00AE2738"/>
    <w:rsid w:val="00AE31E9"/>
    <w:rsid w:val="00AE6D94"/>
    <w:rsid w:val="00B2405E"/>
    <w:rsid w:val="00B27176"/>
    <w:rsid w:val="00B273A0"/>
    <w:rsid w:val="00B366D2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BF0BD9"/>
    <w:rsid w:val="00C123EE"/>
    <w:rsid w:val="00C167A7"/>
    <w:rsid w:val="00C216BF"/>
    <w:rsid w:val="00C258AD"/>
    <w:rsid w:val="00C45819"/>
    <w:rsid w:val="00C533ED"/>
    <w:rsid w:val="00C554B2"/>
    <w:rsid w:val="00C55CEA"/>
    <w:rsid w:val="00C96D2E"/>
    <w:rsid w:val="00CA10FC"/>
    <w:rsid w:val="00CA5AD8"/>
    <w:rsid w:val="00CB06C9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874B6"/>
    <w:rsid w:val="00D912A9"/>
    <w:rsid w:val="00D92909"/>
    <w:rsid w:val="00DA2A0F"/>
    <w:rsid w:val="00DA37F4"/>
    <w:rsid w:val="00DA5971"/>
    <w:rsid w:val="00DB1A31"/>
    <w:rsid w:val="00DB6094"/>
    <w:rsid w:val="00DC2017"/>
    <w:rsid w:val="00DD34A3"/>
    <w:rsid w:val="00DD5737"/>
    <w:rsid w:val="00DE391C"/>
    <w:rsid w:val="00DF045F"/>
    <w:rsid w:val="00DF7C76"/>
    <w:rsid w:val="00E10A2D"/>
    <w:rsid w:val="00E147CF"/>
    <w:rsid w:val="00E214DC"/>
    <w:rsid w:val="00E25228"/>
    <w:rsid w:val="00E30D15"/>
    <w:rsid w:val="00E365D3"/>
    <w:rsid w:val="00E46104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27C77"/>
    <w:rsid w:val="00F3139E"/>
    <w:rsid w:val="00F414CC"/>
    <w:rsid w:val="00F46AEA"/>
    <w:rsid w:val="00F6793A"/>
    <w:rsid w:val="00F72BF2"/>
    <w:rsid w:val="00F75D5B"/>
    <w:rsid w:val="00F82676"/>
    <w:rsid w:val="00F96A1D"/>
    <w:rsid w:val="00F9778C"/>
    <w:rsid w:val="00FA7663"/>
    <w:rsid w:val="00FB1ECB"/>
    <w:rsid w:val="00FB4A9B"/>
    <w:rsid w:val="00FB7A5D"/>
    <w:rsid w:val="00FC2D01"/>
    <w:rsid w:val="00FC4044"/>
    <w:rsid w:val="00FE0A79"/>
    <w:rsid w:val="00FE0AB7"/>
    <w:rsid w:val="00FF40F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064E4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D8E7A-F06F-4F24-BFB2-4D0B98D7E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531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13</cp:revision>
  <cp:lastPrinted>2025-10-09T13:15:00Z</cp:lastPrinted>
  <dcterms:created xsi:type="dcterms:W3CDTF">2025-09-10T17:00:00Z</dcterms:created>
  <dcterms:modified xsi:type="dcterms:W3CDTF">2025-10-16T15:19:00Z</dcterms:modified>
</cp:coreProperties>
</file>