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A840" w14:textId="22F624C6" w:rsidR="00B131A4" w:rsidRDefault="00B131A4" w:rsidP="00B131A4">
      <w:pPr>
        <w:widowControl w:val="0"/>
        <w:ind w:left="2835" w:hanging="2835"/>
        <w:jc w:val="both"/>
      </w:pPr>
    </w:p>
    <w:p w14:paraId="54FFD25F" w14:textId="77777777" w:rsidR="00B131A4" w:rsidRPr="00807DBC" w:rsidRDefault="00B131A4" w:rsidP="00B131A4">
      <w:pPr>
        <w:jc w:val="center"/>
      </w:pPr>
    </w:p>
    <w:p w14:paraId="608E7A9C" w14:textId="1CF8E16A" w:rsidR="00A73A78" w:rsidRDefault="00A73A78" w:rsidP="00B131A4">
      <w:pPr>
        <w:ind w:left="3402"/>
        <w:jc w:val="both"/>
        <w:rPr>
          <w:b/>
          <w:bCs/>
        </w:rPr>
      </w:pPr>
      <w:r w:rsidRPr="005B6C5B">
        <w:rPr>
          <w:b/>
          <w:bCs/>
        </w:rPr>
        <w:t>PROJETO DE LEI Nº</w:t>
      </w:r>
      <w:r w:rsidR="00C75584">
        <w:rPr>
          <w:b/>
          <w:bCs/>
        </w:rPr>
        <w:t xml:space="preserve"> 217/2025</w:t>
      </w:r>
    </w:p>
    <w:p w14:paraId="20B52B9E" w14:textId="61571527" w:rsidR="00B131A4" w:rsidRDefault="00B131A4" w:rsidP="00B131A4">
      <w:pPr>
        <w:ind w:left="3402"/>
        <w:jc w:val="both"/>
        <w:rPr>
          <w:b/>
          <w:bCs/>
        </w:rPr>
      </w:pPr>
    </w:p>
    <w:p w14:paraId="64D36151" w14:textId="1C494CB3" w:rsidR="00B131A4" w:rsidRDefault="00B131A4" w:rsidP="00B131A4">
      <w:pPr>
        <w:ind w:left="3402"/>
        <w:jc w:val="both"/>
        <w:rPr>
          <w:b/>
          <w:bCs/>
        </w:rPr>
      </w:pPr>
    </w:p>
    <w:p w14:paraId="43103490" w14:textId="00D75BC4" w:rsidR="00B131A4" w:rsidRPr="00C75584" w:rsidRDefault="00B131A4" w:rsidP="00B131A4">
      <w:pPr>
        <w:ind w:left="3402"/>
        <w:jc w:val="both"/>
      </w:pPr>
      <w:r w:rsidRPr="00C75584">
        <w:t>DATA:</w:t>
      </w:r>
      <w:r w:rsidR="00C75584">
        <w:t xml:space="preserve"> 13 de novembro de 2025</w:t>
      </w:r>
    </w:p>
    <w:p w14:paraId="6B76EBA8" w14:textId="77777777" w:rsidR="00B131A4" w:rsidRPr="005B6C5B" w:rsidRDefault="00B131A4" w:rsidP="00B131A4">
      <w:pPr>
        <w:ind w:left="3402"/>
        <w:jc w:val="both"/>
        <w:rPr>
          <w:b/>
          <w:bCs/>
        </w:rPr>
      </w:pPr>
    </w:p>
    <w:p w14:paraId="550294D4" w14:textId="77777777" w:rsidR="00A73A78" w:rsidRPr="005B6C5B" w:rsidRDefault="00A73A78" w:rsidP="00B131A4">
      <w:pPr>
        <w:ind w:left="3402"/>
        <w:jc w:val="both"/>
        <w:rPr>
          <w:b/>
          <w:bCs/>
        </w:rPr>
      </w:pPr>
    </w:p>
    <w:p w14:paraId="5F1460E8" w14:textId="77777777" w:rsidR="00A73A78" w:rsidRPr="00B131A4" w:rsidRDefault="00A73A78" w:rsidP="00B131A4">
      <w:pPr>
        <w:ind w:left="3402"/>
        <w:jc w:val="both"/>
        <w:rPr>
          <w:bCs/>
        </w:rPr>
      </w:pPr>
      <w:r w:rsidRPr="00B131A4">
        <w:rPr>
          <w:bCs/>
        </w:rPr>
        <w:t>Dispõe sobre a doação de bens móveis pertencentes ao Município de Sorriso - MT à Câmara Municipal de Boa Esperança do Norte -MT e dá outras providências.</w:t>
      </w:r>
    </w:p>
    <w:p w14:paraId="5F1018AA" w14:textId="77777777" w:rsidR="00A73A78" w:rsidRPr="005B6C5B" w:rsidRDefault="00A73A78" w:rsidP="00A73A78">
      <w:pPr>
        <w:jc w:val="both"/>
        <w:rPr>
          <w:b/>
          <w:bCs/>
        </w:rPr>
      </w:pPr>
    </w:p>
    <w:p w14:paraId="7FBCC56F" w14:textId="77777777" w:rsidR="00B131A4" w:rsidRPr="004116D0" w:rsidRDefault="00B131A4" w:rsidP="00B131A4">
      <w:pPr>
        <w:ind w:firstLine="1418"/>
        <w:jc w:val="both"/>
        <w:rPr>
          <w:color w:val="000000" w:themeColor="text1"/>
        </w:rPr>
      </w:pPr>
      <w:r w:rsidRPr="004116D0">
        <w:rPr>
          <w:color w:val="000000" w:themeColor="text1"/>
        </w:rPr>
        <w:t>Alei Fernandes, Prefeito Municipal de Sorriso, Estado de Mato Grosso, no uso de suas atribuições legais, encaminha para deliberação da Câmara Municipal de Sorriso o seguinte projeto de lei:</w:t>
      </w:r>
    </w:p>
    <w:p w14:paraId="1E988E39" w14:textId="77777777" w:rsidR="00B131A4" w:rsidRDefault="00B131A4" w:rsidP="00A73A78">
      <w:pPr>
        <w:jc w:val="both"/>
        <w:rPr>
          <w:b/>
          <w:bCs/>
        </w:rPr>
      </w:pPr>
    </w:p>
    <w:p w14:paraId="078F1C9C" w14:textId="14CD2F34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>Art. 1º</w:t>
      </w:r>
      <w:r w:rsidRPr="005B6C5B">
        <w:rPr>
          <w:b/>
          <w:bCs/>
        </w:rPr>
        <w:tab/>
        <w:t xml:space="preserve"> </w:t>
      </w:r>
      <w:r w:rsidRPr="005B6C5B">
        <w:t xml:space="preserve">Fica o Poder Executivo Municipal de Sorriso - MT autorizado a doar à Câmara Municipal de Boa Esperança do Norte - MT os bens móveis, equipamentos e materiais permanentes descritos no </w:t>
      </w:r>
      <w:r w:rsidRPr="005B6C5B">
        <w:rPr>
          <w:b/>
          <w:bCs/>
        </w:rPr>
        <w:t>Anexo I</w:t>
      </w:r>
      <w:r w:rsidRPr="005B6C5B">
        <w:t xml:space="preserve"> desta Lei, os quais são de propriedade do Município de Sorriso – MT.</w:t>
      </w:r>
    </w:p>
    <w:p w14:paraId="184940E6" w14:textId="77777777" w:rsidR="00A73A78" w:rsidRPr="005B6C5B" w:rsidRDefault="00A73A78" w:rsidP="00B131A4">
      <w:pPr>
        <w:ind w:firstLine="1418"/>
        <w:jc w:val="both"/>
      </w:pPr>
    </w:p>
    <w:p w14:paraId="4D4B822F" w14:textId="1B359ABD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 xml:space="preserve">Art. 2º </w:t>
      </w:r>
      <w:r w:rsidRPr="005B6C5B">
        <w:t>A doação prevista nesta Lei tem por finalidade atender ao interesse público, possibilitando o funcionamento administrativo e legislativo da Câmara Municipal de Boa Esperança do Norte - MT, recém-criada em decorrência do desmembramento do Município de Sorriso – MT e Nova Ubiratã do Norte</w:t>
      </w:r>
      <w:r w:rsidR="00B131A4">
        <w:t>-MT</w:t>
      </w:r>
      <w:r w:rsidRPr="005B6C5B">
        <w:t>.</w:t>
      </w:r>
    </w:p>
    <w:p w14:paraId="64CE1B9D" w14:textId="77777777" w:rsidR="00A73A78" w:rsidRPr="005B6C5B" w:rsidRDefault="00A73A78" w:rsidP="00B131A4">
      <w:pPr>
        <w:ind w:firstLine="1418"/>
        <w:jc w:val="both"/>
      </w:pPr>
    </w:p>
    <w:p w14:paraId="52064E5F" w14:textId="7A677E39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 xml:space="preserve">Art. 3º </w:t>
      </w:r>
      <w:r w:rsidRPr="005B6C5B">
        <w:t>Os bens doados destinam-se exclusivamente ao uso institucional da Câmara Municipal de Boa Esperança do Norte - MT, sendo vedada sua alienação, cessão ou desvio de finalidade, sob pena de reversão automática da doação ao patrimônio do Município de Sorriso – MT.</w:t>
      </w:r>
    </w:p>
    <w:p w14:paraId="56F96169" w14:textId="77777777" w:rsidR="00A73A78" w:rsidRPr="005B6C5B" w:rsidRDefault="00A73A78" w:rsidP="00B131A4">
      <w:pPr>
        <w:ind w:firstLine="1418"/>
        <w:jc w:val="both"/>
      </w:pPr>
      <w:r w:rsidRPr="005B6C5B">
        <w:t xml:space="preserve"> </w:t>
      </w:r>
    </w:p>
    <w:p w14:paraId="381ADD40" w14:textId="5442F35A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 xml:space="preserve">Art. 4º </w:t>
      </w:r>
      <w:r w:rsidRPr="005B6C5B">
        <w:t>O termo de doação será formalizado por instrumento próprio, contendo cláusulas de uso e reversão, a ser firmado entre o Poder Executivo de Sorriso – MT e a Câmara Municipal de Boa Esperança do Norte - MT.</w:t>
      </w:r>
    </w:p>
    <w:p w14:paraId="79A6AD7F" w14:textId="77777777" w:rsidR="00A73A78" w:rsidRPr="005B6C5B" w:rsidRDefault="00A73A78" w:rsidP="00B131A4">
      <w:pPr>
        <w:ind w:firstLine="1418"/>
        <w:jc w:val="both"/>
      </w:pPr>
    </w:p>
    <w:p w14:paraId="0A5AEBC2" w14:textId="277E9D50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 xml:space="preserve">Art. 5º </w:t>
      </w:r>
      <w:r w:rsidRPr="005B6C5B">
        <w:t xml:space="preserve">A relação detalhada dos bens objeto da doação consta no </w:t>
      </w:r>
      <w:r w:rsidRPr="005B6C5B">
        <w:rPr>
          <w:b/>
          <w:bCs/>
        </w:rPr>
        <w:t>Anexo I</w:t>
      </w:r>
      <w:r w:rsidRPr="005B6C5B">
        <w:t xml:space="preserve"> desta Lei, parte integrante e inseparável do presente diploma legal.</w:t>
      </w:r>
    </w:p>
    <w:p w14:paraId="5D132673" w14:textId="77777777" w:rsidR="00A73A78" w:rsidRPr="005B6C5B" w:rsidRDefault="00A73A78" w:rsidP="00B131A4">
      <w:pPr>
        <w:ind w:firstLine="1418"/>
        <w:jc w:val="both"/>
      </w:pPr>
    </w:p>
    <w:p w14:paraId="42B6F3BA" w14:textId="3F65C2D4" w:rsidR="00A73A78" w:rsidRPr="005B6C5B" w:rsidRDefault="00A73A78" w:rsidP="00B131A4">
      <w:pPr>
        <w:ind w:firstLine="1418"/>
        <w:jc w:val="both"/>
      </w:pPr>
      <w:r w:rsidRPr="005B6C5B">
        <w:rPr>
          <w:b/>
          <w:bCs/>
        </w:rPr>
        <w:t xml:space="preserve">Art. 6º </w:t>
      </w:r>
      <w:r w:rsidRPr="005B6C5B">
        <w:t>Esta Lei entra em vigor na data de sua publicação.</w:t>
      </w:r>
    </w:p>
    <w:p w14:paraId="7FB0FA43" w14:textId="727E0552" w:rsidR="00A73A78" w:rsidRDefault="00A73A78" w:rsidP="00B131A4">
      <w:pPr>
        <w:ind w:firstLine="1418"/>
        <w:jc w:val="both"/>
      </w:pPr>
    </w:p>
    <w:p w14:paraId="679F11A0" w14:textId="77777777" w:rsidR="00B131A4" w:rsidRPr="005B6C5B" w:rsidRDefault="00B131A4" w:rsidP="00B131A4">
      <w:pPr>
        <w:ind w:firstLine="1418"/>
        <w:jc w:val="both"/>
      </w:pPr>
    </w:p>
    <w:p w14:paraId="437DD86C" w14:textId="469D9336" w:rsidR="00A73A78" w:rsidRDefault="00A73A78" w:rsidP="00B131A4">
      <w:pPr>
        <w:ind w:firstLine="1418"/>
        <w:jc w:val="both"/>
      </w:pPr>
      <w:r w:rsidRPr="005B6C5B">
        <w:t>Sorriso</w:t>
      </w:r>
      <w:r w:rsidR="00B131A4">
        <w:t>, estado de Mato Grosso, em</w:t>
      </w:r>
    </w:p>
    <w:p w14:paraId="26255144" w14:textId="77777777" w:rsidR="00B131A4" w:rsidRPr="005B6C5B" w:rsidRDefault="00B131A4" w:rsidP="00B131A4">
      <w:pPr>
        <w:ind w:firstLine="1418"/>
        <w:jc w:val="center"/>
      </w:pPr>
    </w:p>
    <w:p w14:paraId="4DE47948" w14:textId="630CBACF" w:rsidR="00A73A78" w:rsidRPr="00B131A4" w:rsidRDefault="00B131A4" w:rsidP="00B131A4">
      <w:pPr>
        <w:jc w:val="center"/>
        <w:rPr>
          <w:i/>
          <w:sz w:val="20"/>
        </w:rPr>
      </w:pPr>
      <w:r w:rsidRPr="00B131A4">
        <w:rPr>
          <w:i/>
          <w:sz w:val="20"/>
        </w:rPr>
        <w:t>Assinado Digitalmente</w:t>
      </w:r>
    </w:p>
    <w:p w14:paraId="1037E143" w14:textId="77777777" w:rsidR="00B131A4" w:rsidRDefault="00A73A78" w:rsidP="00B131A4">
      <w:pPr>
        <w:jc w:val="center"/>
        <w:rPr>
          <w:b/>
          <w:bCs/>
        </w:rPr>
      </w:pPr>
      <w:r w:rsidRPr="005B6C5B">
        <w:rPr>
          <w:b/>
          <w:bCs/>
        </w:rPr>
        <w:t>ALEI FERNANDES</w:t>
      </w:r>
    </w:p>
    <w:p w14:paraId="52EC5304" w14:textId="39D8CAA4" w:rsidR="00A73A78" w:rsidRDefault="00A73A78" w:rsidP="00896C0F">
      <w:pPr>
        <w:jc w:val="center"/>
        <w:rPr>
          <w:iCs/>
        </w:rPr>
      </w:pPr>
      <w:r w:rsidRPr="00B131A4">
        <w:rPr>
          <w:iCs/>
        </w:rPr>
        <w:lastRenderedPageBreak/>
        <w:t>Prefeito Municipal</w:t>
      </w:r>
    </w:p>
    <w:p w14:paraId="4FE4CD10" w14:textId="77777777" w:rsidR="00C75584" w:rsidRDefault="00C75584" w:rsidP="00896C0F">
      <w:pPr>
        <w:jc w:val="center"/>
        <w:rPr>
          <w:iCs/>
        </w:rPr>
      </w:pPr>
    </w:p>
    <w:p w14:paraId="40C2C765" w14:textId="77777777" w:rsidR="00C75584" w:rsidRDefault="00C75584" w:rsidP="00C75584">
      <w:pPr>
        <w:jc w:val="both"/>
        <w:rPr>
          <w:b/>
          <w:bCs/>
        </w:rPr>
      </w:pPr>
      <w:r>
        <w:rPr>
          <w:b/>
          <w:bCs/>
        </w:rPr>
        <w:t>MENSAGEM PLO N° 133/2025</w:t>
      </w:r>
    </w:p>
    <w:p w14:paraId="0B685073" w14:textId="77777777" w:rsidR="00C75584" w:rsidRDefault="00C75584" w:rsidP="00C75584">
      <w:pPr>
        <w:jc w:val="both"/>
        <w:rPr>
          <w:b/>
          <w:bCs/>
        </w:rPr>
      </w:pPr>
    </w:p>
    <w:p w14:paraId="3BE30EB0" w14:textId="77777777" w:rsidR="00C75584" w:rsidRPr="005B6C5B" w:rsidRDefault="00C75584" w:rsidP="00C75584">
      <w:pPr>
        <w:jc w:val="both"/>
        <w:rPr>
          <w:b/>
          <w:bCs/>
        </w:rPr>
      </w:pPr>
    </w:p>
    <w:p w14:paraId="10B757A6" w14:textId="77777777" w:rsidR="00C75584" w:rsidRDefault="00C75584" w:rsidP="00C75584">
      <w:pPr>
        <w:ind w:firstLine="1418"/>
        <w:jc w:val="both"/>
      </w:pPr>
      <w:r w:rsidRPr="005B6C5B">
        <w:t>Senhor(a) Presidente,</w:t>
      </w:r>
      <w:r>
        <w:t xml:space="preserve"> </w:t>
      </w:r>
      <w:r w:rsidRPr="005B6C5B">
        <w:t>Senhores Vereadores</w:t>
      </w:r>
      <w:r>
        <w:t xml:space="preserve"> e Senhoras Vereadoras,</w:t>
      </w:r>
    </w:p>
    <w:p w14:paraId="64AA2962" w14:textId="77777777" w:rsidR="00C75584" w:rsidRDefault="00C75584" w:rsidP="00C75584">
      <w:pPr>
        <w:ind w:firstLine="1418"/>
        <w:jc w:val="both"/>
      </w:pPr>
    </w:p>
    <w:p w14:paraId="6F0289A3" w14:textId="77777777" w:rsidR="00C75584" w:rsidRPr="005B6C5B" w:rsidRDefault="00C75584" w:rsidP="00C75584">
      <w:pPr>
        <w:jc w:val="both"/>
      </w:pPr>
    </w:p>
    <w:p w14:paraId="4F6727C7" w14:textId="77777777" w:rsidR="00C75584" w:rsidRPr="005B6C5B" w:rsidRDefault="00C75584" w:rsidP="00C75584">
      <w:pPr>
        <w:ind w:firstLine="1418"/>
        <w:jc w:val="both"/>
      </w:pPr>
      <w:r w:rsidRPr="005B6C5B">
        <w:t xml:space="preserve">O presente </w:t>
      </w:r>
      <w:r w:rsidRPr="00B131A4">
        <w:rPr>
          <w:bCs/>
        </w:rPr>
        <w:t>Projeto de Lei</w:t>
      </w:r>
      <w:r w:rsidRPr="00B131A4">
        <w:t xml:space="preserve"> tem por objetivo autorizar o Poder Executivo de Sorriso - MT a proceder </w:t>
      </w:r>
      <w:r>
        <w:t>a</w:t>
      </w:r>
      <w:r w:rsidRPr="00B131A4">
        <w:t xml:space="preserve"> </w:t>
      </w:r>
      <w:r w:rsidRPr="00B131A4">
        <w:rPr>
          <w:bCs/>
        </w:rPr>
        <w:t xml:space="preserve">doação de bens móveis </w:t>
      </w:r>
      <w:r w:rsidRPr="00B131A4">
        <w:t xml:space="preserve">à </w:t>
      </w:r>
      <w:r w:rsidRPr="00B131A4">
        <w:rPr>
          <w:bCs/>
        </w:rPr>
        <w:t>Câmara Municipal de Boa Esperança do Norte - MT</w:t>
      </w:r>
      <w:r w:rsidRPr="00B131A4">
        <w:t>,</w:t>
      </w:r>
      <w:r w:rsidRPr="005B6C5B">
        <w:t xml:space="preserve"> recentemente instituída após o processo de desmembramento territorial.</w:t>
      </w:r>
    </w:p>
    <w:p w14:paraId="436DD6FB" w14:textId="77777777" w:rsidR="00C75584" w:rsidRPr="005B6C5B" w:rsidRDefault="00C75584" w:rsidP="00C75584">
      <w:pPr>
        <w:ind w:firstLine="1418"/>
        <w:jc w:val="both"/>
      </w:pPr>
    </w:p>
    <w:p w14:paraId="67DD4548" w14:textId="77777777" w:rsidR="00C75584" w:rsidRPr="005B6C5B" w:rsidRDefault="00C75584" w:rsidP="00C75584">
      <w:pPr>
        <w:ind w:firstLine="1418"/>
        <w:jc w:val="both"/>
      </w:pPr>
      <w:r w:rsidRPr="005B6C5B">
        <w:t xml:space="preserve">Tal medida se faz necessária para </w:t>
      </w:r>
      <w:r w:rsidRPr="00B131A4">
        <w:rPr>
          <w:bCs/>
        </w:rPr>
        <w:t>garantir o pleno funcionamento do Poder Legislativo</w:t>
      </w:r>
      <w:r w:rsidRPr="005B6C5B">
        <w:t xml:space="preserve"> do novo município, viabilizando suas atividades administrativas e legislativas, cabe ressaltar que muitos bens a serem doados já estavam há anos no departamento de patrimônio do Município de Sorriso aguardando reforma e/ou consertos (casos de geladeiras usadas, bebedouro, cadeiras administrativas e até mesmo as cadeiras tipo longarinas que foram patrimônio do próprio Poder Legislativo municipal de </w:t>
      </w:r>
      <w:r>
        <w:t>S</w:t>
      </w:r>
      <w:r w:rsidRPr="005B6C5B">
        <w:t>orriso e estavam no departamento aguardando destinação), importante frisar  urgência na tramitação do projeto para que o Poder Legislativo tenha tempo hábil para realizar a reforma das longarinas para o início da Legislatura de 2026, bem como realizar os possíveis reparos nos eletrodomésticos.</w:t>
      </w:r>
    </w:p>
    <w:p w14:paraId="2EB7BCCA" w14:textId="77777777" w:rsidR="00C75584" w:rsidRPr="005B6C5B" w:rsidRDefault="00C75584" w:rsidP="00C75584">
      <w:pPr>
        <w:ind w:firstLine="1418"/>
        <w:jc w:val="both"/>
      </w:pPr>
    </w:p>
    <w:p w14:paraId="59D25EDB" w14:textId="77777777" w:rsidR="00C75584" w:rsidRPr="005B6C5B" w:rsidRDefault="00C75584" w:rsidP="00C75584">
      <w:pPr>
        <w:ind w:firstLine="1418"/>
        <w:jc w:val="both"/>
      </w:pPr>
      <w:r w:rsidRPr="005B6C5B">
        <w:t xml:space="preserve">A proposta observa os princípios da </w:t>
      </w:r>
      <w:r w:rsidRPr="00B131A4">
        <w:rPr>
          <w:bCs/>
        </w:rPr>
        <w:t>eficiência administrativa</w:t>
      </w:r>
      <w:r w:rsidRPr="00B131A4">
        <w:t xml:space="preserve">, </w:t>
      </w:r>
      <w:r w:rsidRPr="00B131A4">
        <w:rPr>
          <w:bCs/>
        </w:rPr>
        <w:t>solidariedade institucional</w:t>
      </w:r>
      <w:r w:rsidRPr="00B131A4">
        <w:t xml:space="preserve"> e </w:t>
      </w:r>
      <w:r w:rsidRPr="00B131A4">
        <w:rPr>
          <w:bCs/>
        </w:rPr>
        <w:t>interesse público</w:t>
      </w:r>
      <w:r w:rsidRPr="005B6C5B">
        <w:t>, contribuindo para a continuidade dos serviços públicos e a efetivação da autonomia do novo ente federativo municipal.</w:t>
      </w:r>
    </w:p>
    <w:p w14:paraId="768DF0B7" w14:textId="77777777" w:rsidR="00C75584" w:rsidRPr="005B6C5B" w:rsidRDefault="00C75584" w:rsidP="00C75584">
      <w:pPr>
        <w:ind w:firstLine="1418"/>
        <w:jc w:val="both"/>
      </w:pPr>
    </w:p>
    <w:p w14:paraId="3E5891AB" w14:textId="77777777" w:rsidR="00C75584" w:rsidRPr="005B6C5B" w:rsidRDefault="00C75584" w:rsidP="00C75584">
      <w:pPr>
        <w:ind w:firstLine="1418"/>
        <w:jc w:val="both"/>
      </w:pPr>
      <w:r w:rsidRPr="005B6C5B">
        <w:t xml:space="preserve">A listagem completa dos bens a serem transferidos constará do </w:t>
      </w:r>
      <w:r w:rsidRPr="005B6C5B">
        <w:rPr>
          <w:b/>
          <w:bCs/>
        </w:rPr>
        <w:t>Anexo I</w:t>
      </w:r>
      <w:r w:rsidRPr="005B6C5B">
        <w:t>, a ser elaborado conforme inventário patrimonial, preservando a transparência e a rastreabilidade do processo.</w:t>
      </w:r>
    </w:p>
    <w:p w14:paraId="66D92A41" w14:textId="77777777" w:rsidR="00C75584" w:rsidRPr="005B6C5B" w:rsidRDefault="00C75584" w:rsidP="00C75584">
      <w:pPr>
        <w:ind w:firstLine="1418"/>
        <w:jc w:val="both"/>
      </w:pPr>
    </w:p>
    <w:p w14:paraId="3436F75A" w14:textId="77777777" w:rsidR="00C75584" w:rsidRPr="005B6C5B" w:rsidRDefault="00C75584" w:rsidP="00C75584">
      <w:pPr>
        <w:ind w:firstLine="1418"/>
        <w:jc w:val="both"/>
      </w:pPr>
      <w:r w:rsidRPr="005B6C5B">
        <w:t xml:space="preserve">Diante do exposto, solicito o apoio dos nobres vereadores para a </w:t>
      </w:r>
      <w:r w:rsidRPr="00B131A4">
        <w:rPr>
          <w:bCs/>
        </w:rPr>
        <w:t>aprovação deste Projeto de Lei</w:t>
      </w:r>
      <w:r w:rsidRPr="00B131A4">
        <w:t>,</w:t>
      </w:r>
      <w:r w:rsidRPr="005B6C5B">
        <w:t xml:space="preserve"> </w:t>
      </w:r>
      <w:r w:rsidRPr="00B131A4">
        <w:rPr>
          <w:b/>
        </w:rPr>
        <w:t>EM REGIME DE URGÊNCIA</w:t>
      </w:r>
      <w:r>
        <w:t xml:space="preserve">, </w:t>
      </w:r>
      <w:r w:rsidRPr="005B6C5B">
        <w:t>cuja finalidade é estritamente pública e de relevante interesse administrativo.</w:t>
      </w:r>
    </w:p>
    <w:p w14:paraId="3BBBF536" w14:textId="77777777" w:rsidR="00C75584" w:rsidRDefault="00C75584" w:rsidP="00C75584">
      <w:pPr>
        <w:jc w:val="both"/>
      </w:pPr>
    </w:p>
    <w:p w14:paraId="34BAF754" w14:textId="77777777" w:rsidR="00C75584" w:rsidRDefault="00C75584" w:rsidP="00C75584">
      <w:pPr>
        <w:jc w:val="both"/>
      </w:pPr>
    </w:p>
    <w:p w14:paraId="03AF1BC6" w14:textId="77777777" w:rsidR="00C75584" w:rsidRPr="00B131A4" w:rsidRDefault="00C75584" w:rsidP="00C75584">
      <w:pPr>
        <w:jc w:val="center"/>
        <w:rPr>
          <w:i/>
          <w:sz w:val="20"/>
        </w:rPr>
      </w:pPr>
      <w:r w:rsidRPr="00B131A4">
        <w:rPr>
          <w:i/>
          <w:sz w:val="20"/>
        </w:rPr>
        <w:t>Assinado Digitalmente</w:t>
      </w:r>
    </w:p>
    <w:p w14:paraId="6FC92EA1" w14:textId="77777777" w:rsidR="00C75584" w:rsidRDefault="00C75584" w:rsidP="00C75584">
      <w:pPr>
        <w:jc w:val="center"/>
        <w:rPr>
          <w:b/>
          <w:bCs/>
        </w:rPr>
      </w:pPr>
      <w:r w:rsidRPr="005B6C5B">
        <w:rPr>
          <w:b/>
          <w:bCs/>
        </w:rPr>
        <w:t>ALEI FERNANDES</w:t>
      </w:r>
    </w:p>
    <w:p w14:paraId="140EBD11" w14:textId="77777777" w:rsidR="00C75584" w:rsidRPr="00B131A4" w:rsidRDefault="00C75584" w:rsidP="00C75584">
      <w:pPr>
        <w:jc w:val="center"/>
      </w:pPr>
      <w:r w:rsidRPr="00B131A4">
        <w:rPr>
          <w:iCs/>
        </w:rPr>
        <w:t>Prefeito Municipal</w:t>
      </w:r>
    </w:p>
    <w:p w14:paraId="5AFC341C" w14:textId="77777777" w:rsidR="00C75584" w:rsidRDefault="00C75584" w:rsidP="00C75584"/>
    <w:p w14:paraId="1867F99B" w14:textId="77777777" w:rsidR="00C75584" w:rsidRDefault="00C75584" w:rsidP="00C75584"/>
    <w:p w14:paraId="67DF6435" w14:textId="77777777" w:rsidR="00C75584" w:rsidRDefault="00C75584" w:rsidP="00C75584">
      <w:pPr>
        <w:jc w:val="center"/>
      </w:pPr>
    </w:p>
    <w:p w14:paraId="0014283D" w14:textId="77777777" w:rsidR="00C75584" w:rsidRDefault="00C75584" w:rsidP="00C75584">
      <w:pPr>
        <w:jc w:val="center"/>
      </w:pPr>
    </w:p>
    <w:p w14:paraId="20585D9D" w14:textId="77777777" w:rsidR="00C75584" w:rsidRPr="00704345" w:rsidRDefault="00C75584" w:rsidP="00C75584">
      <w:pPr>
        <w:widowControl w:val="0"/>
        <w:ind w:left="2835" w:hanging="2835"/>
      </w:pPr>
      <w:r w:rsidRPr="00704345">
        <w:t>A Sua excelência</w:t>
      </w:r>
    </w:p>
    <w:p w14:paraId="790C2560" w14:textId="77777777" w:rsidR="00C75584" w:rsidRPr="00704345" w:rsidRDefault="00C75584" w:rsidP="00C75584">
      <w:pPr>
        <w:widowControl w:val="0"/>
        <w:ind w:left="2835" w:hanging="2835"/>
        <w:rPr>
          <w:b/>
        </w:rPr>
      </w:pPr>
      <w:r w:rsidRPr="00704345">
        <w:rPr>
          <w:b/>
        </w:rPr>
        <w:t>RODRIGO DESORDI FERNANDES</w:t>
      </w:r>
    </w:p>
    <w:p w14:paraId="4A5883BD" w14:textId="6202DD71" w:rsidR="00C75584" w:rsidRPr="00896C0F" w:rsidRDefault="00C75584" w:rsidP="00C75584">
      <w:pPr>
        <w:rPr>
          <w:iCs/>
        </w:rPr>
      </w:pPr>
      <w:r w:rsidRPr="00704345">
        <w:t>Presidente da Câmara Municipal de Vereadores</w:t>
      </w:r>
    </w:p>
    <w:sectPr w:rsidR="00C75584" w:rsidRPr="00896C0F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8D05" w14:textId="77777777" w:rsidR="00B62459" w:rsidRDefault="00B62459" w:rsidP="00A14B14">
      <w:r>
        <w:separator/>
      </w:r>
    </w:p>
  </w:endnote>
  <w:endnote w:type="continuationSeparator" w:id="0">
    <w:p w14:paraId="4B172970" w14:textId="77777777" w:rsidR="00B62459" w:rsidRDefault="00B62459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F67D" w14:textId="77777777" w:rsidR="00B62459" w:rsidRDefault="00B62459" w:rsidP="00A14B14">
      <w:r>
        <w:separator/>
      </w:r>
    </w:p>
  </w:footnote>
  <w:footnote w:type="continuationSeparator" w:id="0">
    <w:p w14:paraId="6D370F46" w14:textId="77777777" w:rsidR="00B62459" w:rsidRDefault="00B62459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A14B14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A14B14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A14B14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2031">
    <w:abstractNumId w:val="2"/>
  </w:num>
  <w:num w:numId="2" w16cid:durableId="1363239068">
    <w:abstractNumId w:val="0"/>
  </w:num>
  <w:num w:numId="3" w16cid:durableId="1779714074">
    <w:abstractNumId w:val="1"/>
  </w:num>
  <w:num w:numId="4" w16cid:durableId="60538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224A8"/>
    <w:rsid w:val="00160562"/>
    <w:rsid w:val="00160D4F"/>
    <w:rsid w:val="00160E48"/>
    <w:rsid w:val="001B1604"/>
    <w:rsid w:val="001B58D4"/>
    <w:rsid w:val="001D1A2D"/>
    <w:rsid w:val="001F062C"/>
    <w:rsid w:val="002977B5"/>
    <w:rsid w:val="002B50D3"/>
    <w:rsid w:val="002E35C7"/>
    <w:rsid w:val="00331693"/>
    <w:rsid w:val="00331AA5"/>
    <w:rsid w:val="0036616C"/>
    <w:rsid w:val="0037771E"/>
    <w:rsid w:val="00391D0A"/>
    <w:rsid w:val="003A7F70"/>
    <w:rsid w:val="004108AF"/>
    <w:rsid w:val="00487484"/>
    <w:rsid w:val="00491601"/>
    <w:rsid w:val="00493712"/>
    <w:rsid w:val="004A5BA6"/>
    <w:rsid w:val="00502499"/>
    <w:rsid w:val="00526203"/>
    <w:rsid w:val="00533563"/>
    <w:rsid w:val="005476C3"/>
    <w:rsid w:val="005D0C9E"/>
    <w:rsid w:val="00644497"/>
    <w:rsid w:val="00647882"/>
    <w:rsid w:val="006959CE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96C0F"/>
    <w:rsid w:val="008A4C0E"/>
    <w:rsid w:val="008C7ED1"/>
    <w:rsid w:val="0096748D"/>
    <w:rsid w:val="0097390A"/>
    <w:rsid w:val="009A207B"/>
    <w:rsid w:val="00A14B14"/>
    <w:rsid w:val="00A2751D"/>
    <w:rsid w:val="00A33451"/>
    <w:rsid w:val="00A457C6"/>
    <w:rsid w:val="00A73A78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131A4"/>
    <w:rsid w:val="00B20882"/>
    <w:rsid w:val="00B62459"/>
    <w:rsid w:val="00BA0814"/>
    <w:rsid w:val="00BB203B"/>
    <w:rsid w:val="00BB50F2"/>
    <w:rsid w:val="00BD1EE0"/>
    <w:rsid w:val="00BF70B9"/>
    <w:rsid w:val="00C31CFA"/>
    <w:rsid w:val="00C57CA5"/>
    <w:rsid w:val="00C75584"/>
    <w:rsid w:val="00C85E16"/>
    <w:rsid w:val="00C865E0"/>
    <w:rsid w:val="00CE04E6"/>
    <w:rsid w:val="00DA5BFE"/>
    <w:rsid w:val="00DE70CA"/>
    <w:rsid w:val="00DF168D"/>
    <w:rsid w:val="00E204AC"/>
    <w:rsid w:val="00E309A7"/>
    <w:rsid w:val="00E8666D"/>
    <w:rsid w:val="00EB5CD5"/>
    <w:rsid w:val="00EB7A7B"/>
    <w:rsid w:val="00EF4E98"/>
    <w:rsid w:val="00F8569A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Camara Secretaria</cp:lastModifiedBy>
  <cp:revision>2</cp:revision>
  <cp:lastPrinted>2025-05-16T14:17:00Z</cp:lastPrinted>
  <dcterms:created xsi:type="dcterms:W3CDTF">2025-11-13T15:54:00Z</dcterms:created>
  <dcterms:modified xsi:type="dcterms:W3CDTF">2025-11-13T15:54:00Z</dcterms:modified>
</cp:coreProperties>
</file>