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7572280E" w:rsidR="007640ED" w:rsidRDefault="00D97A90" w:rsidP="006904D7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D17EDB">
        <w:rPr>
          <w:b/>
          <w:bCs w:val="0"/>
          <w:sz w:val="24"/>
          <w:szCs w:val="24"/>
        </w:rPr>
        <w:t>PROJETO DE RESOLUÇÃO Nº</w:t>
      </w:r>
      <w:r w:rsidR="003E2176">
        <w:rPr>
          <w:b/>
          <w:bCs w:val="0"/>
          <w:sz w:val="24"/>
          <w:szCs w:val="24"/>
        </w:rPr>
        <w:t xml:space="preserve"> 17</w:t>
      </w:r>
      <w:r w:rsidRPr="00D17EDB">
        <w:rPr>
          <w:b/>
          <w:bCs w:val="0"/>
          <w:sz w:val="24"/>
          <w:szCs w:val="24"/>
        </w:rPr>
        <w:t>/20</w:t>
      </w:r>
      <w:r w:rsidR="00F618EA" w:rsidRPr="00D17EDB">
        <w:rPr>
          <w:b/>
          <w:bCs w:val="0"/>
          <w:sz w:val="24"/>
          <w:szCs w:val="24"/>
        </w:rPr>
        <w:t>2</w:t>
      </w:r>
      <w:r w:rsidR="00910EAA">
        <w:rPr>
          <w:b/>
          <w:bCs w:val="0"/>
          <w:sz w:val="24"/>
          <w:szCs w:val="24"/>
        </w:rPr>
        <w:t>5</w:t>
      </w:r>
    </w:p>
    <w:p w14:paraId="37778797" w14:textId="77777777" w:rsidR="003E2176" w:rsidRPr="00D17EDB" w:rsidRDefault="003E2176" w:rsidP="006904D7">
      <w:pPr>
        <w:pStyle w:val="Ttulo"/>
        <w:ind w:firstLine="3402"/>
        <w:jc w:val="both"/>
        <w:rPr>
          <w:bCs w:val="0"/>
          <w:sz w:val="24"/>
          <w:szCs w:val="24"/>
        </w:rPr>
      </w:pPr>
    </w:p>
    <w:p w14:paraId="66D35CDF" w14:textId="77777777" w:rsidR="004F5B73" w:rsidRPr="00D17EDB" w:rsidRDefault="004F5B73" w:rsidP="006904D7">
      <w:pPr>
        <w:ind w:firstLine="3402"/>
        <w:jc w:val="both"/>
        <w:rPr>
          <w:bCs/>
          <w:sz w:val="24"/>
          <w:szCs w:val="24"/>
        </w:rPr>
      </w:pPr>
    </w:p>
    <w:p w14:paraId="559EB87E" w14:textId="7F9971E9" w:rsidR="007640ED" w:rsidRDefault="00D97A90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D17EDB">
        <w:rPr>
          <w:bCs/>
          <w:sz w:val="24"/>
          <w:szCs w:val="24"/>
        </w:rPr>
        <w:t xml:space="preserve">Data: </w:t>
      </w:r>
      <w:r w:rsidR="009604FE">
        <w:rPr>
          <w:bCs/>
          <w:sz w:val="24"/>
          <w:szCs w:val="24"/>
        </w:rPr>
        <w:t>1</w:t>
      </w:r>
      <w:r w:rsidR="003E2176">
        <w:rPr>
          <w:bCs/>
          <w:sz w:val="24"/>
          <w:szCs w:val="24"/>
        </w:rPr>
        <w:t>7</w:t>
      </w:r>
      <w:r w:rsidR="00910EAA">
        <w:rPr>
          <w:bCs/>
          <w:sz w:val="24"/>
          <w:szCs w:val="24"/>
        </w:rPr>
        <w:t xml:space="preserve"> de </w:t>
      </w:r>
      <w:r w:rsidR="009604FE">
        <w:rPr>
          <w:bCs/>
          <w:sz w:val="24"/>
          <w:szCs w:val="24"/>
        </w:rPr>
        <w:t>novembro</w:t>
      </w:r>
      <w:r w:rsidR="00910EAA">
        <w:rPr>
          <w:bCs/>
          <w:sz w:val="24"/>
          <w:szCs w:val="24"/>
        </w:rPr>
        <w:t xml:space="preserve"> de 2025</w:t>
      </w:r>
    </w:p>
    <w:p w14:paraId="3CB3F17A" w14:textId="77777777" w:rsidR="003E2176" w:rsidRPr="00D17EDB" w:rsidRDefault="003E2176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45189FAD" w14:textId="77777777" w:rsidR="007640ED" w:rsidRPr="00D17EDB" w:rsidRDefault="007640ED" w:rsidP="006904D7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4886F48A" w14:textId="5E43BCA5" w:rsidR="00B21010" w:rsidRDefault="00D97A90" w:rsidP="006904D7">
      <w:pPr>
        <w:pStyle w:val="Recuodecorpodetexto3"/>
        <w:ind w:left="3402" w:firstLine="0"/>
        <w:rPr>
          <w:iCs/>
          <w:sz w:val="24"/>
          <w:szCs w:val="24"/>
        </w:rPr>
      </w:pPr>
      <w:r w:rsidRPr="009604FE">
        <w:rPr>
          <w:iCs/>
          <w:sz w:val="24"/>
          <w:szCs w:val="24"/>
        </w:rPr>
        <w:t>Altera a Resolução n. 004, de 14 de março de 2022, que cria a Procuradoria da Mulher na Câmara Municipal de Sorriso-MT.</w:t>
      </w:r>
    </w:p>
    <w:p w14:paraId="67A8F249" w14:textId="77777777" w:rsidR="003E2176" w:rsidRPr="00D17EDB" w:rsidRDefault="003E2176" w:rsidP="006904D7">
      <w:pPr>
        <w:pStyle w:val="Recuodecorpodetexto3"/>
        <w:ind w:left="3402" w:firstLine="0"/>
        <w:rPr>
          <w:iCs/>
          <w:sz w:val="24"/>
          <w:szCs w:val="24"/>
        </w:rPr>
      </w:pPr>
    </w:p>
    <w:p w14:paraId="7C60364F" w14:textId="77777777" w:rsidR="00B21010" w:rsidRPr="00D17EDB" w:rsidRDefault="00B21010" w:rsidP="006904D7">
      <w:pPr>
        <w:ind w:left="3402"/>
        <w:jc w:val="both"/>
        <w:rPr>
          <w:b/>
          <w:bCs/>
          <w:sz w:val="24"/>
          <w:szCs w:val="24"/>
        </w:rPr>
      </w:pPr>
    </w:p>
    <w:p w14:paraId="1B89FD4B" w14:textId="19E87628" w:rsidR="007640ED" w:rsidRPr="00D17EDB" w:rsidRDefault="00D97A90" w:rsidP="006904D7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JANE DELALIBERA</w:t>
      </w:r>
      <w:r w:rsidR="00C60CDA" w:rsidRPr="00D17EDB">
        <w:rPr>
          <w:b/>
          <w:bCs/>
          <w:sz w:val="24"/>
          <w:szCs w:val="24"/>
        </w:rPr>
        <w:t xml:space="preserve"> </w:t>
      </w:r>
      <w:r w:rsidR="00DC1661" w:rsidRPr="00D17EDB">
        <w:rPr>
          <w:b/>
          <w:bCs/>
          <w:sz w:val="24"/>
          <w:szCs w:val="24"/>
        </w:rPr>
        <w:t>–</w:t>
      </w:r>
      <w:r w:rsidR="00D17EDB" w:rsidRPr="00D17EDB">
        <w:rPr>
          <w:b/>
          <w:bCs/>
          <w:sz w:val="24"/>
          <w:szCs w:val="24"/>
        </w:rPr>
        <w:t xml:space="preserve"> PL</w:t>
      </w:r>
      <w:r w:rsidR="009604FE">
        <w:rPr>
          <w:sz w:val="24"/>
          <w:szCs w:val="24"/>
        </w:rPr>
        <w:t xml:space="preserve"> </w:t>
      </w:r>
      <w:r w:rsidR="009604FE">
        <w:rPr>
          <w:b/>
          <w:bCs/>
          <w:sz w:val="24"/>
          <w:szCs w:val="24"/>
        </w:rPr>
        <w:t>E</w:t>
      </w:r>
      <w:r w:rsidRPr="009772E9">
        <w:rPr>
          <w:b/>
          <w:bCs/>
          <w:sz w:val="24"/>
          <w:szCs w:val="24"/>
        </w:rPr>
        <w:t xml:space="preserve"> PROFª SILVANA PERIN – MDB,</w:t>
      </w:r>
      <w:r w:rsidR="00FB55C5">
        <w:rPr>
          <w:b/>
          <w:bCs/>
          <w:sz w:val="24"/>
          <w:szCs w:val="24"/>
        </w:rPr>
        <w:t xml:space="preserve"> </w:t>
      </w:r>
      <w:r w:rsidR="00D17EDB" w:rsidRPr="00D17EDB">
        <w:rPr>
          <w:sz w:val="24"/>
          <w:szCs w:val="24"/>
        </w:rPr>
        <w:t>V</w:t>
      </w:r>
      <w:r w:rsidR="00C60CDA" w:rsidRPr="00D17EDB">
        <w:rPr>
          <w:sz w:val="24"/>
          <w:szCs w:val="24"/>
        </w:rPr>
        <w:t>ereador</w:t>
      </w:r>
      <w:r w:rsidR="009604FE">
        <w:rPr>
          <w:sz w:val="24"/>
          <w:szCs w:val="24"/>
        </w:rPr>
        <w:t>as</w:t>
      </w:r>
      <w:r>
        <w:rPr>
          <w:sz w:val="24"/>
          <w:szCs w:val="24"/>
        </w:rPr>
        <w:t xml:space="preserve"> com assento nesta Casa,</w:t>
      </w:r>
      <w:r w:rsidR="00C60CDA" w:rsidRPr="00D17EDB">
        <w:rPr>
          <w:sz w:val="24"/>
          <w:szCs w:val="24"/>
        </w:rPr>
        <w:t xml:space="preserve"> com fulcro no </w:t>
      </w:r>
      <w:r w:rsidR="00795138">
        <w:rPr>
          <w:sz w:val="24"/>
          <w:szCs w:val="24"/>
        </w:rPr>
        <w:t>A</w:t>
      </w:r>
      <w:r>
        <w:rPr>
          <w:sz w:val="24"/>
          <w:szCs w:val="24"/>
        </w:rPr>
        <w:t>rt.</w:t>
      </w:r>
      <w:r w:rsidR="00C60CDA" w:rsidRPr="00D17EDB">
        <w:rPr>
          <w:sz w:val="24"/>
          <w:szCs w:val="24"/>
        </w:rPr>
        <w:t xml:space="preserve"> 108 e no </w:t>
      </w:r>
      <w:r>
        <w:rPr>
          <w:sz w:val="24"/>
          <w:szCs w:val="24"/>
        </w:rPr>
        <w:t>i</w:t>
      </w:r>
      <w:r w:rsidR="00C60CDA" w:rsidRPr="00D17EDB">
        <w:rPr>
          <w:sz w:val="24"/>
          <w:szCs w:val="24"/>
        </w:rPr>
        <w:t xml:space="preserve">nciso III do </w:t>
      </w:r>
      <w:r w:rsidR="00795138">
        <w:rPr>
          <w:sz w:val="24"/>
          <w:szCs w:val="24"/>
        </w:rPr>
        <w:t>A</w:t>
      </w:r>
      <w:r>
        <w:rPr>
          <w:sz w:val="24"/>
          <w:szCs w:val="24"/>
        </w:rPr>
        <w:t>rt.</w:t>
      </w:r>
      <w:r w:rsidR="00C60CDA" w:rsidRPr="00D17EDB">
        <w:rPr>
          <w:sz w:val="24"/>
          <w:szCs w:val="24"/>
        </w:rPr>
        <w:t xml:space="preserve"> 109</w:t>
      </w:r>
      <w:r w:rsidR="00795138">
        <w:rPr>
          <w:sz w:val="24"/>
          <w:szCs w:val="24"/>
        </w:rPr>
        <w:t>,</w:t>
      </w:r>
      <w:r w:rsidR="00C60CDA" w:rsidRPr="00D17EDB">
        <w:rPr>
          <w:sz w:val="24"/>
          <w:szCs w:val="24"/>
        </w:rPr>
        <w:t xml:space="preserve"> do Regimento Interno, encaminha</w:t>
      </w:r>
      <w:r>
        <w:rPr>
          <w:sz w:val="24"/>
          <w:szCs w:val="24"/>
        </w:rPr>
        <w:t>m</w:t>
      </w:r>
      <w:r w:rsidR="00C60CDA" w:rsidRPr="00D17EDB">
        <w:rPr>
          <w:sz w:val="24"/>
          <w:szCs w:val="24"/>
        </w:rPr>
        <w:t xml:space="preserve"> para deliberação do Soberano Plenário o seguinte Projeto de Resolução:</w:t>
      </w:r>
    </w:p>
    <w:p w14:paraId="42DD7CE8" w14:textId="77777777" w:rsidR="007640ED" w:rsidRDefault="007640ED" w:rsidP="006904D7">
      <w:pPr>
        <w:jc w:val="both"/>
        <w:rPr>
          <w:sz w:val="24"/>
          <w:szCs w:val="24"/>
        </w:rPr>
      </w:pPr>
    </w:p>
    <w:p w14:paraId="3DEBFA04" w14:textId="77777777" w:rsidR="00D17EDB" w:rsidRPr="00D17EDB" w:rsidRDefault="00D17EDB" w:rsidP="006904D7">
      <w:pPr>
        <w:jc w:val="both"/>
        <w:rPr>
          <w:sz w:val="24"/>
          <w:szCs w:val="24"/>
        </w:rPr>
      </w:pPr>
    </w:p>
    <w:p w14:paraId="460D979D" w14:textId="54A4CC90" w:rsidR="00B21010" w:rsidRPr="009604FE" w:rsidRDefault="00D97A90" w:rsidP="006904D7">
      <w:pPr>
        <w:ind w:firstLine="1418"/>
        <w:jc w:val="both"/>
        <w:rPr>
          <w:color w:val="000000"/>
          <w:sz w:val="24"/>
          <w:szCs w:val="24"/>
        </w:rPr>
      </w:pPr>
      <w:r w:rsidRPr="003E2176">
        <w:rPr>
          <w:b/>
          <w:bCs/>
          <w:color w:val="000000"/>
          <w:sz w:val="24"/>
          <w:szCs w:val="24"/>
        </w:rPr>
        <w:t>Art. 1º</w:t>
      </w:r>
      <w:r w:rsidRPr="009604FE">
        <w:rPr>
          <w:bCs/>
          <w:color w:val="000000"/>
          <w:sz w:val="24"/>
          <w:szCs w:val="24"/>
        </w:rPr>
        <w:t xml:space="preserve"> </w:t>
      </w:r>
      <w:r w:rsidR="009604FE" w:rsidRPr="009604FE">
        <w:rPr>
          <w:color w:val="000000"/>
          <w:sz w:val="24"/>
          <w:szCs w:val="24"/>
        </w:rPr>
        <w:t xml:space="preserve">A ementa da </w:t>
      </w:r>
      <w:r w:rsidR="009604FE" w:rsidRPr="009604FE">
        <w:rPr>
          <w:iCs/>
          <w:sz w:val="24"/>
          <w:szCs w:val="24"/>
        </w:rPr>
        <w:t>Resolução n. 004, de 14 de março de 2022</w:t>
      </w:r>
      <w:r w:rsidR="009604FE">
        <w:rPr>
          <w:iCs/>
          <w:sz w:val="24"/>
          <w:szCs w:val="24"/>
        </w:rPr>
        <w:t xml:space="preserve">, passa a vigorar com a seguinte redação: “CRIA A PROCURADORIA DA MULHER, NA CÂMARA MUNICIPAL DE </w:t>
      </w:r>
      <w:proofErr w:type="gramStart"/>
      <w:r w:rsidR="009604FE">
        <w:rPr>
          <w:iCs/>
          <w:sz w:val="24"/>
          <w:szCs w:val="24"/>
        </w:rPr>
        <w:t>SORRISO.”</w:t>
      </w:r>
      <w:proofErr w:type="gramEnd"/>
    </w:p>
    <w:p w14:paraId="162B38B8" w14:textId="77777777" w:rsidR="00D17EDB" w:rsidRPr="009604FE" w:rsidRDefault="00D17EDB" w:rsidP="006904D7">
      <w:pPr>
        <w:ind w:firstLine="1418"/>
        <w:jc w:val="both"/>
        <w:rPr>
          <w:color w:val="000000"/>
          <w:sz w:val="24"/>
          <w:szCs w:val="24"/>
        </w:rPr>
      </w:pPr>
    </w:p>
    <w:p w14:paraId="4E44DE5D" w14:textId="43F0E7A9" w:rsidR="00764EF2" w:rsidRDefault="00D97A90" w:rsidP="00764EF2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color w:val="000000"/>
          <w:sz w:val="24"/>
          <w:szCs w:val="24"/>
        </w:rPr>
        <w:t>Art. 2º</w:t>
      </w:r>
      <w:r w:rsidRPr="009604FE">
        <w:rPr>
          <w:color w:val="000000"/>
          <w:sz w:val="24"/>
          <w:szCs w:val="24"/>
        </w:rPr>
        <w:t xml:space="preserve"> </w:t>
      </w:r>
      <w:r w:rsidR="009604FE" w:rsidRPr="009604FE">
        <w:rPr>
          <w:color w:val="000000"/>
          <w:sz w:val="24"/>
          <w:szCs w:val="24"/>
        </w:rPr>
        <w:t xml:space="preserve">O art. 1º da </w:t>
      </w:r>
      <w:r w:rsidR="009604FE" w:rsidRPr="009604FE">
        <w:rPr>
          <w:iCs/>
          <w:sz w:val="24"/>
          <w:szCs w:val="24"/>
        </w:rPr>
        <w:t>Resolução n. 004, de 14 de março de 2022</w:t>
      </w:r>
      <w:r w:rsidR="009604FE">
        <w:rPr>
          <w:iCs/>
          <w:sz w:val="24"/>
          <w:szCs w:val="24"/>
        </w:rPr>
        <w:t>, passa a vigorar com a seguinte redação:</w:t>
      </w:r>
    </w:p>
    <w:p w14:paraId="2F01DF95" w14:textId="77777777" w:rsidR="009604FE" w:rsidRDefault="009604FE" w:rsidP="00764EF2">
      <w:pPr>
        <w:ind w:firstLine="1418"/>
        <w:jc w:val="both"/>
        <w:rPr>
          <w:iCs/>
          <w:sz w:val="24"/>
          <w:szCs w:val="24"/>
        </w:rPr>
      </w:pPr>
    </w:p>
    <w:p w14:paraId="5783B124" w14:textId="13DB3D49" w:rsidR="009604FE" w:rsidRDefault="00D97A90" w:rsidP="00764EF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</w:t>
      </w:r>
      <w:r w:rsidR="00753BA0">
        <w:rPr>
          <w:iCs/>
          <w:sz w:val="24"/>
          <w:szCs w:val="24"/>
        </w:rPr>
        <w:t xml:space="preserve">Art. 1º </w:t>
      </w:r>
      <w:r>
        <w:rPr>
          <w:iCs/>
          <w:sz w:val="24"/>
          <w:szCs w:val="24"/>
        </w:rPr>
        <w:t>Fica criada na Câmara Municipal de Sorriso/MT, a</w:t>
      </w:r>
      <w:r>
        <w:rPr>
          <w:iCs/>
          <w:sz w:val="24"/>
          <w:szCs w:val="24"/>
        </w:rPr>
        <w:t xml:space="preserve"> Procuradoria da Mulher, que será órgão independente, formado preferencialmente por Vereadoras e, em caráter excepcional de suplência, por Vereadores ou servidoras da Casa, que contará com o suporte técnico de toda a estrutura da Câmara de Vereadores.”</w:t>
      </w:r>
    </w:p>
    <w:p w14:paraId="5D70F137" w14:textId="77777777" w:rsidR="00BF2C82" w:rsidRDefault="00BF2C82" w:rsidP="00764EF2">
      <w:pPr>
        <w:ind w:firstLine="1418"/>
        <w:jc w:val="both"/>
        <w:rPr>
          <w:iCs/>
          <w:sz w:val="24"/>
          <w:szCs w:val="24"/>
        </w:rPr>
      </w:pPr>
    </w:p>
    <w:p w14:paraId="2535574B" w14:textId="6FD9F4CB" w:rsidR="00BF2C82" w:rsidRDefault="00D97A90" w:rsidP="00764EF2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iCs/>
          <w:sz w:val="24"/>
          <w:szCs w:val="24"/>
        </w:rPr>
        <w:t>Ar</w:t>
      </w:r>
      <w:r w:rsidRPr="003E2176">
        <w:rPr>
          <w:b/>
          <w:iCs/>
          <w:sz w:val="24"/>
          <w:szCs w:val="24"/>
        </w:rPr>
        <w:t>t. 3º</w:t>
      </w:r>
      <w:r w:rsidRPr="00BF2C82">
        <w:rPr>
          <w:iCs/>
          <w:sz w:val="24"/>
          <w:szCs w:val="24"/>
        </w:rPr>
        <w:t xml:space="preserve"> O art. 2º da </w:t>
      </w:r>
      <w:r w:rsidRPr="009604FE">
        <w:rPr>
          <w:iCs/>
          <w:sz w:val="24"/>
          <w:szCs w:val="24"/>
        </w:rPr>
        <w:t>Resolução n. 004, de 14 de março de 2022</w:t>
      </w:r>
      <w:r>
        <w:rPr>
          <w:iCs/>
          <w:sz w:val="24"/>
          <w:szCs w:val="24"/>
        </w:rPr>
        <w:t>, pa</w:t>
      </w:r>
      <w:r w:rsidR="00753BA0">
        <w:rPr>
          <w:iCs/>
          <w:sz w:val="24"/>
          <w:szCs w:val="24"/>
        </w:rPr>
        <w:t>ssa a vigorar com a seguinte redação:</w:t>
      </w:r>
    </w:p>
    <w:p w14:paraId="31E73CFE" w14:textId="77777777" w:rsidR="00753BA0" w:rsidRDefault="00753BA0" w:rsidP="00764EF2">
      <w:pPr>
        <w:ind w:firstLine="1418"/>
        <w:jc w:val="both"/>
        <w:rPr>
          <w:iCs/>
          <w:sz w:val="24"/>
          <w:szCs w:val="24"/>
        </w:rPr>
      </w:pPr>
    </w:p>
    <w:p w14:paraId="33D5F757" w14:textId="480CBE4E" w:rsidR="00753BA0" w:rsidRPr="00BF2C82" w:rsidRDefault="00D97A90" w:rsidP="00764EF2">
      <w:pPr>
        <w:ind w:firstLine="1418"/>
        <w:jc w:val="both"/>
        <w:rPr>
          <w:color w:val="000000"/>
          <w:sz w:val="24"/>
          <w:szCs w:val="24"/>
        </w:rPr>
      </w:pPr>
      <w:r>
        <w:rPr>
          <w:iCs/>
          <w:sz w:val="24"/>
          <w:szCs w:val="24"/>
        </w:rPr>
        <w:t>“Art. 2º A Procuradoria da Mulher será constituída por membros do Poder Legislativo e, excepcionalmente, por servidora da Casa, priorizando a representaçã</w:t>
      </w:r>
      <w:r>
        <w:rPr>
          <w:iCs/>
          <w:sz w:val="24"/>
          <w:szCs w:val="24"/>
        </w:rPr>
        <w:t>o feminina, sendo: uma (01) Procuradora da Mulher e duas (02) Procuradoras Adjuntas, designadas pela Presidência da Câmara, a cada dois (02) anos, no início da sessão legislativa.</w:t>
      </w:r>
    </w:p>
    <w:p w14:paraId="43137611" w14:textId="77777777" w:rsidR="00764EF2" w:rsidRDefault="00764EF2" w:rsidP="00764EF2">
      <w:pPr>
        <w:ind w:firstLine="1418"/>
        <w:jc w:val="both"/>
        <w:rPr>
          <w:color w:val="000000"/>
          <w:sz w:val="24"/>
          <w:szCs w:val="24"/>
        </w:rPr>
      </w:pPr>
    </w:p>
    <w:p w14:paraId="043ACD50" w14:textId="5763CD62" w:rsidR="00753BA0" w:rsidRDefault="00D97A90" w:rsidP="00764EF2">
      <w:pPr>
        <w:ind w:firstLine="1418"/>
        <w:jc w:val="both"/>
        <w:rPr>
          <w:color w:val="000000"/>
          <w:sz w:val="24"/>
          <w:szCs w:val="24"/>
        </w:rPr>
      </w:pPr>
      <w:r w:rsidRPr="00FC7FF1">
        <w:rPr>
          <w:color w:val="000000"/>
          <w:sz w:val="24"/>
          <w:szCs w:val="24"/>
        </w:rPr>
        <w:t>§ 1º</w:t>
      </w:r>
      <w:r>
        <w:rPr>
          <w:color w:val="000000"/>
          <w:sz w:val="24"/>
          <w:szCs w:val="24"/>
        </w:rPr>
        <w:t xml:space="preserve"> A Procuradora da Mulher (titular) deverá ser, obrigatoriamente, Vereadora (mulher).</w:t>
      </w:r>
    </w:p>
    <w:p w14:paraId="2ACB13E7" w14:textId="77777777" w:rsidR="003E2176" w:rsidRDefault="003E2176" w:rsidP="00764EF2">
      <w:pPr>
        <w:ind w:firstLine="1418"/>
        <w:jc w:val="both"/>
        <w:rPr>
          <w:color w:val="000000"/>
          <w:sz w:val="24"/>
          <w:szCs w:val="24"/>
        </w:rPr>
      </w:pPr>
    </w:p>
    <w:p w14:paraId="4B98EA94" w14:textId="41601712" w:rsidR="00753BA0" w:rsidRDefault="00D97A90" w:rsidP="00764EF2">
      <w:pPr>
        <w:ind w:firstLine="1418"/>
        <w:jc w:val="both"/>
        <w:rPr>
          <w:color w:val="000000"/>
          <w:sz w:val="24"/>
          <w:szCs w:val="24"/>
        </w:rPr>
      </w:pPr>
      <w:r w:rsidRPr="00FC7FF1"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</w:rPr>
        <w:t>2</w:t>
      </w:r>
      <w:r w:rsidRPr="00FC7FF1">
        <w:rPr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Em caso de impossibilidade de preenchimento das vagas de Procuradoras Adjuntas</w:t>
      </w:r>
      <w:r w:rsidR="00BA0CDC">
        <w:rPr>
          <w:color w:val="000000"/>
          <w:sz w:val="24"/>
          <w:szCs w:val="24"/>
        </w:rPr>
        <w:t xml:space="preserve"> por Vereadoras, o Presidente da Câmara poderá designar um (01) Vereador (</w:t>
      </w:r>
      <w:r w:rsidR="0085593A">
        <w:rPr>
          <w:color w:val="000000"/>
          <w:sz w:val="24"/>
          <w:szCs w:val="24"/>
        </w:rPr>
        <w:t>do sexo masculino</w:t>
      </w:r>
      <w:r w:rsidR="00BA0CDC">
        <w:rPr>
          <w:color w:val="000000"/>
          <w:sz w:val="24"/>
          <w:szCs w:val="24"/>
        </w:rPr>
        <w:t>) para compor a Procuradoria, garantindo sua operacionalidade.</w:t>
      </w:r>
    </w:p>
    <w:p w14:paraId="481F4EF6" w14:textId="77777777" w:rsidR="003E2176" w:rsidRDefault="003E2176" w:rsidP="00764EF2">
      <w:pPr>
        <w:ind w:firstLine="1418"/>
        <w:jc w:val="both"/>
        <w:rPr>
          <w:color w:val="000000"/>
          <w:sz w:val="24"/>
          <w:szCs w:val="24"/>
        </w:rPr>
      </w:pPr>
    </w:p>
    <w:p w14:paraId="7B676E2E" w14:textId="0EBEC885" w:rsidR="00BA0CDC" w:rsidRDefault="00D97A90" w:rsidP="00764EF2">
      <w:pPr>
        <w:ind w:firstLine="1418"/>
        <w:jc w:val="both"/>
        <w:rPr>
          <w:color w:val="000000"/>
          <w:sz w:val="24"/>
          <w:szCs w:val="24"/>
        </w:rPr>
      </w:pPr>
      <w:r w:rsidRPr="00FC7FF1"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</w:rPr>
        <w:t xml:space="preserve">3º Em caso de comprovada impossibilidade de preenchimento das vagas de Procuradoras Adjuntas por Vereadoras ou Vereadores, a Presidência da Câmara poderá </w:t>
      </w:r>
      <w:r>
        <w:rPr>
          <w:color w:val="000000"/>
          <w:sz w:val="24"/>
          <w:szCs w:val="24"/>
        </w:rPr>
        <w:lastRenderedPageBreak/>
        <w:t xml:space="preserve">designar uma (01) servidora </w:t>
      </w:r>
      <w:r>
        <w:rPr>
          <w:color w:val="000000"/>
          <w:sz w:val="24"/>
          <w:szCs w:val="24"/>
        </w:rPr>
        <w:t>efetiva da Câmara Municipal para compor a Procuradoria, devendo o ato de designação ser motivado.</w:t>
      </w:r>
    </w:p>
    <w:p w14:paraId="4E4FE6B7" w14:textId="77777777" w:rsidR="003E2176" w:rsidRDefault="003E2176" w:rsidP="00764EF2">
      <w:pPr>
        <w:ind w:firstLine="1418"/>
        <w:jc w:val="both"/>
        <w:rPr>
          <w:color w:val="000000"/>
          <w:sz w:val="24"/>
          <w:szCs w:val="24"/>
        </w:rPr>
      </w:pPr>
    </w:p>
    <w:p w14:paraId="2F507957" w14:textId="7425197E" w:rsidR="00BA0CDC" w:rsidRDefault="00D97A90" w:rsidP="00764EF2">
      <w:pPr>
        <w:ind w:firstLine="1418"/>
        <w:jc w:val="both"/>
        <w:rPr>
          <w:color w:val="000000"/>
          <w:sz w:val="24"/>
          <w:szCs w:val="24"/>
        </w:rPr>
      </w:pPr>
      <w:r w:rsidRPr="00FC7FF1">
        <w:rPr>
          <w:color w:val="000000"/>
          <w:sz w:val="24"/>
          <w:szCs w:val="24"/>
        </w:rPr>
        <w:t xml:space="preserve">§ </w:t>
      </w:r>
      <w:r>
        <w:rPr>
          <w:color w:val="000000"/>
          <w:sz w:val="24"/>
          <w:szCs w:val="24"/>
        </w:rPr>
        <w:t>4º As</w:t>
      </w:r>
      <w:r w:rsidR="00447916">
        <w:rPr>
          <w:color w:val="000000"/>
          <w:sz w:val="24"/>
          <w:szCs w:val="24"/>
        </w:rPr>
        <w:t xml:space="preserve"> Procuradoras/Procuradores Adjuntos terão a designação de primeira e segunda, e nessa ordem substituirão a Procuradora da Mulher em seus impedimentos e colaborarão no cumprimento das atribuições da </w:t>
      </w:r>
      <w:proofErr w:type="gramStart"/>
      <w:r w:rsidR="00447916">
        <w:rPr>
          <w:color w:val="000000"/>
          <w:sz w:val="24"/>
          <w:szCs w:val="24"/>
        </w:rPr>
        <w:t>Procuradoria.”</w:t>
      </w:r>
      <w:proofErr w:type="gramEnd"/>
    </w:p>
    <w:p w14:paraId="7A791B5A" w14:textId="77777777" w:rsidR="00447916" w:rsidRDefault="00447916" w:rsidP="00764EF2">
      <w:pPr>
        <w:ind w:firstLine="1418"/>
        <w:jc w:val="both"/>
        <w:rPr>
          <w:color w:val="000000"/>
          <w:sz w:val="24"/>
          <w:szCs w:val="24"/>
        </w:rPr>
      </w:pPr>
    </w:p>
    <w:p w14:paraId="18BD0DFF" w14:textId="08D006A2" w:rsidR="00447916" w:rsidRDefault="00D97A90" w:rsidP="00764EF2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color w:val="000000"/>
          <w:sz w:val="24"/>
          <w:szCs w:val="24"/>
        </w:rPr>
        <w:t xml:space="preserve">Art. </w:t>
      </w:r>
      <w:r w:rsidR="003E2176">
        <w:rPr>
          <w:b/>
          <w:color w:val="000000"/>
          <w:sz w:val="24"/>
          <w:szCs w:val="24"/>
        </w:rPr>
        <w:t>4</w:t>
      </w:r>
      <w:r w:rsidRPr="003E2176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Fica criado o Art. 3º-A na </w:t>
      </w:r>
      <w:r w:rsidRPr="009604FE">
        <w:rPr>
          <w:iCs/>
          <w:sz w:val="24"/>
          <w:szCs w:val="24"/>
        </w:rPr>
        <w:t>Resolução n. 004, de 14 de março de 202</w:t>
      </w:r>
      <w:r>
        <w:rPr>
          <w:iCs/>
          <w:sz w:val="24"/>
          <w:szCs w:val="24"/>
        </w:rPr>
        <w:t>2, com a seguinte redação:</w:t>
      </w:r>
    </w:p>
    <w:p w14:paraId="6E5B19AB" w14:textId="77777777" w:rsidR="00447916" w:rsidRDefault="00447916" w:rsidP="00764EF2">
      <w:pPr>
        <w:ind w:firstLine="1418"/>
        <w:jc w:val="both"/>
        <w:rPr>
          <w:iCs/>
          <w:sz w:val="24"/>
          <w:szCs w:val="24"/>
        </w:rPr>
      </w:pPr>
    </w:p>
    <w:p w14:paraId="0D4890DE" w14:textId="77777777" w:rsidR="00447916" w:rsidRDefault="00D97A90" w:rsidP="00764EF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“Art. 3º-A O exercício das funções de Procuradora da Mulher e Procuradora Adjunta, por Vere</w:t>
      </w:r>
      <w:r>
        <w:rPr>
          <w:iCs/>
          <w:sz w:val="24"/>
          <w:szCs w:val="24"/>
        </w:rPr>
        <w:t>adoras, Vereadores ou servidoras, será considerado serviço relevante de caráter voluntário e inerente às atribuições do mandato eletivo ou do cargo.</w:t>
      </w:r>
    </w:p>
    <w:p w14:paraId="3D56AB60" w14:textId="77777777" w:rsidR="00447916" w:rsidRDefault="00447916" w:rsidP="00764EF2">
      <w:pPr>
        <w:ind w:firstLine="1418"/>
        <w:jc w:val="both"/>
        <w:rPr>
          <w:iCs/>
          <w:sz w:val="24"/>
          <w:szCs w:val="24"/>
        </w:rPr>
      </w:pPr>
    </w:p>
    <w:p w14:paraId="6FBB7AC2" w14:textId="77777777" w:rsidR="00447916" w:rsidRDefault="00D97A90" w:rsidP="00764EF2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iCs/>
          <w:sz w:val="24"/>
          <w:szCs w:val="24"/>
        </w:rPr>
        <w:t>Parágrafo único.</w:t>
      </w:r>
      <w:r>
        <w:rPr>
          <w:iCs/>
          <w:sz w:val="24"/>
          <w:szCs w:val="24"/>
        </w:rPr>
        <w:t xml:space="preserve"> A participação na Procuradoria da Mulher não ensejará qualquer tipo de remuneração, grati</w:t>
      </w:r>
      <w:r>
        <w:rPr>
          <w:iCs/>
          <w:sz w:val="24"/>
          <w:szCs w:val="24"/>
        </w:rPr>
        <w:t>ficação ou vantagem pecuniária adicional aos seus membros.”</w:t>
      </w:r>
    </w:p>
    <w:p w14:paraId="5E77BA60" w14:textId="77777777" w:rsidR="00447916" w:rsidRDefault="00447916" w:rsidP="00764EF2">
      <w:pPr>
        <w:ind w:firstLine="1418"/>
        <w:jc w:val="both"/>
        <w:rPr>
          <w:iCs/>
          <w:sz w:val="24"/>
          <w:szCs w:val="24"/>
        </w:rPr>
      </w:pPr>
    </w:p>
    <w:p w14:paraId="3EB8271C" w14:textId="0E64EB09" w:rsidR="00447916" w:rsidRDefault="00D97A90" w:rsidP="00764EF2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iCs/>
          <w:sz w:val="24"/>
          <w:szCs w:val="24"/>
        </w:rPr>
        <w:t>Art.</w:t>
      </w:r>
      <w:r w:rsidR="003E2176">
        <w:rPr>
          <w:b/>
          <w:iCs/>
          <w:sz w:val="24"/>
          <w:szCs w:val="24"/>
        </w:rPr>
        <w:t xml:space="preserve"> 5</w:t>
      </w:r>
      <w:r w:rsidRPr="003E2176">
        <w:rPr>
          <w:b/>
          <w:iCs/>
          <w:sz w:val="24"/>
          <w:szCs w:val="24"/>
        </w:rPr>
        <w:t>º</w:t>
      </w:r>
      <w:r>
        <w:rPr>
          <w:iCs/>
          <w:sz w:val="24"/>
          <w:szCs w:val="24"/>
        </w:rPr>
        <w:t xml:space="preserve"> Fica criado o Art. 3º-B </w:t>
      </w:r>
      <w:r>
        <w:rPr>
          <w:color w:val="000000"/>
          <w:sz w:val="24"/>
          <w:szCs w:val="24"/>
        </w:rPr>
        <w:t xml:space="preserve">na </w:t>
      </w:r>
      <w:r w:rsidRPr="009604FE">
        <w:rPr>
          <w:iCs/>
          <w:sz w:val="24"/>
          <w:szCs w:val="24"/>
        </w:rPr>
        <w:t>Resolução n. 004, de 14 de março de 202</w:t>
      </w:r>
      <w:r>
        <w:rPr>
          <w:iCs/>
          <w:sz w:val="24"/>
          <w:szCs w:val="24"/>
        </w:rPr>
        <w:t>2, com a seguinte redação:</w:t>
      </w:r>
    </w:p>
    <w:p w14:paraId="2B9CB6F7" w14:textId="77777777" w:rsidR="00447916" w:rsidRDefault="00447916" w:rsidP="00764EF2">
      <w:pPr>
        <w:ind w:firstLine="1418"/>
        <w:jc w:val="both"/>
        <w:rPr>
          <w:iCs/>
          <w:sz w:val="24"/>
          <w:szCs w:val="24"/>
        </w:rPr>
      </w:pPr>
    </w:p>
    <w:p w14:paraId="1B1E1CBE" w14:textId="0C24C4CA" w:rsidR="00447916" w:rsidRDefault="00D97A90" w:rsidP="00764EF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“Art. 3º-B A criação e manutenção da Procuradoria da Mulher não implicam em aumento de despes</w:t>
      </w:r>
      <w:r>
        <w:rPr>
          <w:iCs/>
          <w:sz w:val="24"/>
          <w:szCs w:val="24"/>
        </w:rPr>
        <w:t>as, nem na criação de cargos na estrutura administrativa da Câmara Municipal de Sorriso, conforme a Lei Complementar nº 101/2000 (Lei de Responsabilidade Fiscal).</w:t>
      </w:r>
    </w:p>
    <w:p w14:paraId="4F47CF1A" w14:textId="77777777" w:rsidR="00447916" w:rsidRDefault="00447916" w:rsidP="00764EF2">
      <w:pPr>
        <w:ind w:firstLine="1418"/>
        <w:jc w:val="both"/>
        <w:rPr>
          <w:iCs/>
          <w:sz w:val="24"/>
          <w:szCs w:val="24"/>
        </w:rPr>
      </w:pPr>
    </w:p>
    <w:p w14:paraId="518BC176" w14:textId="07928F44" w:rsidR="00FB55C5" w:rsidRDefault="00D97A90" w:rsidP="006904D7">
      <w:pPr>
        <w:ind w:firstLine="1418"/>
        <w:jc w:val="both"/>
        <w:rPr>
          <w:iCs/>
          <w:sz w:val="24"/>
          <w:szCs w:val="24"/>
        </w:rPr>
      </w:pPr>
      <w:r w:rsidRPr="003E2176">
        <w:rPr>
          <w:b/>
          <w:iCs/>
          <w:sz w:val="24"/>
          <w:szCs w:val="24"/>
        </w:rPr>
        <w:t>Parágrafo único.</w:t>
      </w:r>
      <w:r>
        <w:rPr>
          <w:iCs/>
          <w:sz w:val="24"/>
          <w:szCs w:val="24"/>
        </w:rPr>
        <w:t xml:space="preserve"> O suporte técnico e administrativo à Procuradoria será prestado integralmen</w:t>
      </w:r>
      <w:r>
        <w:rPr>
          <w:iCs/>
          <w:sz w:val="24"/>
          <w:szCs w:val="24"/>
        </w:rPr>
        <w:t>te por servidores lotados e atuantes no quadro de pessoal existente, sem impacto no Plano de Cargos, Carreiras e Salários (PCCS) da Câmara.”</w:t>
      </w:r>
    </w:p>
    <w:p w14:paraId="2D410423" w14:textId="77777777" w:rsidR="00447916" w:rsidRDefault="00447916" w:rsidP="006904D7">
      <w:pPr>
        <w:ind w:firstLine="1418"/>
        <w:jc w:val="both"/>
        <w:rPr>
          <w:sz w:val="24"/>
          <w:szCs w:val="24"/>
        </w:rPr>
      </w:pPr>
    </w:p>
    <w:p w14:paraId="616A2023" w14:textId="27490143" w:rsidR="00E73257" w:rsidRDefault="00D97A90" w:rsidP="00E73257">
      <w:pPr>
        <w:ind w:firstLine="1418"/>
        <w:jc w:val="both"/>
        <w:rPr>
          <w:bCs/>
          <w:color w:val="000000"/>
          <w:sz w:val="24"/>
          <w:szCs w:val="24"/>
        </w:rPr>
      </w:pPr>
      <w:r w:rsidRPr="003E2176">
        <w:rPr>
          <w:b/>
          <w:color w:val="000000"/>
          <w:sz w:val="24"/>
          <w:szCs w:val="24"/>
        </w:rPr>
        <w:t xml:space="preserve">Art. </w:t>
      </w:r>
      <w:r w:rsidR="003E2176">
        <w:rPr>
          <w:b/>
          <w:color w:val="000000"/>
          <w:sz w:val="24"/>
          <w:szCs w:val="24"/>
        </w:rPr>
        <w:t>6</w:t>
      </w:r>
      <w:r w:rsidRPr="003E2176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</w:t>
      </w:r>
      <w:r w:rsidRPr="00055611">
        <w:rPr>
          <w:color w:val="000000"/>
          <w:sz w:val="24"/>
          <w:szCs w:val="24"/>
        </w:rPr>
        <w:t>A presente Resolução entra em vigor na data de sua publicação, com a nomeação imediata das Procuradoras.</w:t>
      </w:r>
    </w:p>
    <w:p w14:paraId="0A32FEEA" w14:textId="77777777" w:rsidR="00E73257" w:rsidRPr="00BF2C82" w:rsidRDefault="00E73257" w:rsidP="006904D7">
      <w:pPr>
        <w:ind w:firstLine="1418"/>
        <w:jc w:val="both"/>
        <w:rPr>
          <w:sz w:val="24"/>
          <w:szCs w:val="24"/>
        </w:rPr>
      </w:pPr>
    </w:p>
    <w:p w14:paraId="3216D1E0" w14:textId="77777777" w:rsidR="00FB55C5" w:rsidRPr="00BF2C82" w:rsidRDefault="00FB55C5" w:rsidP="006904D7">
      <w:pPr>
        <w:ind w:firstLine="1418"/>
        <w:jc w:val="both"/>
        <w:rPr>
          <w:sz w:val="24"/>
          <w:szCs w:val="24"/>
        </w:rPr>
      </w:pPr>
    </w:p>
    <w:p w14:paraId="46BE1EA2" w14:textId="5120E35D" w:rsidR="007640ED" w:rsidRDefault="00D97A90" w:rsidP="006904D7">
      <w:pPr>
        <w:ind w:firstLine="1418"/>
        <w:jc w:val="both"/>
        <w:rPr>
          <w:sz w:val="24"/>
          <w:szCs w:val="24"/>
        </w:rPr>
      </w:pPr>
      <w:r w:rsidRPr="00D17EDB">
        <w:rPr>
          <w:sz w:val="24"/>
          <w:szCs w:val="24"/>
        </w:rPr>
        <w:t xml:space="preserve">Câmara Municipal de Sorriso, Estado de Mato Grosso, em </w:t>
      </w:r>
      <w:r w:rsidR="00E73257">
        <w:rPr>
          <w:bCs/>
          <w:sz w:val="24"/>
          <w:szCs w:val="24"/>
        </w:rPr>
        <w:t>1</w:t>
      </w:r>
      <w:r w:rsidR="003E2176">
        <w:rPr>
          <w:bCs/>
          <w:sz w:val="24"/>
          <w:szCs w:val="24"/>
        </w:rPr>
        <w:t>7</w:t>
      </w:r>
      <w:bookmarkStart w:id="0" w:name="_GoBack"/>
      <w:bookmarkEnd w:id="0"/>
      <w:r w:rsidR="00E73257">
        <w:rPr>
          <w:bCs/>
          <w:sz w:val="24"/>
          <w:szCs w:val="24"/>
        </w:rPr>
        <w:t xml:space="preserve"> de novembro</w:t>
      </w:r>
      <w:r w:rsidR="009772E9">
        <w:rPr>
          <w:bCs/>
          <w:sz w:val="24"/>
          <w:szCs w:val="24"/>
        </w:rPr>
        <w:t xml:space="preserve"> de 2025</w:t>
      </w:r>
      <w:r w:rsidRPr="00D17EDB">
        <w:rPr>
          <w:sz w:val="24"/>
          <w:szCs w:val="24"/>
        </w:rPr>
        <w:t>.</w:t>
      </w:r>
    </w:p>
    <w:p w14:paraId="448E01EA" w14:textId="77777777" w:rsidR="006904D7" w:rsidRDefault="006904D7" w:rsidP="006904D7">
      <w:pPr>
        <w:jc w:val="both"/>
        <w:rPr>
          <w:sz w:val="24"/>
          <w:szCs w:val="24"/>
        </w:rPr>
      </w:pPr>
    </w:p>
    <w:p w14:paraId="381DC5B4" w14:textId="77777777" w:rsidR="00803492" w:rsidRDefault="00803492" w:rsidP="006904D7">
      <w:pPr>
        <w:jc w:val="both"/>
        <w:rPr>
          <w:sz w:val="24"/>
          <w:szCs w:val="24"/>
        </w:rPr>
      </w:pPr>
    </w:p>
    <w:p w14:paraId="66B89CB7" w14:textId="77777777" w:rsidR="00803492" w:rsidRDefault="00803492" w:rsidP="006904D7">
      <w:pPr>
        <w:jc w:val="both"/>
        <w:rPr>
          <w:sz w:val="24"/>
          <w:szCs w:val="24"/>
        </w:rPr>
      </w:pPr>
    </w:p>
    <w:p w14:paraId="277439C6" w14:textId="77777777" w:rsidR="006904D7" w:rsidRDefault="006904D7" w:rsidP="006904D7">
      <w:pPr>
        <w:jc w:val="both"/>
        <w:rPr>
          <w:sz w:val="24"/>
          <w:szCs w:val="24"/>
        </w:rPr>
      </w:pPr>
    </w:p>
    <w:p w14:paraId="5AFCBED6" w14:textId="77777777" w:rsidR="00FE6A25" w:rsidRDefault="00FE6A25" w:rsidP="006904D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018"/>
      </w:tblGrid>
      <w:tr w:rsidR="004C69BD" w14:paraId="627D77FD" w14:textId="4E07F022" w:rsidTr="00795138">
        <w:trPr>
          <w:jc w:val="center"/>
        </w:trPr>
        <w:tc>
          <w:tcPr>
            <w:tcW w:w="2620" w:type="dxa"/>
            <w:vAlign w:val="center"/>
          </w:tcPr>
          <w:p w14:paraId="09FE74F8" w14:textId="38F85061" w:rsidR="009772E9" w:rsidRPr="006904D7" w:rsidRDefault="00D97A90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499B3643" w14:textId="65998100" w:rsidR="009772E9" w:rsidRPr="006904D7" w:rsidRDefault="00D97A90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4D7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04D7">
              <w:rPr>
                <w:b/>
                <w:bCs/>
                <w:sz w:val="24"/>
                <w:szCs w:val="24"/>
              </w:rPr>
              <w:t xml:space="preserve"> PL</w:t>
            </w:r>
          </w:p>
        </w:tc>
        <w:tc>
          <w:tcPr>
            <w:tcW w:w="3018" w:type="dxa"/>
          </w:tcPr>
          <w:p w14:paraId="32B365F0" w14:textId="33364CE4" w:rsidR="009772E9" w:rsidRDefault="00D97A90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PROFª SILVANA PERIN</w:t>
            </w:r>
          </w:p>
          <w:p w14:paraId="21941CDF" w14:textId="19AEE525" w:rsidR="009772E9" w:rsidRPr="006904D7" w:rsidRDefault="00D97A90" w:rsidP="006904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MDB</w:t>
            </w:r>
          </w:p>
        </w:tc>
      </w:tr>
    </w:tbl>
    <w:p w14:paraId="75AFB9D4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473B5E13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47A8BEB0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7B58396C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2AC9E5FD" w14:textId="77777777" w:rsidR="00FB55C5" w:rsidRDefault="00FB55C5" w:rsidP="006904D7">
      <w:pPr>
        <w:jc w:val="center"/>
        <w:rPr>
          <w:b/>
          <w:bCs/>
          <w:sz w:val="24"/>
          <w:szCs w:val="24"/>
        </w:rPr>
      </w:pPr>
    </w:p>
    <w:p w14:paraId="2BB793A1" w14:textId="384A5840" w:rsidR="006904D7" w:rsidRPr="006904D7" w:rsidRDefault="00D97A90" w:rsidP="006904D7">
      <w:pPr>
        <w:jc w:val="center"/>
        <w:rPr>
          <w:b/>
          <w:bCs/>
          <w:sz w:val="24"/>
          <w:szCs w:val="24"/>
        </w:rPr>
      </w:pPr>
      <w:r w:rsidRPr="006904D7">
        <w:rPr>
          <w:b/>
          <w:bCs/>
          <w:sz w:val="24"/>
          <w:szCs w:val="24"/>
        </w:rPr>
        <w:t>JUSTIFICATIVA</w:t>
      </w:r>
      <w:r w:rsidR="00FB55C5">
        <w:rPr>
          <w:b/>
          <w:bCs/>
          <w:sz w:val="24"/>
          <w:szCs w:val="24"/>
        </w:rPr>
        <w:t>S</w:t>
      </w:r>
    </w:p>
    <w:p w14:paraId="0D83B45B" w14:textId="77777777" w:rsidR="006904D7" w:rsidRDefault="006904D7" w:rsidP="006904D7">
      <w:pPr>
        <w:jc w:val="both"/>
        <w:rPr>
          <w:sz w:val="24"/>
          <w:szCs w:val="24"/>
        </w:rPr>
      </w:pPr>
    </w:p>
    <w:p w14:paraId="571A1943" w14:textId="37B62C0F" w:rsidR="00E73257" w:rsidRPr="00E73257" w:rsidRDefault="00D97A90" w:rsidP="00E73257">
      <w:pPr>
        <w:ind w:firstLine="1418"/>
        <w:jc w:val="both"/>
        <w:rPr>
          <w:sz w:val="24"/>
          <w:szCs w:val="24"/>
        </w:rPr>
      </w:pPr>
      <w:r w:rsidRPr="00E73257">
        <w:rPr>
          <w:sz w:val="24"/>
          <w:szCs w:val="24"/>
        </w:rPr>
        <w:t xml:space="preserve">O presente Projeto de Resolução tem por objetivo alterar a Resolução nº 004, de 14 de </w:t>
      </w:r>
      <w:r w:rsidRPr="00E73257">
        <w:rPr>
          <w:sz w:val="24"/>
          <w:szCs w:val="24"/>
        </w:rPr>
        <w:t>março de 2022, que criou a Procuradoria da Mulher na Câmara Municipal de Sorriso-MT, a fim de adequar sua estrutura organizacional, composição e funcionamento, garantindo</w:t>
      </w:r>
      <w:r>
        <w:rPr>
          <w:sz w:val="24"/>
          <w:szCs w:val="24"/>
        </w:rPr>
        <w:t xml:space="preserve"> </w:t>
      </w:r>
      <w:r w:rsidRPr="00E73257">
        <w:rPr>
          <w:sz w:val="24"/>
          <w:szCs w:val="24"/>
        </w:rPr>
        <w:t>continuidade institucional e segurança jurídica ao órgão, sem implicar aumento de des</w:t>
      </w:r>
      <w:r w:rsidRPr="00E73257">
        <w:rPr>
          <w:sz w:val="24"/>
          <w:szCs w:val="24"/>
        </w:rPr>
        <w:t>pesas públicas.</w:t>
      </w:r>
    </w:p>
    <w:p w14:paraId="1F47F31D" w14:textId="77777777" w:rsidR="00E73257" w:rsidRPr="00E73257" w:rsidRDefault="00E73257" w:rsidP="00E73257">
      <w:pPr>
        <w:ind w:firstLine="1418"/>
        <w:jc w:val="both"/>
        <w:rPr>
          <w:sz w:val="24"/>
          <w:szCs w:val="24"/>
        </w:rPr>
      </w:pPr>
    </w:p>
    <w:p w14:paraId="26466CDD" w14:textId="28F00CB8" w:rsidR="00E73257" w:rsidRPr="00E73257" w:rsidRDefault="00D97A90" w:rsidP="00E7325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E73257">
        <w:rPr>
          <w:sz w:val="24"/>
          <w:szCs w:val="24"/>
        </w:rPr>
        <w:t xml:space="preserve">erificou-se, na prática, a necessidade de aprimorar o texto da Resolução original, especialmente quanto à composição e à manutenção da representatividade da Procuradoria, diante da realidade legislativa local, em que nem sempre há número suficiente de </w:t>
      </w:r>
      <w:r>
        <w:rPr>
          <w:sz w:val="24"/>
          <w:szCs w:val="24"/>
        </w:rPr>
        <w:t>V</w:t>
      </w:r>
      <w:r w:rsidRPr="00E73257">
        <w:rPr>
          <w:sz w:val="24"/>
          <w:szCs w:val="24"/>
        </w:rPr>
        <w:t>ere</w:t>
      </w:r>
      <w:r w:rsidRPr="00E73257">
        <w:rPr>
          <w:sz w:val="24"/>
          <w:szCs w:val="24"/>
        </w:rPr>
        <w:t>adoras para a ocupação dos cargos previstos.</w:t>
      </w:r>
    </w:p>
    <w:p w14:paraId="76CB1F24" w14:textId="77777777" w:rsidR="00E73257" w:rsidRPr="00E73257" w:rsidRDefault="00E73257" w:rsidP="00E73257">
      <w:pPr>
        <w:ind w:firstLine="1418"/>
        <w:jc w:val="both"/>
        <w:rPr>
          <w:sz w:val="24"/>
          <w:szCs w:val="24"/>
        </w:rPr>
      </w:pPr>
    </w:p>
    <w:p w14:paraId="6976A582" w14:textId="495EFCD1" w:rsidR="00E73257" w:rsidRPr="00E73257" w:rsidRDefault="00D97A90" w:rsidP="00E73257">
      <w:pPr>
        <w:ind w:firstLine="1418"/>
        <w:jc w:val="both"/>
        <w:rPr>
          <w:sz w:val="24"/>
          <w:szCs w:val="24"/>
        </w:rPr>
      </w:pPr>
      <w:r w:rsidRPr="00E73257">
        <w:rPr>
          <w:sz w:val="24"/>
          <w:szCs w:val="24"/>
        </w:rPr>
        <w:t xml:space="preserve">As alterações propostas visam, portanto, garantir a continuidade das atividades da Procuradoria da Mulher, mesmo em situações excepcionais, mediante a possibilidade de designação de </w:t>
      </w:r>
      <w:r>
        <w:rPr>
          <w:sz w:val="24"/>
          <w:szCs w:val="24"/>
        </w:rPr>
        <w:t>V</w:t>
      </w:r>
      <w:r w:rsidRPr="00E73257">
        <w:rPr>
          <w:sz w:val="24"/>
          <w:szCs w:val="24"/>
        </w:rPr>
        <w:t xml:space="preserve">ereadores ou servidoras </w:t>
      </w:r>
      <w:r w:rsidRPr="00E73257">
        <w:rPr>
          <w:sz w:val="24"/>
          <w:szCs w:val="24"/>
        </w:rPr>
        <w:t>efetivas da Casa para compor o órgão, sem afastar a prioridade de representação feminina. Essa previsão excepcional assegura que a Procuradoria não fique inoperante por falta de composição, preservando o caráter institucional do órgão e o compromisso da Câ</w:t>
      </w:r>
      <w:r w:rsidRPr="00E73257">
        <w:rPr>
          <w:sz w:val="24"/>
          <w:szCs w:val="24"/>
        </w:rPr>
        <w:t>mara Municipal com a defesa das mulheres.</w:t>
      </w:r>
    </w:p>
    <w:p w14:paraId="07B848C4" w14:textId="77777777" w:rsidR="00E73257" w:rsidRPr="00E73257" w:rsidRDefault="00E73257" w:rsidP="00E73257">
      <w:pPr>
        <w:ind w:firstLine="1418"/>
        <w:jc w:val="both"/>
        <w:rPr>
          <w:sz w:val="24"/>
          <w:szCs w:val="24"/>
        </w:rPr>
      </w:pPr>
    </w:p>
    <w:p w14:paraId="43CC4731" w14:textId="77777777" w:rsidR="00E73257" w:rsidRPr="00E73257" w:rsidRDefault="00D97A90" w:rsidP="00E73257">
      <w:pPr>
        <w:ind w:firstLine="1418"/>
        <w:jc w:val="both"/>
        <w:rPr>
          <w:sz w:val="24"/>
          <w:szCs w:val="24"/>
        </w:rPr>
      </w:pPr>
      <w:r w:rsidRPr="00E73257">
        <w:rPr>
          <w:sz w:val="24"/>
          <w:szCs w:val="24"/>
        </w:rPr>
        <w:t>O projeto também introduz os artigos 3º-A e 3º-B, que reforçam o caráter voluntário e institucional do exercício das funções na Procuradoria da Mulher, sem qualquer ônus financeiro adicional ao erário. Dessa forma</w:t>
      </w:r>
      <w:r w:rsidRPr="00E73257">
        <w:rPr>
          <w:sz w:val="24"/>
          <w:szCs w:val="24"/>
        </w:rPr>
        <w:t>, reafirma-se a observância da Lei de Responsabilidade Fiscal (Lei Complementar nº 101/2000), uma vez que a criação e manutenção da Procuradoria não implicam aumento de despesas, nem criação de cargos, gratificações ou vantagens pecuniárias. O suporte técn</w:t>
      </w:r>
      <w:r w:rsidRPr="00E73257">
        <w:rPr>
          <w:sz w:val="24"/>
          <w:szCs w:val="24"/>
        </w:rPr>
        <w:t>ico e administrativo será prestado pelos servidores já lotados na estrutura existente da Câmara.</w:t>
      </w:r>
    </w:p>
    <w:p w14:paraId="0ED4014A" w14:textId="77777777" w:rsidR="00E73257" w:rsidRPr="00E73257" w:rsidRDefault="00E73257" w:rsidP="00E73257">
      <w:pPr>
        <w:ind w:firstLine="1418"/>
        <w:jc w:val="both"/>
        <w:rPr>
          <w:sz w:val="24"/>
          <w:szCs w:val="24"/>
        </w:rPr>
      </w:pPr>
    </w:p>
    <w:p w14:paraId="1627DC10" w14:textId="7642293B" w:rsidR="00866C53" w:rsidRDefault="00D97A90" w:rsidP="00E73257">
      <w:pPr>
        <w:ind w:firstLine="1418"/>
        <w:jc w:val="both"/>
        <w:rPr>
          <w:sz w:val="24"/>
          <w:szCs w:val="24"/>
        </w:rPr>
      </w:pPr>
      <w:r w:rsidRPr="00E73257">
        <w:rPr>
          <w:sz w:val="24"/>
          <w:szCs w:val="24"/>
        </w:rPr>
        <w:t>Por fim, a proposta também aperfeiçoa a redação da ementa e dos artigos iniciais da Resolução, conferindo maior clareza e adequação técnica ao texto normativo</w:t>
      </w:r>
      <w:r w:rsidRPr="00E73257">
        <w:rPr>
          <w:sz w:val="24"/>
          <w:szCs w:val="24"/>
        </w:rPr>
        <w:t>, sem alterar a essência e os objetivos da Procuradoria da Mulher. Assim, o projeto busca fortalecer o compromisso institucional da Câmara Municipal de Sorriso com as políticas públicas voltadas às mulheres, garantindo a representatividade, o funcionamento</w:t>
      </w:r>
      <w:r w:rsidRPr="00E73257">
        <w:rPr>
          <w:sz w:val="24"/>
          <w:szCs w:val="24"/>
        </w:rPr>
        <w:t xml:space="preserve"> contínuo e o aprimoramento jurídico e administrativo desse importante instrumento de cidadania e proteção social.</w:t>
      </w:r>
    </w:p>
    <w:p w14:paraId="7A204913" w14:textId="77777777" w:rsidR="008658F4" w:rsidRDefault="008658F4" w:rsidP="008658F4">
      <w:pPr>
        <w:ind w:firstLine="1418"/>
        <w:jc w:val="both"/>
        <w:rPr>
          <w:sz w:val="24"/>
          <w:szCs w:val="24"/>
        </w:rPr>
      </w:pPr>
    </w:p>
    <w:p w14:paraId="22CB4786" w14:textId="668D5F45" w:rsidR="00866C53" w:rsidRDefault="00D97A90" w:rsidP="006904D7">
      <w:pPr>
        <w:ind w:firstLine="1418"/>
        <w:jc w:val="both"/>
        <w:rPr>
          <w:sz w:val="24"/>
          <w:szCs w:val="24"/>
        </w:rPr>
      </w:pPr>
      <w:r w:rsidRPr="00D17EDB">
        <w:rPr>
          <w:sz w:val="24"/>
          <w:szCs w:val="24"/>
        </w:rPr>
        <w:t xml:space="preserve">Câmara Municipal de Sorriso, Estado de Mato Grosso, em </w:t>
      </w:r>
      <w:r w:rsidR="00E73257">
        <w:rPr>
          <w:bCs/>
          <w:sz w:val="24"/>
          <w:szCs w:val="24"/>
        </w:rPr>
        <w:t>10 de novembro</w:t>
      </w:r>
      <w:r w:rsidR="009772E9">
        <w:rPr>
          <w:bCs/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2C62F42" w14:textId="77777777" w:rsidR="008658F4" w:rsidRDefault="008658F4" w:rsidP="006904D7">
      <w:pPr>
        <w:jc w:val="both"/>
        <w:rPr>
          <w:sz w:val="24"/>
          <w:szCs w:val="24"/>
        </w:rPr>
      </w:pPr>
    </w:p>
    <w:p w14:paraId="5B1980AD" w14:textId="77777777" w:rsidR="008658F4" w:rsidRDefault="008658F4" w:rsidP="006904D7">
      <w:pPr>
        <w:jc w:val="both"/>
        <w:rPr>
          <w:sz w:val="24"/>
          <w:szCs w:val="24"/>
        </w:rPr>
      </w:pPr>
    </w:p>
    <w:p w14:paraId="47DBB003" w14:textId="77777777" w:rsidR="00E73257" w:rsidRDefault="00E73257" w:rsidP="006904D7">
      <w:pPr>
        <w:jc w:val="both"/>
        <w:rPr>
          <w:sz w:val="24"/>
          <w:szCs w:val="24"/>
        </w:rPr>
      </w:pPr>
    </w:p>
    <w:p w14:paraId="17BEE26F" w14:textId="77777777" w:rsidR="00866C53" w:rsidRDefault="00866C53" w:rsidP="006904D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018"/>
      </w:tblGrid>
      <w:tr w:rsidR="004C69BD" w14:paraId="316E7B16" w14:textId="77777777" w:rsidTr="00795138">
        <w:trPr>
          <w:jc w:val="center"/>
        </w:trPr>
        <w:tc>
          <w:tcPr>
            <w:tcW w:w="2620" w:type="dxa"/>
            <w:vAlign w:val="center"/>
          </w:tcPr>
          <w:p w14:paraId="4296E975" w14:textId="77777777" w:rsidR="009772E9" w:rsidRPr="006904D7" w:rsidRDefault="00D97A90" w:rsidP="00BA2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3287113C" w14:textId="77777777" w:rsidR="009772E9" w:rsidRPr="006904D7" w:rsidRDefault="00D97A90" w:rsidP="00BA261A">
            <w:pPr>
              <w:jc w:val="center"/>
              <w:rPr>
                <w:b/>
                <w:bCs/>
                <w:sz w:val="24"/>
                <w:szCs w:val="24"/>
              </w:rPr>
            </w:pPr>
            <w:r w:rsidRPr="006904D7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04D7">
              <w:rPr>
                <w:b/>
                <w:bCs/>
                <w:sz w:val="24"/>
                <w:szCs w:val="24"/>
              </w:rPr>
              <w:t xml:space="preserve"> PL</w:t>
            </w:r>
          </w:p>
        </w:tc>
        <w:tc>
          <w:tcPr>
            <w:tcW w:w="3018" w:type="dxa"/>
          </w:tcPr>
          <w:p w14:paraId="02ACFB93" w14:textId="5BC854AA" w:rsidR="009772E9" w:rsidRDefault="00D97A90" w:rsidP="00BA2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PROFª SILVANA PERIN</w:t>
            </w:r>
          </w:p>
          <w:p w14:paraId="413BE289" w14:textId="77777777" w:rsidR="009772E9" w:rsidRPr="006904D7" w:rsidRDefault="00D97A90" w:rsidP="00BA2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 MDB</w:t>
            </w:r>
          </w:p>
        </w:tc>
      </w:tr>
    </w:tbl>
    <w:p w14:paraId="730637FC" w14:textId="77777777" w:rsidR="006904D7" w:rsidRDefault="006904D7" w:rsidP="009604FE">
      <w:pPr>
        <w:jc w:val="both"/>
        <w:rPr>
          <w:sz w:val="24"/>
          <w:szCs w:val="24"/>
        </w:rPr>
      </w:pPr>
    </w:p>
    <w:sectPr w:rsidR="006904D7" w:rsidSect="003E2176">
      <w:headerReference w:type="default" r:id="rId7"/>
      <w:pgSz w:w="11907" w:h="16840" w:code="9"/>
      <w:pgMar w:top="2410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87557" w14:textId="77777777" w:rsidR="00D97A90" w:rsidRDefault="00D97A90">
      <w:r>
        <w:separator/>
      </w:r>
    </w:p>
  </w:endnote>
  <w:endnote w:type="continuationSeparator" w:id="0">
    <w:p w14:paraId="426A8AFC" w14:textId="77777777" w:rsidR="00D97A90" w:rsidRDefault="00D9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62E1" w14:textId="77777777" w:rsidR="00D97A90" w:rsidRDefault="00D97A90">
      <w:r>
        <w:separator/>
      </w:r>
    </w:p>
  </w:footnote>
  <w:footnote w:type="continuationSeparator" w:id="0">
    <w:p w14:paraId="53B9273B" w14:textId="77777777" w:rsidR="00D97A90" w:rsidRDefault="00D9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B3A44A9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7501514" w:tentative="1">
      <w:start w:val="1"/>
      <w:numFmt w:val="lowerLetter"/>
      <w:lvlText w:val="%2."/>
      <w:lvlJc w:val="left"/>
      <w:pPr>
        <w:ind w:left="2498" w:hanging="360"/>
      </w:pPr>
    </w:lvl>
    <w:lvl w:ilvl="2" w:tplc="093A3B56" w:tentative="1">
      <w:start w:val="1"/>
      <w:numFmt w:val="lowerRoman"/>
      <w:lvlText w:val="%3."/>
      <w:lvlJc w:val="right"/>
      <w:pPr>
        <w:ind w:left="3218" w:hanging="180"/>
      </w:pPr>
    </w:lvl>
    <w:lvl w:ilvl="3" w:tplc="A858CCE4" w:tentative="1">
      <w:start w:val="1"/>
      <w:numFmt w:val="decimal"/>
      <w:lvlText w:val="%4."/>
      <w:lvlJc w:val="left"/>
      <w:pPr>
        <w:ind w:left="3938" w:hanging="360"/>
      </w:pPr>
    </w:lvl>
    <w:lvl w:ilvl="4" w:tplc="C41E2AB0" w:tentative="1">
      <w:start w:val="1"/>
      <w:numFmt w:val="lowerLetter"/>
      <w:lvlText w:val="%5."/>
      <w:lvlJc w:val="left"/>
      <w:pPr>
        <w:ind w:left="4658" w:hanging="360"/>
      </w:pPr>
    </w:lvl>
    <w:lvl w:ilvl="5" w:tplc="10E0A42E" w:tentative="1">
      <w:start w:val="1"/>
      <w:numFmt w:val="lowerRoman"/>
      <w:lvlText w:val="%6."/>
      <w:lvlJc w:val="right"/>
      <w:pPr>
        <w:ind w:left="5378" w:hanging="180"/>
      </w:pPr>
    </w:lvl>
    <w:lvl w:ilvl="6" w:tplc="15500152" w:tentative="1">
      <w:start w:val="1"/>
      <w:numFmt w:val="decimal"/>
      <w:lvlText w:val="%7."/>
      <w:lvlJc w:val="left"/>
      <w:pPr>
        <w:ind w:left="6098" w:hanging="360"/>
      </w:pPr>
    </w:lvl>
    <w:lvl w:ilvl="7" w:tplc="22F8CFF0" w:tentative="1">
      <w:start w:val="1"/>
      <w:numFmt w:val="lowerLetter"/>
      <w:lvlText w:val="%8."/>
      <w:lvlJc w:val="left"/>
      <w:pPr>
        <w:ind w:left="6818" w:hanging="360"/>
      </w:pPr>
    </w:lvl>
    <w:lvl w:ilvl="8" w:tplc="B26C8B3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3D8802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45ED260" w:tentative="1">
      <w:start w:val="1"/>
      <w:numFmt w:val="lowerLetter"/>
      <w:lvlText w:val="%2."/>
      <w:lvlJc w:val="left"/>
      <w:pPr>
        <w:ind w:left="2498" w:hanging="360"/>
      </w:pPr>
    </w:lvl>
    <w:lvl w:ilvl="2" w:tplc="5FB4F7BA" w:tentative="1">
      <w:start w:val="1"/>
      <w:numFmt w:val="lowerRoman"/>
      <w:lvlText w:val="%3."/>
      <w:lvlJc w:val="right"/>
      <w:pPr>
        <w:ind w:left="3218" w:hanging="180"/>
      </w:pPr>
    </w:lvl>
    <w:lvl w:ilvl="3" w:tplc="5ECE7602" w:tentative="1">
      <w:start w:val="1"/>
      <w:numFmt w:val="decimal"/>
      <w:lvlText w:val="%4."/>
      <w:lvlJc w:val="left"/>
      <w:pPr>
        <w:ind w:left="3938" w:hanging="360"/>
      </w:pPr>
    </w:lvl>
    <w:lvl w:ilvl="4" w:tplc="874C045E" w:tentative="1">
      <w:start w:val="1"/>
      <w:numFmt w:val="lowerLetter"/>
      <w:lvlText w:val="%5."/>
      <w:lvlJc w:val="left"/>
      <w:pPr>
        <w:ind w:left="4658" w:hanging="360"/>
      </w:pPr>
    </w:lvl>
    <w:lvl w:ilvl="5" w:tplc="C2F0F15E" w:tentative="1">
      <w:start w:val="1"/>
      <w:numFmt w:val="lowerRoman"/>
      <w:lvlText w:val="%6."/>
      <w:lvlJc w:val="right"/>
      <w:pPr>
        <w:ind w:left="5378" w:hanging="180"/>
      </w:pPr>
    </w:lvl>
    <w:lvl w:ilvl="6" w:tplc="3F341F30" w:tentative="1">
      <w:start w:val="1"/>
      <w:numFmt w:val="decimal"/>
      <w:lvlText w:val="%7."/>
      <w:lvlJc w:val="left"/>
      <w:pPr>
        <w:ind w:left="6098" w:hanging="360"/>
      </w:pPr>
    </w:lvl>
    <w:lvl w:ilvl="7" w:tplc="D428C37C" w:tentative="1">
      <w:start w:val="1"/>
      <w:numFmt w:val="lowerLetter"/>
      <w:lvlText w:val="%8."/>
      <w:lvlJc w:val="left"/>
      <w:pPr>
        <w:ind w:left="6818" w:hanging="360"/>
      </w:pPr>
    </w:lvl>
    <w:lvl w:ilvl="8" w:tplc="276CA38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10386"/>
    <w:rsid w:val="0003020A"/>
    <w:rsid w:val="000334C2"/>
    <w:rsid w:val="00045F5C"/>
    <w:rsid w:val="00055611"/>
    <w:rsid w:val="0005724B"/>
    <w:rsid w:val="00067440"/>
    <w:rsid w:val="00093798"/>
    <w:rsid w:val="000B5301"/>
    <w:rsid w:val="000B6B2E"/>
    <w:rsid w:val="000C7F80"/>
    <w:rsid w:val="001002CB"/>
    <w:rsid w:val="001326D3"/>
    <w:rsid w:val="00150A72"/>
    <w:rsid w:val="0019013C"/>
    <w:rsid w:val="00191BC3"/>
    <w:rsid w:val="001C0B62"/>
    <w:rsid w:val="001C2FE6"/>
    <w:rsid w:val="001E23B3"/>
    <w:rsid w:val="00201B53"/>
    <w:rsid w:val="002035DE"/>
    <w:rsid w:val="0020413A"/>
    <w:rsid w:val="00297EE1"/>
    <w:rsid w:val="002A7973"/>
    <w:rsid w:val="002D34B8"/>
    <w:rsid w:val="002E09FE"/>
    <w:rsid w:val="002E1103"/>
    <w:rsid w:val="002F14DD"/>
    <w:rsid w:val="002F204D"/>
    <w:rsid w:val="0030360C"/>
    <w:rsid w:val="003740AF"/>
    <w:rsid w:val="003856A1"/>
    <w:rsid w:val="003B2BEC"/>
    <w:rsid w:val="003E2176"/>
    <w:rsid w:val="003F5645"/>
    <w:rsid w:val="00401718"/>
    <w:rsid w:val="00411325"/>
    <w:rsid w:val="00420605"/>
    <w:rsid w:val="00435C14"/>
    <w:rsid w:val="00447916"/>
    <w:rsid w:val="00461C38"/>
    <w:rsid w:val="0047122F"/>
    <w:rsid w:val="004C69BD"/>
    <w:rsid w:val="004F5B73"/>
    <w:rsid w:val="00524B6C"/>
    <w:rsid w:val="00542EB6"/>
    <w:rsid w:val="0058101F"/>
    <w:rsid w:val="005C5023"/>
    <w:rsid w:val="005E7990"/>
    <w:rsid w:val="0061042A"/>
    <w:rsid w:val="0061532E"/>
    <w:rsid w:val="006544F1"/>
    <w:rsid w:val="006904D7"/>
    <w:rsid w:val="006C6071"/>
    <w:rsid w:val="006C7C02"/>
    <w:rsid w:val="006D308F"/>
    <w:rsid w:val="00713983"/>
    <w:rsid w:val="0071504B"/>
    <w:rsid w:val="00744A07"/>
    <w:rsid w:val="00753BA0"/>
    <w:rsid w:val="007640ED"/>
    <w:rsid w:val="00764EF2"/>
    <w:rsid w:val="00786A7C"/>
    <w:rsid w:val="00795138"/>
    <w:rsid w:val="007A4BD8"/>
    <w:rsid w:val="007C6F6B"/>
    <w:rsid w:val="007F1878"/>
    <w:rsid w:val="00803492"/>
    <w:rsid w:val="00811106"/>
    <w:rsid w:val="00821B61"/>
    <w:rsid w:val="00830A36"/>
    <w:rsid w:val="0083539A"/>
    <w:rsid w:val="008441D6"/>
    <w:rsid w:val="0085593A"/>
    <w:rsid w:val="00862D8F"/>
    <w:rsid w:val="008658F4"/>
    <w:rsid w:val="00866C53"/>
    <w:rsid w:val="00887F6E"/>
    <w:rsid w:val="00910EAA"/>
    <w:rsid w:val="009349B0"/>
    <w:rsid w:val="00944C54"/>
    <w:rsid w:val="009604FE"/>
    <w:rsid w:val="009772E9"/>
    <w:rsid w:val="00994431"/>
    <w:rsid w:val="009D495E"/>
    <w:rsid w:val="009E0365"/>
    <w:rsid w:val="009E6008"/>
    <w:rsid w:val="00A1275E"/>
    <w:rsid w:val="00A37F68"/>
    <w:rsid w:val="00A52B50"/>
    <w:rsid w:val="00AA19DD"/>
    <w:rsid w:val="00AA2679"/>
    <w:rsid w:val="00AA4BBB"/>
    <w:rsid w:val="00AE73F2"/>
    <w:rsid w:val="00B21010"/>
    <w:rsid w:val="00B219B8"/>
    <w:rsid w:val="00B25A93"/>
    <w:rsid w:val="00B456E3"/>
    <w:rsid w:val="00B50BA9"/>
    <w:rsid w:val="00B73E1F"/>
    <w:rsid w:val="00BA07D3"/>
    <w:rsid w:val="00BA0CDC"/>
    <w:rsid w:val="00BA1139"/>
    <w:rsid w:val="00BA261A"/>
    <w:rsid w:val="00BC66CF"/>
    <w:rsid w:val="00BF2C82"/>
    <w:rsid w:val="00C24C16"/>
    <w:rsid w:val="00C4475F"/>
    <w:rsid w:val="00C55D5D"/>
    <w:rsid w:val="00C56C2B"/>
    <w:rsid w:val="00C57C1B"/>
    <w:rsid w:val="00C60CDA"/>
    <w:rsid w:val="00C63926"/>
    <w:rsid w:val="00C6597B"/>
    <w:rsid w:val="00C8477A"/>
    <w:rsid w:val="00CE729D"/>
    <w:rsid w:val="00CF6A4B"/>
    <w:rsid w:val="00D17EDB"/>
    <w:rsid w:val="00D72503"/>
    <w:rsid w:val="00D8080F"/>
    <w:rsid w:val="00D97A90"/>
    <w:rsid w:val="00DA3E23"/>
    <w:rsid w:val="00DC1661"/>
    <w:rsid w:val="00DD0D8D"/>
    <w:rsid w:val="00E208C2"/>
    <w:rsid w:val="00E36F1C"/>
    <w:rsid w:val="00E4146B"/>
    <w:rsid w:val="00E73257"/>
    <w:rsid w:val="00E82BAE"/>
    <w:rsid w:val="00EA1885"/>
    <w:rsid w:val="00EA69BD"/>
    <w:rsid w:val="00F103EF"/>
    <w:rsid w:val="00F12600"/>
    <w:rsid w:val="00F14FB5"/>
    <w:rsid w:val="00F152A5"/>
    <w:rsid w:val="00F263C1"/>
    <w:rsid w:val="00F451B8"/>
    <w:rsid w:val="00F618EA"/>
    <w:rsid w:val="00F85BE3"/>
    <w:rsid w:val="00FB55C5"/>
    <w:rsid w:val="00FC7FF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3F50D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950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Pablo</cp:lastModifiedBy>
  <cp:revision>28</cp:revision>
  <cp:lastPrinted>2025-04-24T16:10:00Z</cp:lastPrinted>
  <dcterms:created xsi:type="dcterms:W3CDTF">2023-08-03T16:48:00Z</dcterms:created>
  <dcterms:modified xsi:type="dcterms:W3CDTF">2025-11-18T01:15:00Z</dcterms:modified>
</cp:coreProperties>
</file>