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66E9" w14:textId="77777777" w:rsidR="00210BDF" w:rsidRDefault="00210BDF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</w:p>
    <w:p w14:paraId="0ED4B637" w14:textId="2B2005EF" w:rsidR="00CB54C5" w:rsidRPr="00880D43" w:rsidRDefault="00790CC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BF60BE">
        <w:rPr>
          <w:rFonts w:ascii="Times New Roman" w:hAnsi="Times New Roman" w:cs="Times New Roman"/>
          <w:sz w:val="24"/>
          <w:szCs w:val="22"/>
        </w:rPr>
        <w:t>1197/2025</w:t>
      </w:r>
    </w:p>
    <w:p w14:paraId="115F256A" w14:textId="77777777" w:rsidR="00403D1D" w:rsidRDefault="00403D1D" w:rsidP="00403D1D">
      <w:pPr>
        <w:rPr>
          <w:sz w:val="24"/>
          <w:szCs w:val="22"/>
        </w:rPr>
      </w:pPr>
    </w:p>
    <w:p w14:paraId="64FBCE23" w14:textId="77777777" w:rsidR="00210BDF" w:rsidRPr="00880D43" w:rsidRDefault="00210BDF" w:rsidP="00403D1D">
      <w:pPr>
        <w:rPr>
          <w:sz w:val="24"/>
          <w:szCs w:val="22"/>
        </w:rPr>
      </w:pPr>
    </w:p>
    <w:p w14:paraId="0A2B0749" w14:textId="77777777" w:rsidR="00222A5F" w:rsidRPr="00222A5F" w:rsidRDefault="00790CC0" w:rsidP="00222A5F">
      <w:pPr>
        <w:ind w:left="3402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INDICAMOS</w:t>
      </w:r>
      <w:r w:rsidR="00EF19A2">
        <w:rPr>
          <w:b/>
          <w:bCs/>
          <w:sz w:val="24"/>
          <w:szCs w:val="22"/>
        </w:rPr>
        <w:t xml:space="preserve"> A</w:t>
      </w:r>
      <w:r w:rsidRPr="00222A5F">
        <w:rPr>
          <w:b/>
          <w:bCs/>
          <w:sz w:val="24"/>
          <w:szCs w:val="22"/>
        </w:rPr>
        <w:t xml:space="preserve"> </w:t>
      </w:r>
      <w:r w:rsidR="00EF19A2" w:rsidRPr="00EF19A2">
        <w:rPr>
          <w:b/>
          <w:bCs/>
          <w:sz w:val="24"/>
          <w:szCs w:val="22"/>
        </w:rPr>
        <w:t>IMPLANTAÇÃO DE SALAS DE ESPAÇO INFANTIL EM TODAS AS UNIDADES DE SAÚDE</w:t>
      </w:r>
      <w:r w:rsidR="00EF19A2">
        <w:rPr>
          <w:b/>
          <w:bCs/>
          <w:sz w:val="24"/>
          <w:szCs w:val="22"/>
        </w:rPr>
        <w:t xml:space="preserve"> (UBS),</w:t>
      </w:r>
      <w:r w:rsidR="00EF19A2" w:rsidRPr="00EF19A2">
        <w:rPr>
          <w:b/>
          <w:bCs/>
          <w:sz w:val="24"/>
          <w:szCs w:val="22"/>
        </w:rPr>
        <w:t xml:space="preserve"> DO MUNICÍPIO</w:t>
      </w:r>
      <w:r w:rsidR="00EF19A2">
        <w:rPr>
          <w:b/>
          <w:bCs/>
          <w:sz w:val="24"/>
          <w:szCs w:val="22"/>
        </w:rPr>
        <w:t xml:space="preserve"> </w:t>
      </w:r>
      <w:r w:rsidRPr="00222A5F">
        <w:rPr>
          <w:b/>
          <w:bCs/>
          <w:sz w:val="24"/>
          <w:szCs w:val="22"/>
        </w:rPr>
        <w:t>DE SORRISO-MT.</w:t>
      </w:r>
    </w:p>
    <w:p w14:paraId="2FC342B4" w14:textId="77777777" w:rsidR="004B2C7E" w:rsidRPr="004B2C7E" w:rsidRDefault="004B2C7E" w:rsidP="004B2C7E">
      <w:pPr>
        <w:ind w:left="3402" w:right="-5"/>
        <w:jc w:val="both"/>
        <w:rPr>
          <w:b/>
          <w:bCs/>
          <w:sz w:val="24"/>
          <w:szCs w:val="22"/>
        </w:rPr>
      </w:pPr>
    </w:p>
    <w:p w14:paraId="70E2BC4B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455E7F55" w14:textId="77777777" w:rsidR="00D760A8" w:rsidRPr="00880D43" w:rsidRDefault="00790CC0" w:rsidP="00D760A8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222A5F">
        <w:rPr>
          <w:sz w:val="24"/>
          <w:szCs w:val="22"/>
        </w:rPr>
        <w:t xml:space="preserve"> </w:t>
      </w:r>
      <w:r w:rsidR="00877E1B">
        <w:rPr>
          <w:sz w:val="24"/>
          <w:szCs w:val="22"/>
        </w:rPr>
        <w:t>e vereadores abaixo assinados</w:t>
      </w:r>
      <w:r w:rsidR="00E86481">
        <w:rPr>
          <w:sz w:val="24"/>
          <w:szCs w:val="22"/>
        </w:rPr>
        <w:t>,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363C96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4B2C7E">
        <w:rPr>
          <w:bCs/>
          <w:sz w:val="24"/>
          <w:szCs w:val="22"/>
        </w:rPr>
        <w:t>5 do Regimento Interno, REQUER</w:t>
      </w:r>
      <w:r w:rsidR="00877E1B">
        <w:rPr>
          <w:bCs/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4B2C7E" w:rsidRPr="004B2C7E">
        <w:rPr>
          <w:sz w:val="24"/>
          <w:szCs w:val="22"/>
        </w:rPr>
        <w:t xml:space="preserve">com cópia à Secretaria Municipal de Administração e à Secretaria Municipal de </w:t>
      </w:r>
      <w:r w:rsidR="00EF19A2">
        <w:rPr>
          <w:sz w:val="24"/>
          <w:szCs w:val="22"/>
        </w:rPr>
        <w:t>Saúde</w:t>
      </w:r>
      <w:r w:rsidR="002E40CA" w:rsidRPr="0043340C">
        <w:rPr>
          <w:sz w:val="24"/>
          <w:szCs w:val="22"/>
        </w:rPr>
        <w:t>,</w:t>
      </w:r>
      <w:r w:rsidR="0043340C">
        <w:rPr>
          <w:sz w:val="24"/>
          <w:szCs w:val="22"/>
        </w:rPr>
        <w:t xml:space="preserve"> </w:t>
      </w:r>
      <w:r w:rsidR="0043340C" w:rsidRPr="0043340C">
        <w:rPr>
          <w:b/>
          <w:sz w:val="24"/>
          <w:szCs w:val="22"/>
        </w:rPr>
        <w:t>versando</w:t>
      </w:r>
      <w:r w:rsidR="007A1585">
        <w:rPr>
          <w:b/>
          <w:sz w:val="24"/>
          <w:szCs w:val="22"/>
        </w:rPr>
        <w:t xml:space="preserve"> sobre a necessidade </w:t>
      </w:r>
      <w:r w:rsidR="00222A5F">
        <w:rPr>
          <w:b/>
          <w:sz w:val="24"/>
          <w:szCs w:val="22"/>
        </w:rPr>
        <w:t xml:space="preserve">de </w:t>
      </w:r>
      <w:r w:rsidR="00EF19A2">
        <w:rPr>
          <w:b/>
          <w:sz w:val="24"/>
          <w:szCs w:val="22"/>
        </w:rPr>
        <w:t>implantação de salas de espaço infantil em todas as unidades de saúde (UBS)</w:t>
      </w:r>
      <w:r w:rsidR="00FA78F5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5547C3E8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3D3387EE" w14:textId="77777777" w:rsidR="00BF60BE" w:rsidRDefault="00BF60BE" w:rsidP="00403D1D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7CF27778" w14:textId="77777777" w:rsidR="00D760A8" w:rsidRPr="00880D43" w:rsidRDefault="00790CC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7CDE37C4" w14:textId="77777777" w:rsidR="002E40CA" w:rsidRPr="002E40CA" w:rsidRDefault="002E40CA" w:rsidP="002E40CA">
      <w:pPr>
        <w:ind w:firstLine="1418"/>
        <w:jc w:val="both"/>
        <w:rPr>
          <w:b/>
          <w:bCs/>
          <w:sz w:val="24"/>
          <w:szCs w:val="22"/>
        </w:rPr>
      </w:pPr>
    </w:p>
    <w:p w14:paraId="740E6019" w14:textId="77777777" w:rsidR="00EF19A2" w:rsidRDefault="00790CC0" w:rsidP="00EF19A2">
      <w:pPr>
        <w:ind w:firstLine="1418"/>
        <w:jc w:val="both"/>
        <w:rPr>
          <w:bCs/>
          <w:sz w:val="24"/>
          <w:szCs w:val="22"/>
        </w:rPr>
      </w:pPr>
      <w:r w:rsidRPr="00EF19A2">
        <w:rPr>
          <w:bCs/>
          <w:sz w:val="24"/>
          <w:szCs w:val="22"/>
        </w:rPr>
        <w:t>Considerando que a Constituição Federal, o Estatuto da Criança e do Adolescente (ECA) e as diretrizes do Sistema Único de Saúde (SUS) asseguram o direito ao acolhimento humanizado, especialmente às crianças que acompanham seus responsáveis nas unidades de saúde;</w:t>
      </w:r>
    </w:p>
    <w:p w14:paraId="66898FB2" w14:textId="77777777" w:rsidR="00EF19A2" w:rsidRPr="00EF19A2" w:rsidRDefault="00EF19A2" w:rsidP="00EF19A2">
      <w:pPr>
        <w:ind w:firstLine="1418"/>
        <w:jc w:val="both"/>
        <w:rPr>
          <w:bCs/>
          <w:sz w:val="24"/>
          <w:szCs w:val="22"/>
        </w:rPr>
      </w:pPr>
    </w:p>
    <w:p w14:paraId="465AA02B" w14:textId="77777777" w:rsidR="00EF19A2" w:rsidRDefault="00790CC0" w:rsidP="00EF19A2">
      <w:pPr>
        <w:ind w:firstLine="1418"/>
        <w:jc w:val="both"/>
        <w:rPr>
          <w:bCs/>
          <w:sz w:val="24"/>
          <w:szCs w:val="22"/>
        </w:rPr>
      </w:pPr>
      <w:r w:rsidRPr="00EF19A2">
        <w:rPr>
          <w:bCs/>
          <w:sz w:val="24"/>
          <w:szCs w:val="22"/>
        </w:rPr>
        <w:t>Considerando que diariamente inúmeras mães, pais e responsáveis procuram as</w:t>
      </w:r>
      <w:r>
        <w:rPr>
          <w:bCs/>
          <w:sz w:val="24"/>
          <w:szCs w:val="22"/>
        </w:rPr>
        <w:t xml:space="preserve"> Unidades Básicas de Saúde (UBS</w:t>
      </w:r>
      <w:r w:rsidRPr="00EF19A2">
        <w:rPr>
          <w:bCs/>
          <w:sz w:val="24"/>
          <w:szCs w:val="22"/>
        </w:rPr>
        <w:t>) e demais Postos de Saúde com seus filhos pequenos, muitas vezes enfrentando longos períodos de espera para consultas, procedimentos, vacinação e atendimentos diversos;</w:t>
      </w:r>
    </w:p>
    <w:p w14:paraId="1DBF58CE" w14:textId="77777777" w:rsidR="00EF19A2" w:rsidRPr="00EF19A2" w:rsidRDefault="00EF19A2" w:rsidP="00EF19A2">
      <w:pPr>
        <w:ind w:firstLine="1418"/>
        <w:jc w:val="both"/>
        <w:rPr>
          <w:bCs/>
          <w:sz w:val="24"/>
          <w:szCs w:val="22"/>
        </w:rPr>
      </w:pPr>
    </w:p>
    <w:p w14:paraId="50BE9FBE" w14:textId="77777777" w:rsidR="00EF19A2" w:rsidRDefault="00790CC0" w:rsidP="00EF19A2">
      <w:pPr>
        <w:ind w:firstLine="1418"/>
        <w:jc w:val="both"/>
        <w:rPr>
          <w:bCs/>
          <w:sz w:val="24"/>
          <w:szCs w:val="22"/>
        </w:rPr>
      </w:pPr>
      <w:r w:rsidRPr="00EF19A2">
        <w:rPr>
          <w:bCs/>
          <w:sz w:val="24"/>
          <w:szCs w:val="22"/>
        </w:rPr>
        <w:t>Considerando que crianças pequenas ficam inquietas, cansadas e estressadas ao permanecerem por longos períodos em ambientes hospitalares sem estímulos adequados, o que aumenta a ansiedade familiar, gera agitação e dificulta a permanência tranquila no local;</w:t>
      </w:r>
    </w:p>
    <w:p w14:paraId="3C030BBF" w14:textId="77777777" w:rsidR="00EF19A2" w:rsidRPr="00EF19A2" w:rsidRDefault="00EF19A2" w:rsidP="00EF19A2">
      <w:pPr>
        <w:ind w:firstLine="1418"/>
        <w:jc w:val="both"/>
        <w:rPr>
          <w:bCs/>
          <w:sz w:val="24"/>
          <w:szCs w:val="22"/>
        </w:rPr>
      </w:pPr>
    </w:p>
    <w:p w14:paraId="5BE6826A" w14:textId="77777777" w:rsidR="00EF19A2" w:rsidRDefault="00790CC0" w:rsidP="00EF19A2">
      <w:pPr>
        <w:ind w:firstLine="1418"/>
        <w:jc w:val="both"/>
        <w:rPr>
          <w:bCs/>
          <w:sz w:val="24"/>
          <w:szCs w:val="22"/>
        </w:rPr>
      </w:pPr>
      <w:r w:rsidRPr="00EF19A2">
        <w:rPr>
          <w:bCs/>
          <w:sz w:val="24"/>
          <w:szCs w:val="22"/>
        </w:rPr>
        <w:t>Considerando que as Salas de Espaço Infantil são ambientes acolhedores, com brinquedos educativos, livros infantis, mesa para desenho, tapetes lúdicos e materiais pedagógicos, oferecendo segurança, distração e bem-estar às crianças durante o tempo de espera;</w:t>
      </w:r>
    </w:p>
    <w:p w14:paraId="35260928" w14:textId="77777777" w:rsidR="00EF19A2" w:rsidRPr="00EF19A2" w:rsidRDefault="00EF19A2" w:rsidP="00EF19A2">
      <w:pPr>
        <w:ind w:firstLine="1418"/>
        <w:jc w:val="both"/>
        <w:rPr>
          <w:bCs/>
          <w:sz w:val="24"/>
          <w:szCs w:val="22"/>
        </w:rPr>
      </w:pPr>
    </w:p>
    <w:p w14:paraId="0F3A058C" w14:textId="77777777" w:rsidR="00EF19A2" w:rsidRPr="00EF19A2" w:rsidRDefault="00790CC0" w:rsidP="00EF19A2">
      <w:pPr>
        <w:ind w:firstLine="1418"/>
        <w:jc w:val="both"/>
        <w:rPr>
          <w:bCs/>
          <w:sz w:val="24"/>
          <w:szCs w:val="22"/>
        </w:rPr>
      </w:pPr>
      <w:r w:rsidRPr="00EF19A2">
        <w:rPr>
          <w:bCs/>
          <w:sz w:val="24"/>
          <w:szCs w:val="22"/>
        </w:rPr>
        <w:t>Considerando que a implantação desse espaço contribui para um atendimento mais humanizado, reduz tensão nas salas de espera, melhora a qualidade do ambiente e favorece um atendimento mais organizado, facilitando inclusive o trabalho dos profissionais de saúde;</w:t>
      </w:r>
    </w:p>
    <w:p w14:paraId="3FF3804F" w14:textId="77777777" w:rsidR="00EF19A2" w:rsidRDefault="00EF19A2" w:rsidP="00EF19A2">
      <w:pPr>
        <w:ind w:firstLine="1418"/>
        <w:jc w:val="both"/>
        <w:rPr>
          <w:bCs/>
          <w:sz w:val="24"/>
          <w:szCs w:val="22"/>
        </w:rPr>
      </w:pPr>
    </w:p>
    <w:p w14:paraId="7B8E363B" w14:textId="77777777" w:rsidR="00EF19A2" w:rsidRPr="00EF19A2" w:rsidRDefault="00790CC0" w:rsidP="00EF19A2">
      <w:pPr>
        <w:ind w:firstLine="1418"/>
        <w:jc w:val="both"/>
        <w:rPr>
          <w:bCs/>
          <w:sz w:val="24"/>
          <w:szCs w:val="22"/>
        </w:rPr>
      </w:pPr>
      <w:r w:rsidRPr="00EF19A2">
        <w:rPr>
          <w:bCs/>
          <w:sz w:val="24"/>
          <w:szCs w:val="22"/>
        </w:rPr>
        <w:t>Considerando que muitas mães relatam que, por não terem com quem deixar os filhos, precisam levá-los às consultas médicas e, nestas ocasiões, permanecem por horas aguardando atendimento sem nenhum espaço preparado para acolher as crianças;</w:t>
      </w:r>
    </w:p>
    <w:p w14:paraId="19C365FB" w14:textId="77777777" w:rsidR="00EF19A2" w:rsidRDefault="00EF19A2" w:rsidP="00EF19A2">
      <w:pPr>
        <w:ind w:firstLine="1418"/>
        <w:jc w:val="both"/>
        <w:rPr>
          <w:bCs/>
          <w:sz w:val="24"/>
          <w:szCs w:val="22"/>
        </w:rPr>
      </w:pPr>
    </w:p>
    <w:p w14:paraId="782BFB10" w14:textId="77777777" w:rsidR="00EF19A2" w:rsidRPr="00EF19A2" w:rsidRDefault="00790CC0" w:rsidP="00EF19A2">
      <w:pPr>
        <w:ind w:firstLine="1418"/>
        <w:jc w:val="both"/>
        <w:rPr>
          <w:bCs/>
          <w:sz w:val="24"/>
          <w:szCs w:val="22"/>
        </w:rPr>
      </w:pPr>
      <w:r w:rsidRPr="00EF19A2">
        <w:rPr>
          <w:bCs/>
          <w:sz w:val="24"/>
          <w:szCs w:val="22"/>
        </w:rPr>
        <w:t>Considerando que ambientes infantis adequados também evitam que crianças circulem pelos corredores ou áreas de procedimentos, garantindo mais segurança e conforto para todos;</w:t>
      </w:r>
    </w:p>
    <w:p w14:paraId="4A4B8D72" w14:textId="77777777" w:rsidR="00EF19A2" w:rsidRDefault="00790CC0" w:rsidP="00EF19A2">
      <w:pPr>
        <w:ind w:firstLine="1418"/>
        <w:jc w:val="both"/>
        <w:rPr>
          <w:bCs/>
          <w:sz w:val="24"/>
          <w:szCs w:val="22"/>
        </w:rPr>
      </w:pPr>
      <w:r w:rsidRPr="00EF19A2">
        <w:rPr>
          <w:bCs/>
          <w:sz w:val="24"/>
          <w:szCs w:val="22"/>
        </w:rPr>
        <w:lastRenderedPageBreak/>
        <w:t>Considerando que o investimento em espaços infantis é de baixo custo e de grande impacto social, promovendo o cuidado integral à família e fortalecendo a hu</w:t>
      </w:r>
      <w:r w:rsidR="00BF60BE">
        <w:rPr>
          <w:bCs/>
          <w:sz w:val="24"/>
          <w:szCs w:val="22"/>
        </w:rPr>
        <w:t>manização nos serviços de saúde.</w:t>
      </w:r>
    </w:p>
    <w:p w14:paraId="4F7E3956" w14:textId="77777777" w:rsidR="00BF60BE" w:rsidRPr="00EF19A2" w:rsidRDefault="00BF60BE" w:rsidP="00EF19A2">
      <w:pPr>
        <w:ind w:firstLine="1418"/>
        <w:jc w:val="both"/>
        <w:rPr>
          <w:bCs/>
          <w:sz w:val="24"/>
          <w:szCs w:val="22"/>
        </w:rPr>
      </w:pPr>
    </w:p>
    <w:p w14:paraId="386A79CD" w14:textId="77777777" w:rsidR="0043340C" w:rsidRPr="009A6F74" w:rsidRDefault="0043340C" w:rsidP="009A6F74">
      <w:pPr>
        <w:ind w:firstLine="1418"/>
        <w:jc w:val="both"/>
        <w:rPr>
          <w:bCs/>
          <w:sz w:val="24"/>
          <w:szCs w:val="22"/>
        </w:rPr>
      </w:pPr>
    </w:p>
    <w:p w14:paraId="67CF73FA" w14:textId="5C59906E" w:rsidR="00690E7F" w:rsidRDefault="00790CC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222A5F">
        <w:rPr>
          <w:sz w:val="24"/>
          <w:szCs w:val="22"/>
        </w:rPr>
        <w:t>1</w:t>
      </w:r>
      <w:r w:rsidR="00210BDF">
        <w:rPr>
          <w:sz w:val="24"/>
          <w:szCs w:val="22"/>
        </w:rPr>
        <w:t>8</w:t>
      </w:r>
      <w:r w:rsidR="0038126B" w:rsidRPr="00880D43">
        <w:rPr>
          <w:sz w:val="24"/>
          <w:szCs w:val="22"/>
        </w:rPr>
        <w:t xml:space="preserve"> de </w:t>
      </w:r>
      <w:r w:rsidR="002E40CA">
        <w:rPr>
          <w:sz w:val="24"/>
          <w:szCs w:val="22"/>
        </w:rPr>
        <w:t>novembro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1CA13B1A" w14:textId="77777777" w:rsidR="00BF60BE" w:rsidRDefault="00BF60BE" w:rsidP="00AA101C">
      <w:pPr>
        <w:ind w:firstLine="1418"/>
        <w:jc w:val="both"/>
        <w:rPr>
          <w:sz w:val="24"/>
          <w:szCs w:val="22"/>
        </w:rPr>
      </w:pPr>
    </w:p>
    <w:p w14:paraId="706522E5" w14:textId="77777777" w:rsidR="00BF60BE" w:rsidRPr="00880D43" w:rsidRDefault="00BF60BE" w:rsidP="00AA101C">
      <w:pPr>
        <w:ind w:firstLine="1418"/>
        <w:jc w:val="both"/>
        <w:rPr>
          <w:sz w:val="24"/>
          <w:szCs w:val="22"/>
        </w:rPr>
      </w:pPr>
    </w:p>
    <w:p w14:paraId="72F88BD9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4419E9F6" w14:textId="77777777" w:rsidR="00222A5F" w:rsidRPr="00222A5F" w:rsidRDefault="00222A5F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31314C06" w14:textId="77777777" w:rsidR="00877E1B" w:rsidRDefault="00790CC0" w:rsidP="00877E1B">
      <w:pPr>
        <w:tabs>
          <w:tab w:val="left" w:pos="3555"/>
        </w:tabs>
        <w:rPr>
          <w:b/>
          <w:sz w:val="24"/>
        </w:rPr>
      </w:pPr>
      <w:r w:rsidRPr="00222A5F">
        <w:rPr>
          <w:b/>
          <w:lang w:eastAsia="en-US"/>
        </w:rPr>
        <w:tab/>
      </w: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44B9A" w14:paraId="5E660559" w14:textId="77777777" w:rsidTr="005E0B7F">
        <w:trPr>
          <w:trHeight w:val="1420"/>
        </w:trPr>
        <w:tc>
          <w:tcPr>
            <w:tcW w:w="3114" w:type="dxa"/>
            <w:hideMark/>
          </w:tcPr>
          <w:p w14:paraId="4B3E4ADC" w14:textId="77777777" w:rsidR="00877E1B" w:rsidRPr="00D66B09" w:rsidRDefault="00790CC0" w:rsidP="005E0B7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2FCABB1B" w14:textId="77777777" w:rsidR="00877E1B" w:rsidRPr="00D66B09" w:rsidRDefault="00790CC0" w:rsidP="005E0B7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0F78C4D7" w14:textId="77777777" w:rsidR="00877E1B" w:rsidRPr="00D66B09" w:rsidRDefault="00790CC0" w:rsidP="005E0B7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27243144" w14:textId="77777777" w:rsidR="00877E1B" w:rsidRPr="00D66B09" w:rsidRDefault="00790CC0" w:rsidP="005E0B7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3282CA48" w14:textId="77777777" w:rsidR="00877E1B" w:rsidRPr="00D66B09" w:rsidRDefault="00790CC0" w:rsidP="005E0B7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5E96F80F" w14:textId="77777777" w:rsidR="00877E1B" w:rsidRPr="00D66B09" w:rsidRDefault="00790CC0" w:rsidP="005E0B7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60B7315D" w14:textId="77777777" w:rsidR="00877E1B" w:rsidRPr="00D66B09" w:rsidRDefault="00790CC0" w:rsidP="005E0B7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6EED956C" w14:textId="77777777" w:rsidR="00877E1B" w:rsidRDefault="00790CC0" w:rsidP="005E0B7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B8A4BDE" w14:textId="77777777" w:rsidR="00877E1B" w:rsidRDefault="00877E1B" w:rsidP="005E0B7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38D5265" w14:textId="77777777" w:rsidR="00877E1B" w:rsidRDefault="00877E1B" w:rsidP="005E0B7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F9EE93A" w14:textId="77777777" w:rsidR="00877E1B" w:rsidRPr="00D66B09" w:rsidRDefault="00877E1B" w:rsidP="005E0B7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44B9A" w14:paraId="684051A6" w14:textId="77777777" w:rsidTr="005E0B7F">
        <w:trPr>
          <w:trHeight w:val="1341"/>
        </w:trPr>
        <w:tc>
          <w:tcPr>
            <w:tcW w:w="3114" w:type="dxa"/>
            <w:hideMark/>
          </w:tcPr>
          <w:p w14:paraId="0AE818C7" w14:textId="77777777" w:rsidR="00877E1B" w:rsidRPr="00D66B09" w:rsidRDefault="00790CC0" w:rsidP="005E0B7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050B3DEC" w14:textId="77777777" w:rsidR="00877E1B" w:rsidRPr="00D66B09" w:rsidRDefault="00790CC0" w:rsidP="005E0B7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1B533FFB" w14:textId="77777777" w:rsidR="00877E1B" w:rsidRPr="00D66B09" w:rsidRDefault="00790CC0" w:rsidP="005E0B7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63CA5154" w14:textId="77777777" w:rsidR="00877E1B" w:rsidRPr="00D66B09" w:rsidRDefault="00790CC0" w:rsidP="005E0B7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39EF8DA" w14:textId="77777777" w:rsidR="00877E1B" w:rsidRPr="00D66B09" w:rsidRDefault="00790CC0" w:rsidP="005E0B7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64BDAE44" w14:textId="77777777" w:rsidR="00877E1B" w:rsidRPr="00D66B09" w:rsidRDefault="00790CC0" w:rsidP="005E0B7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5BD35632" w14:textId="77777777" w:rsidR="00877E1B" w:rsidRPr="00D66B09" w:rsidRDefault="00790CC0" w:rsidP="005E0B7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559EA0CB" w14:textId="77777777" w:rsidR="00877E1B" w:rsidRDefault="00790CC0" w:rsidP="005E0B7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418B636A" w14:textId="77777777" w:rsidR="00877E1B" w:rsidRDefault="00877E1B" w:rsidP="005E0B7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B71A0EB" w14:textId="77777777" w:rsidR="00877E1B" w:rsidRDefault="00877E1B" w:rsidP="005E0B7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1370ED1" w14:textId="77777777" w:rsidR="00877E1B" w:rsidRPr="00D66B09" w:rsidRDefault="00877E1B" w:rsidP="005E0B7F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44B9A" w14:paraId="25910257" w14:textId="77777777" w:rsidTr="005E0B7F">
        <w:trPr>
          <w:trHeight w:val="671"/>
        </w:trPr>
        <w:tc>
          <w:tcPr>
            <w:tcW w:w="3114" w:type="dxa"/>
            <w:hideMark/>
          </w:tcPr>
          <w:p w14:paraId="06893289" w14:textId="77777777" w:rsidR="00877E1B" w:rsidRPr="00D66B09" w:rsidRDefault="00790CC0" w:rsidP="005E0B7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58647474" w14:textId="77777777" w:rsidR="00877E1B" w:rsidRPr="00D66B09" w:rsidRDefault="00790CC0" w:rsidP="005E0B7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0D4794F" w14:textId="77777777" w:rsidR="00877E1B" w:rsidRPr="00D66B09" w:rsidRDefault="00790CC0" w:rsidP="005E0B7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123E8625" w14:textId="77777777" w:rsidR="00877E1B" w:rsidRPr="00D66B09" w:rsidRDefault="00790CC0" w:rsidP="005E0B7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03AD06FF" w14:textId="77777777" w:rsidR="00877E1B" w:rsidRPr="00D66B09" w:rsidRDefault="00790CC0" w:rsidP="005E0B7F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1FF2180A" w14:textId="77777777" w:rsidR="00877E1B" w:rsidRPr="00D66B09" w:rsidRDefault="00790CC0" w:rsidP="005E0B7F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47137AC1" w14:textId="77777777" w:rsidR="00CE60D7" w:rsidRDefault="00CE60D7" w:rsidP="00877E1B">
      <w:pPr>
        <w:tabs>
          <w:tab w:val="left" w:pos="3555"/>
        </w:tabs>
        <w:rPr>
          <w:b/>
          <w:sz w:val="24"/>
        </w:rPr>
      </w:pPr>
    </w:p>
    <w:p w14:paraId="51590BF7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BF60BE">
      <w:footerReference w:type="default" r:id="rId8"/>
      <w:pgSz w:w="11906" w:h="16838"/>
      <w:pgMar w:top="2552" w:right="1134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1E15" w14:textId="77777777" w:rsidR="00205261" w:rsidRDefault="00205261" w:rsidP="00BF60BE">
      <w:r>
        <w:separator/>
      </w:r>
    </w:p>
  </w:endnote>
  <w:endnote w:type="continuationSeparator" w:id="0">
    <w:p w14:paraId="3BFBC489" w14:textId="77777777" w:rsidR="00205261" w:rsidRDefault="00205261" w:rsidP="00BF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6816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B318EE" w14:textId="77777777" w:rsidR="00BF60BE" w:rsidRDefault="00BF60B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D052DB" w14:textId="77777777" w:rsidR="00BF60BE" w:rsidRDefault="00BF60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674E" w14:textId="77777777" w:rsidR="00205261" w:rsidRDefault="00205261" w:rsidP="00BF60BE">
      <w:r>
        <w:separator/>
      </w:r>
    </w:p>
  </w:footnote>
  <w:footnote w:type="continuationSeparator" w:id="0">
    <w:p w14:paraId="610A30A1" w14:textId="77777777" w:rsidR="00205261" w:rsidRDefault="00205261" w:rsidP="00BF6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419970">
    <w:abstractNumId w:val="0"/>
  </w:num>
  <w:num w:numId="2" w16cid:durableId="2051102164">
    <w:abstractNumId w:val="1"/>
  </w:num>
  <w:num w:numId="3" w16cid:durableId="1929271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E0CF9"/>
    <w:rsid w:val="000E272E"/>
    <w:rsid w:val="00134CA8"/>
    <w:rsid w:val="001542BE"/>
    <w:rsid w:val="0019144B"/>
    <w:rsid w:val="001A2882"/>
    <w:rsid w:val="001C0A0B"/>
    <w:rsid w:val="001C5C58"/>
    <w:rsid w:val="001E54F4"/>
    <w:rsid w:val="00205261"/>
    <w:rsid w:val="00210BDF"/>
    <w:rsid w:val="00222A5F"/>
    <w:rsid w:val="00242D1C"/>
    <w:rsid w:val="00290BC7"/>
    <w:rsid w:val="002B7012"/>
    <w:rsid w:val="002B7192"/>
    <w:rsid w:val="002E40CA"/>
    <w:rsid w:val="00301CE2"/>
    <w:rsid w:val="00323A3B"/>
    <w:rsid w:val="003562C3"/>
    <w:rsid w:val="00363C96"/>
    <w:rsid w:val="0038126B"/>
    <w:rsid w:val="00392896"/>
    <w:rsid w:val="003960BE"/>
    <w:rsid w:val="003D0474"/>
    <w:rsid w:val="003E7CC3"/>
    <w:rsid w:val="00403D1D"/>
    <w:rsid w:val="0043340C"/>
    <w:rsid w:val="004546A0"/>
    <w:rsid w:val="00492F75"/>
    <w:rsid w:val="004B2C7E"/>
    <w:rsid w:val="004C07F7"/>
    <w:rsid w:val="004C79BE"/>
    <w:rsid w:val="00503DE1"/>
    <w:rsid w:val="00506351"/>
    <w:rsid w:val="00527486"/>
    <w:rsid w:val="0054383B"/>
    <w:rsid w:val="00544B9A"/>
    <w:rsid w:val="00555C0C"/>
    <w:rsid w:val="005A4D91"/>
    <w:rsid w:val="005E0B7F"/>
    <w:rsid w:val="005F1FE9"/>
    <w:rsid w:val="00642B4A"/>
    <w:rsid w:val="006807D4"/>
    <w:rsid w:val="00690E7F"/>
    <w:rsid w:val="006A4F6B"/>
    <w:rsid w:val="006B1EC1"/>
    <w:rsid w:val="006E25AD"/>
    <w:rsid w:val="006F2F7E"/>
    <w:rsid w:val="0072277B"/>
    <w:rsid w:val="0072278D"/>
    <w:rsid w:val="00752FA3"/>
    <w:rsid w:val="007546D7"/>
    <w:rsid w:val="00790CC0"/>
    <w:rsid w:val="007A1585"/>
    <w:rsid w:val="007C19A1"/>
    <w:rsid w:val="007E2987"/>
    <w:rsid w:val="0082323D"/>
    <w:rsid w:val="00855631"/>
    <w:rsid w:val="00877E1B"/>
    <w:rsid w:val="00880D3E"/>
    <w:rsid w:val="00880D43"/>
    <w:rsid w:val="00882EED"/>
    <w:rsid w:val="00895A43"/>
    <w:rsid w:val="008A5C2E"/>
    <w:rsid w:val="008B4966"/>
    <w:rsid w:val="008C1495"/>
    <w:rsid w:val="008D3E22"/>
    <w:rsid w:val="008E2FDB"/>
    <w:rsid w:val="008E6DFA"/>
    <w:rsid w:val="008F4522"/>
    <w:rsid w:val="008F748D"/>
    <w:rsid w:val="0090601F"/>
    <w:rsid w:val="00935B8D"/>
    <w:rsid w:val="009446E8"/>
    <w:rsid w:val="0096057D"/>
    <w:rsid w:val="0097655F"/>
    <w:rsid w:val="009A6F74"/>
    <w:rsid w:val="009F33CB"/>
    <w:rsid w:val="00A32903"/>
    <w:rsid w:val="00A40B99"/>
    <w:rsid w:val="00A649C5"/>
    <w:rsid w:val="00A72087"/>
    <w:rsid w:val="00AA101C"/>
    <w:rsid w:val="00B24178"/>
    <w:rsid w:val="00B55C15"/>
    <w:rsid w:val="00B67C5A"/>
    <w:rsid w:val="00B865E4"/>
    <w:rsid w:val="00B8698A"/>
    <w:rsid w:val="00BC3435"/>
    <w:rsid w:val="00BE5DE1"/>
    <w:rsid w:val="00BF08E9"/>
    <w:rsid w:val="00BF60BE"/>
    <w:rsid w:val="00C20BB4"/>
    <w:rsid w:val="00C242A9"/>
    <w:rsid w:val="00C41F6F"/>
    <w:rsid w:val="00C576EA"/>
    <w:rsid w:val="00C57AD0"/>
    <w:rsid w:val="00CB54C5"/>
    <w:rsid w:val="00CD4A2F"/>
    <w:rsid w:val="00CE4C0A"/>
    <w:rsid w:val="00CE60D7"/>
    <w:rsid w:val="00D321EA"/>
    <w:rsid w:val="00D52E07"/>
    <w:rsid w:val="00D66B09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DF2D2B"/>
    <w:rsid w:val="00E86481"/>
    <w:rsid w:val="00EA2137"/>
    <w:rsid w:val="00ED33DE"/>
    <w:rsid w:val="00EE3E51"/>
    <w:rsid w:val="00EE72E3"/>
    <w:rsid w:val="00EF19A2"/>
    <w:rsid w:val="00F1430F"/>
    <w:rsid w:val="00F17839"/>
    <w:rsid w:val="00F650BD"/>
    <w:rsid w:val="00F96A19"/>
    <w:rsid w:val="00FA0F0D"/>
    <w:rsid w:val="00FA78F5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5BEA1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5BCA8-D0E9-4559-BF8C-17D38713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5</cp:revision>
  <cp:lastPrinted>2025-11-04T16:07:00Z</cp:lastPrinted>
  <dcterms:created xsi:type="dcterms:W3CDTF">2025-11-15T20:22:00Z</dcterms:created>
  <dcterms:modified xsi:type="dcterms:W3CDTF">2025-11-19T15:30:00Z</dcterms:modified>
</cp:coreProperties>
</file>