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0BC7" w14:textId="2A9716AD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150DBC">
        <w:rPr>
          <w:b/>
          <w:szCs w:val="24"/>
        </w:rPr>
        <w:t xml:space="preserve"> 1219/2025</w:t>
      </w:r>
    </w:p>
    <w:p w14:paraId="4ADA8F7C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3DBF58BF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70BC62E9" w14:textId="77777777" w:rsidR="00B921AC" w:rsidRPr="00D51BC7" w:rsidRDefault="00000000" w:rsidP="00B921AC">
      <w:pPr>
        <w:spacing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</w:t>
      </w:r>
      <w:r w:rsidRPr="00D51BC7">
        <w:rPr>
          <w:b/>
          <w:szCs w:val="24"/>
        </w:rPr>
        <w:t>A CRIAÇÃO DE UM GRUPO TERAPÊUTICO MULTIDISCIPLINAR PARA PESSOAS COM DOR CRÔNICA, COM ATUAÇÃO INTEGRADA DE FISIOTERAPEUTAS, PSICÓLOGOS E ENFERMEIROS, EM CONFORMIDADE COM AS DIRETRIZES NACIONAIS RECENTEMEN</w:t>
      </w:r>
      <w:r>
        <w:rPr>
          <w:b/>
          <w:szCs w:val="24"/>
        </w:rPr>
        <w:t>TE APROVADAS, NO MUNICIPIO DE SORRISO/MT.</w:t>
      </w:r>
    </w:p>
    <w:p w14:paraId="062B8872" w14:textId="77777777"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4F1E445F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 xml:space="preserve">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</w:t>
      </w:r>
      <w:r w:rsidR="00217E15">
        <w:rPr>
          <w:color w:val="000000" w:themeColor="text1"/>
          <w:szCs w:val="24"/>
        </w:rPr>
        <w:t>aúde</w:t>
      </w:r>
      <w:r w:rsidR="0039629F">
        <w:rPr>
          <w:color w:val="000000" w:themeColor="text1"/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D51BC7">
        <w:rPr>
          <w:b/>
          <w:szCs w:val="24"/>
        </w:rPr>
        <w:t>criação de um grupo terapêutico multidisciplinar para pessoas com dor crônica, com atuação integrada de fisioterapeutas, psicólogos e enfermeiros, em conformidade com as diretrizes nacionais recentemente aprovadas</w:t>
      </w:r>
      <w:r w:rsidR="00136E53">
        <w:rPr>
          <w:b/>
          <w:szCs w:val="24"/>
        </w:rPr>
        <w:t xml:space="preserve">, </w:t>
      </w:r>
      <w:r w:rsidR="00A439F0">
        <w:rPr>
          <w:b/>
          <w:szCs w:val="24"/>
        </w:rPr>
        <w:t>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5731CAE0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2C40CF77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4D63C4C6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0780B0C8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6F0A9BC1" w14:textId="77777777" w:rsid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a dor crônica é reconhecida pelo Ministério da Saúde e pela Organização Mundial da Saúde (OMS) como uma condição de alta prevalência, que impacta significativamente a funcionalidade, a saúde mental e a qualidade de vida dos pacientes;</w:t>
      </w:r>
    </w:p>
    <w:p w14:paraId="050636AD" w14:textId="77777777" w:rsidR="00D51BC7" w:rsidRPr="00D51BC7" w:rsidRDefault="00D51BC7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5A6C2C31" w14:textId="77777777" w:rsid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as diretrizes nacionais recentemente aprovadas enfatizam a importância do cuidado multidisciplinar, humanizado e contínuo, integrando profissionais de diferentes áreas para o manejo adequado da dor crônica;</w:t>
      </w:r>
    </w:p>
    <w:p w14:paraId="02E82720" w14:textId="77777777" w:rsidR="00D51BC7" w:rsidRPr="00D51BC7" w:rsidRDefault="00D51BC7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1F31A981" w14:textId="77777777" w:rsid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fisioterapeutas, psicólogos e enfermeiros possuem papel essencial no tratamento da dor persistente, atuando de maneira complementar no controle de sintomas, reabilitação física, manejo emocional e orientação terapêutica;</w:t>
      </w:r>
    </w:p>
    <w:p w14:paraId="4F407A27" w14:textId="77777777" w:rsidR="00D51BC7" w:rsidRPr="00D51BC7" w:rsidRDefault="00D51BC7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779B152A" w14:textId="77777777" w:rsid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muitos pacientes em Sorriso convivem com dores musculoesqueléticas, neuropáticas, fibromialgia, lombalgias e outras condições prolongadas que exigem acompanhamento estruturado e não apenas abordagem medicamentosa;</w:t>
      </w:r>
    </w:p>
    <w:p w14:paraId="1387D4C9" w14:textId="77777777" w:rsidR="00D51BC7" w:rsidRPr="00D51BC7" w:rsidRDefault="00D51BC7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5CFAE57B" w14:textId="77777777" w:rsid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a criação de um Grupo Terapêutico Multidisciplinar proporciona atendimento em formato coletivo ou individualizado, reduzindo filas, ampliando a capacidade de atendimento e promovendo acolhimento integral ao paciente;</w:t>
      </w:r>
    </w:p>
    <w:p w14:paraId="20427DF2" w14:textId="77777777" w:rsidR="00D51BC7" w:rsidRPr="00D51BC7" w:rsidRDefault="00D51BC7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31E673B9" w14:textId="77777777" w:rsidR="00D51BC7" w:rsidRP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t>Considerando que grupos terapêuticos oferecem educação em saúde, fortalecimento psicológico, exercícios de alívio da dor, técnicas de relaxamento, práticas de autocuidado e estratégias para melhorar a autonomia e o bem-estar;</w:t>
      </w:r>
    </w:p>
    <w:p w14:paraId="70F24CA2" w14:textId="77777777" w:rsidR="00D51BC7" w:rsidRPr="00D51BC7" w:rsidRDefault="00000000" w:rsidP="00D51BC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51BC7">
        <w:rPr>
          <w:bCs/>
          <w:color w:val="000000" w:themeColor="text1"/>
          <w:szCs w:val="24"/>
        </w:rPr>
        <w:lastRenderedPageBreak/>
        <w:t>Considerando que a implantação desse grupo, alinhado às diretrizes nacionais, garante ao município uma política moderna e eficaz para o tratamento da dor crônica, reduzindo internações, uso excessivo de medicamentos e sobrecarga nos serviços de saúde</w:t>
      </w:r>
      <w:r>
        <w:rPr>
          <w:bCs/>
          <w:color w:val="000000" w:themeColor="text1"/>
          <w:szCs w:val="24"/>
        </w:rPr>
        <w:t>.</w:t>
      </w:r>
    </w:p>
    <w:p w14:paraId="1A72C72F" w14:textId="77777777" w:rsidR="00D51BC7" w:rsidRDefault="00D51BC7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05011F1" w14:textId="0392EFCB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424150">
        <w:rPr>
          <w:color w:val="000000" w:themeColor="text1"/>
          <w:szCs w:val="24"/>
        </w:rPr>
        <w:t>2</w:t>
      </w:r>
      <w:r w:rsidR="00BC0F61">
        <w:rPr>
          <w:color w:val="000000" w:themeColor="text1"/>
          <w:szCs w:val="24"/>
        </w:rPr>
        <w:t>5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717916">
        <w:rPr>
          <w:color w:val="000000" w:themeColor="text1"/>
          <w:szCs w:val="24"/>
        </w:rPr>
        <w:t>novembro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5ACD2969" w14:textId="77777777" w:rsidR="00C1478F" w:rsidRDefault="00C1478F" w:rsidP="00235AB7">
      <w:pPr>
        <w:ind w:firstLine="1418"/>
        <w:rPr>
          <w:iCs/>
          <w:szCs w:val="24"/>
        </w:rPr>
      </w:pPr>
    </w:p>
    <w:p w14:paraId="1B075915" w14:textId="77777777" w:rsidR="00150DBC" w:rsidRDefault="00150DBC" w:rsidP="00235AB7">
      <w:pPr>
        <w:ind w:firstLine="1418"/>
        <w:rPr>
          <w:iCs/>
          <w:szCs w:val="24"/>
        </w:rPr>
      </w:pPr>
    </w:p>
    <w:p w14:paraId="5AC6EDD6" w14:textId="77777777" w:rsidR="00150DBC" w:rsidRDefault="00150DBC" w:rsidP="00235AB7">
      <w:pPr>
        <w:ind w:firstLine="1418"/>
        <w:rPr>
          <w:iCs/>
          <w:szCs w:val="24"/>
        </w:rPr>
      </w:pPr>
    </w:p>
    <w:p w14:paraId="0BBA7957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0BCDAA11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6C020F23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150DBC">
      <w:footerReference w:type="default" r:id="rId6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FCD1" w14:textId="77777777" w:rsidR="00FB600F" w:rsidRDefault="00FB600F" w:rsidP="00150DBC">
      <w:pPr>
        <w:spacing w:after="0" w:line="240" w:lineRule="auto"/>
      </w:pPr>
      <w:r>
        <w:separator/>
      </w:r>
    </w:p>
  </w:endnote>
  <w:endnote w:type="continuationSeparator" w:id="0">
    <w:p w14:paraId="74785E2A" w14:textId="77777777" w:rsidR="00FB600F" w:rsidRDefault="00FB600F" w:rsidP="0015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604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677B3C" w14:textId="468BBE37" w:rsidR="00150DBC" w:rsidRDefault="00150DBC">
            <w:pPr>
              <w:pStyle w:val="Rodap"/>
              <w:jc w:val="right"/>
            </w:pPr>
            <w:r w:rsidRPr="00150DBC">
              <w:rPr>
                <w:sz w:val="20"/>
                <w:szCs w:val="20"/>
              </w:rPr>
              <w:t xml:space="preserve">Página </w:t>
            </w:r>
            <w:r w:rsidRPr="00150DBC">
              <w:rPr>
                <w:b/>
                <w:bCs/>
                <w:sz w:val="20"/>
                <w:szCs w:val="20"/>
              </w:rPr>
              <w:fldChar w:fldCharType="begin"/>
            </w:r>
            <w:r w:rsidRPr="00150DBC">
              <w:rPr>
                <w:b/>
                <w:bCs/>
                <w:sz w:val="20"/>
                <w:szCs w:val="20"/>
              </w:rPr>
              <w:instrText>PAGE</w:instrText>
            </w:r>
            <w:r w:rsidRPr="00150DBC">
              <w:rPr>
                <w:b/>
                <w:bCs/>
                <w:sz w:val="20"/>
                <w:szCs w:val="20"/>
              </w:rPr>
              <w:fldChar w:fldCharType="separate"/>
            </w:r>
            <w:r w:rsidRPr="00150DBC">
              <w:rPr>
                <w:b/>
                <w:bCs/>
                <w:sz w:val="20"/>
                <w:szCs w:val="20"/>
              </w:rPr>
              <w:t>2</w:t>
            </w:r>
            <w:r w:rsidRPr="00150DBC">
              <w:rPr>
                <w:b/>
                <w:bCs/>
                <w:sz w:val="20"/>
                <w:szCs w:val="20"/>
              </w:rPr>
              <w:fldChar w:fldCharType="end"/>
            </w:r>
            <w:r w:rsidRPr="00150DBC">
              <w:rPr>
                <w:sz w:val="20"/>
                <w:szCs w:val="20"/>
              </w:rPr>
              <w:t xml:space="preserve"> de </w:t>
            </w:r>
            <w:r w:rsidRPr="00150DBC">
              <w:rPr>
                <w:b/>
                <w:bCs/>
                <w:sz w:val="20"/>
                <w:szCs w:val="20"/>
              </w:rPr>
              <w:fldChar w:fldCharType="begin"/>
            </w:r>
            <w:r w:rsidRPr="00150DBC">
              <w:rPr>
                <w:b/>
                <w:bCs/>
                <w:sz w:val="20"/>
                <w:szCs w:val="20"/>
              </w:rPr>
              <w:instrText>NUMPAGES</w:instrText>
            </w:r>
            <w:r w:rsidRPr="00150DBC">
              <w:rPr>
                <w:b/>
                <w:bCs/>
                <w:sz w:val="20"/>
                <w:szCs w:val="20"/>
              </w:rPr>
              <w:fldChar w:fldCharType="separate"/>
            </w:r>
            <w:r w:rsidRPr="00150DBC">
              <w:rPr>
                <w:b/>
                <w:bCs/>
                <w:sz w:val="20"/>
                <w:szCs w:val="20"/>
              </w:rPr>
              <w:t>2</w:t>
            </w:r>
            <w:r w:rsidRPr="00150DB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3463" w14:textId="77777777" w:rsidR="00FB600F" w:rsidRDefault="00FB600F" w:rsidP="00150DBC">
      <w:pPr>
        <w:spacing w:after="0" w:line="240" w:lineRule="auto"/>
      </w:pPr>
      <w:r>
        <w:separator/>
      </w:r>
    </w:p>
  </w:footnote>
  <w:footnote w:type="continuationSeparator" w:id="0">
    <w:p w14:paraId="1CAA4E75" w14:textId="77777777" w:rsidR="00FB600F" w:rsidRDefault="00FB600F" w:rsidP="00150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D0516"/>
    <w:rsid w:val="000E27D6"/>
    <w:rsid w:val="000F2829"/>
    <w:rsid w:val="000F7B98"/>
    <w:rsid w:val="00116872"/>
    <w:rsid w:val="00132F96"/>
    <w:rsid w:val="00133F85"/>
    <w:rsid w:val="00136E53"/>
    <w:rsid w:val="00150DBC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1791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2781"/>
    <w:rsid w:val="008F3141"/>
    <w:rsid w:val="00914457"/>
    <w:rsid w:val="009147BF"/>
    <w:rsid w:val="00946F88"/>
    <w:rsid w:val="009A5B75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B1EF0"/>
    <w:rsid w:val="00BC0F61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E01A04"/>
    <w:rsid w:val="00E04E56"/>
    <w:rsid w:val="00E055CD"/>
    <w:rsid w:val="00E0598A"/>
    <w:rsid w:val="00E23B7C"/>
    <w:rsid w:val="00E23E33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00F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1B3D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2025-11-24T15:28:00Z</cp:lastPrinted>
  <dcterms:created xsi:type="dcterms:W3CDTF">2025-11-24T15:39:00Z</dcterms:created>
  <dcterms:modified xsi:type="dcterms:W3CDTF">2025-11-26T11:21:00Z</dcterms:modified>
</cp:coreProperties>
</file>