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05404F08" w:rsidR="0022507D" w:rsidRPr="0016167E" w:rsidRDefault="00095A1F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PROJETO DE 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 w:rsidRPr="001616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148</w:t>
      </w:r>
      <w:r w:rsidRPr="0016167E">
        <w:rPr>
          <w:rFonts w:ascii="Times New Roman" w:hAnsi="Times New Roman"/>
          <w:sz w:val="24"/>
          <w:szCs w:val="24"/>
        </w:rPr>
        <w:t>/202</w:t>
      </w:r>
      <w:r w:rsidR="00CF6A16">
        <w:rPr>
          <w:rFonts w:ascii="Times New Roman" w:hAnsi="Times New Roman"/>
          <w:sz w:val="24"/>
          <w:szCs w:val="24"/>
        </w:rPr>
        <w:t>5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685EDD26" w:rsidR="00C554B2" w:rsidRPr="0016167E" w:rsidRDefault="00095A1F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CF6A16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="00CF6A16">
        <w:rPr>
          <w:sz w:val="24"/>
          <w:szCs w:val="24"/>
        </w:rPr>
        <w:t xml:space="preserve"> de novembro de 2025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4DD379D1" w:rsidR="003D27F6" w:rsidRPr="0016167E" w:rsidRDefault="00095A1F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Sorrisense </w:t>
      </w:r>
      <w:r w:rsidR="00CF6A16">
        <w:rPr>
          <w:rFonts w:ascii="Times New Roman" w:hAnsi="Times New Roman"/>
          <w:b w:val="0"/>
          <w:sz w:val="24"/>
          <w:szCs w:val="24"/>
        </w:rPr>
        <w:t>à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CF6A16">
        <w:rPr>
          <w:rFonts w:ascii="Times New Roman" w:hAnsi="Times New Roman"/>
          <w:b w:val="0"/>
          <w:sz w:val="24"/>
          <w:szCs w:val="24"/>
        </w:rPr>
        <w:t>a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6E0748">
        <w:rPr>
          <w:rFonts w:ascii="Times New Roman" w:hAnsi="Times New Roman"/>
          <w:b w:val="0"/>
          <w:sz w:val="24"/>
          <w:szCs w:val="24"/>
        </w:rPr>
        <w:t>Celina Terezinha Dadalt</w:t>
      </w:r>
      <w:r w:rsidR="00CF6A16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095A1F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6EFEBD53" w:rsidR="00C554B2" w:rsidRPr="0016167E" w:rsidRDefault="00095A1F" w:rsidP="0016167E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JANE DELALIBERA</w:t>
      </w:r>
      <w:r w:rsidR="00F04258">
        <w:rPr>
          <w:b/>
          <w:bCs/>
          <w:iCs/>
          <w:sz w:val="24"/>
          <w:szCs w:val="24"/>
        </w:rPr>
        <w:t xml:space="preserve"> – PL</w:t>
      </w:r>
      <w:r w:rsidR="00296294" w:rsidRPr="0016167E">
        <w:rPr>
          <w:bCs/>
          <w:iCs/>
          <w:sz w:val="24"/>
          <w:szCs w:val="24"/>
        </w:rPr>
        <w:t xml:space="preserve"> e </w:t>
      </w:r>
      <w:r w:rsidR="00F04258">
        <w:rPr>
          <w:bCs/>
          <w:iCs/>
          <w:sz w:val="24"/>
          <w:szCs w:val="24"/>
        </w:rPr>
        <w:t>V</w:t>
      </w:r>
      <w:r w:rsidR="00296294" w:rsidRPr="0016167E">
        <w:rPr>
          <w:bCs/>
          <w:iCs/>
          <w:sz w:val="24"/>
          <w:szCs w:val="24"/>
        </w:rPr>
        <w:t xml:space="preserve">ereadores abaixo assinados, com assento nesta Casa de Leis, com fulcro no </w:t>
      </w:r>
      <w:r>
        <w:rPr>
          <w:bCs/>
          <w:iCs/>
          <w:sz w:val="24"/>
          <w:szCs w:val="24"/>
        </w:rPr>
        <w:t>A</w:t>
      </w:r>
      <w:r w:rsidR="00F04258">
        <w:rPr>
          <w:bCs/>
          <w:iCs/>
          <w:sz w:val="24"/>
          <w:szCs w:val="24"/>
        </w:rPr>
        <w:t>rt.</w:t>
      </w:r>
      <w:r w:rsidR="00296294" w:rsidRPr="0016167E">
        <w:rPr>
          <w:bCs/>
          <w:iCs/>
          <w:sz w:val="24"/>
          <w:szCs w:val="24"/>
        </w:rPr>
        <w:t xml:space="preserve"> 108 </w:t>
      </w:r>
      <w:r w:rsidR="00F04258">
        <w:rPr>
          <w:bCs/>
          <w:iCs/>
          <w:sz w:val="24"/>
          <w:szCs w:val="24"/>
        </w:rPr>
        <w:t xml:space="preserve">e inciso II do </w:t>
      </w:r>
      <w:r>
        <w:rPr>
          <w:bCs/>
          <w:iCs/>
          <w:sz w:val="24"/>
          <w:szCs w:val="24"/>
        </w:rPr>
        <w:t>A</w:t>
      </w:r>
      <w:r w:rsidR="00F04258">
        <w:rPr>
          <w:bCs/>
          <w:iCs/>
          <w:sz w:val="24"/>
          <w:szCs w:val="24"/>
        </w:rPr>
        <w:t xml:space="preserve">rt. 109 </w:t>
      </w:r>
      <w:r w:rsidR="00296294" w:rsidRPr="0016167E">
        <w:rPr>
          <w:bCs/>
          <w:iCs/>
          <w:sz w:val="24"/>
          <w:szCs w:val="24"/>
        </w:rPr>
        <w:t>do Regimento Interno</w:t>
      </w:r>
      <w:r w:rsidR="006E6B15">
        <w:rPr>
          <w:bCs/>
          <w:iCs/>
          <w:sz w:val="24"/>
          <w:szCs w:val="24"/>
        </w:rPr>
        <w:t xml:space="preserve"> e na Resolução n. 03/2010,</w:t>
      </w:r>
      <w:r w:rsidR="00296294" w:rsidRPr="0016167E">
        <w:rPr>
          <w:bCs/>
          <w:iCs/>
          <w:sz w:val="24"/>
          <w:szCs w:val="24"/>
        </w:rPr>
        <w:t xml:space="preserve"> encaminham para deliberação do </w:t>
      </w:r>
      <w:r w:rsidR="004F57BD" w:rsidRPr="0016167E">
        <w:rPr>
          <w:bCs/>
          <w:iCs/>
          <w:sz w:val="24"/>
          <w:szCs w:val="24"/>
        </w:rPr>
        <w:t>Soberano Plenário, o seguinte Projeto de Decreto Legislativo</w:t>
      </w:r>
      <w:r w:rsidR="00296294" w:rsidRPr="0016167E">
        <w:rPr>
          <w:bCs/>
          <w:iCs/>
          <w:sz w:val="24"/>
          <w:szCs w:val="24"/>
        </w:rPr>
        <w:t>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710F91A5" w:rsidR="006A00D8" w:rsidRPr="0016167E" w:rsidRDefault="00095A1F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095A1F">
        <w:rPr>
          <w:b/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 xml:space="preserve">Fica concedido Título de Cidadã Sorrisense </w:t>
      </w:r>
      <w:r w:rsidR="00CF6A16">
        <w:rPr>
          <w:i w:val="0"/>
          <w:iCs w:val="0"/>
          <w:sz w:val="24"/>
          <w:szCs w:val="24"/>
        </w:rPr>
        <w:t>à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CF6A16">
        <w:rPr>
          <w:i w:val="0"/>
          <w:iCs w:val="0"/>
          <w:sz w:val="24"/>
          <w:szCs w:val="24"/>
        </w:rPr>
        <w:t>a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6E0748" w:rsidRPr="006E0748">
        <w:rPr>
          <w:i w:val="0"/>
          <w:iCs w:val="0"/>
          <w:sz w:val="24"/>
          <w:szCs w:val="24"/>
        </w:rPr>
        <w:t>Celina Terezinha Dadalt</w:t>
      </w:r>
      <w:r w:rsidR="00F04258" w:rsidRPr="00F04258">
        <w:rPr>
          <w:i w:val="0"/>
          <w:iCs w:val="0"/>
          <w:sz w:val="24"/>
          <w:szCs w:val="24"/>
        </w:rPr>
        <w:t>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095A1F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95A1F">
        <w:rPr>
          <w:b/>
          <w:i w:val="0"/>
          <w:sz w:val="24"/>
          <w:szCs w:val="24"/>
        </w:rPr>
        <w:t>Art. 2º</w:t>
      </w:r>
      <w:r w:rsidRPr="0016167E">
        <w:rPr>
          <w:i w:val="0"/>
          <w:sz w:val="24"/>
          <w:szCs w:val="24"/>
        </w:rPr>
        <w:t xml:space="preserve">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095A1F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95A1F">
        <w:rPr>
          <w:b/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A6C841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BB6DE3D" w14:textId="12AF5285" w:rsidR="00346594" w:rsidRDefault="00095A1F" w:rsidP="00F0425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16167E">
        <w:rPr>
          <w:iCs/>
          <w:sz w:val="24"/>
          <w:szCs w:val="24"/>
        </w:rPr>
        <w:t xml:space="preserve">Câmara Municipal de Sorriso, Estado do Mato Grosso, em </w:t>
      </w:r>
      <w:r w:rsidR="00CF6A16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8</w:t>
      </w:r>
      <w:bookmarkStart w:id="0" w:name="_GoBack"/>
      <w:bookmarkEnd w:id="0"/>
      <w:r w:rsidR="00CF6A16">
        <w:rPr>
          <w:iCs/>
          <w:sz w:val="24"/>
          <w:szCs w:val="24"/>
        </w:rPr>
        <w:t xml:space="preserve"> de novembro de 2025</w:t>
      </w:r>
      <w:r w:rsidRPr="0016167E">
        <w:rPr>
          <w:iCs/>
          <w:sz w:val="24"/>
          <w:szCs w:val="24"/>
        </w:rPr>
        <w:t>.</w:t>
      </w:r>
    </w:p>
    <w:p w14:paraId="5B684E26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FBD2A7A" w14:textId="77777777" w:rsidR="00390A95" w:rsidRDefault="00390A95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2E63360C" w14:textId="77777777" w:rsidR="00F04258" w:rsidRDefault="00F0425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B184B35" w14:textId="77777777" w:rsidR="00FF52E8" w:rsidRDefault="00FF52E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0"/>
        <w:gridCol w:w="3220"/>
      </w:tblGrid>
      <w:tr w:rsidR="00C46115" w14:paraId="2AE15248" w14:textId="77777777" w:rsidTr="00A21A8A">
        <w:trPr>
          <w:jc w:val="center"/>
        </w:trPr>
        <w:tc>
          <w:tcPr>
            <w:tcW w:w="2620" w:type="dxa"/>
            <w:vAlign w:val="center"/>
          </w:tcPr>
          <w:p w14:paraId="774B8A99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JANE</w:t>
            </w:r>
            <w:r w:rsidRPr="00F30451">
              <w:rPr>
                <w:b/>
                <w:bCs/>
                <w:sz w:val="24"/>
                <w:szCs w:val="24"/>
              </w:rPr>
              <w:t xml:space="preserve"> DELALIBERA</w:t>
            </w:r>
          </w:p>
          <w:p w14:paraId="28110C0A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3220" w:type="dxa"/>
            <w:vAlign w:val="center"/>
          </w:tcPr>
          <w:p w14:paraId="3107AA3C" w14:textId="3B5BD2D1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PROFª SILVANA PERIN</w:t>
            </w:r>
          </w:p>
          <w:p w14:paraId="0E1A8808" w14:textId="7C296BB5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F3045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MDB</w:t>
            </w:r>
          </w:p>
        </w:tc>
      </w:tr>
    </w:tbl>
    <w:p w14:paraId="081448B4" w14:textId="77777777" w:rsidR="00FF52E8" w:rsidRDefault="00FF52E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3A6829DE" w14:textId="77777777" w:rsidR="00CF6A16" w:rsidRDefault="00CF6A16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2407837" w14:textId="77777777" w:rsidR="00CF6A16" w:rsidRDefault="00CF6A16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C46115" w14:paraId="23D83D54" w14:textId="77777777" w:rsidTr="00A21A8A">
        <w:trPr>
          <w:jc w:val="center"/>
        </w:trPr>
        <w:tc>
          <w:tcPr>
            <w:tcW w:w="3162" w:type="dxa"/>
            <w:vAlign w:val="center"/>
          </w:tcPr>
          <w:p w14:paraId="2CD32DC8" w14:textId="77777777" w:rsidR="00CF6A16" w:rsidRPr="00F30451" w:rsidRDefault="00095A1F" w:rsidP="00CF6A1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RODRIGO MATTERAZZI</w:t>
            </w:r>
          </w:p>
          <w:p w14:paraId="36A6EDAA" w14:textId="3C9015C4" w:rsidR="00CF6A16" w:rsidRPr="00F30451" w:rsidRDefault="00095A1F" w:rsidP="00CF6A1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62" w:type="dxa"/>
            <w:vAlign w:val="center"/>
          </w:tcPr>
          <w:p w14:paraId="3CF869E6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DARCI GONÇALVES</w:t>
            </w:r>
          </w:p>
          <w:p w14:paraId="21037FE9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162" w:type="dxa"/>
            <w:vAlign w:val="center"/>
          </w:tcPr>
          <w:p w14:paraId="1E4EE1F1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GRINGO DO BARREIRO</w:t>
            </w:r>
          </w:p>
          <w:p w14:paraId="533E9B4A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C46115" w14:paraId="3D08D7ED" w14:textId="77777777" w:rsidTr="00A21A8A">
        <w:trPr>
          <w:jc w:val="center"/>
        </w:trPr>
        <w:tc>
          <w:tcPr>
            <w:tcW w:w="3162" w:type="dxa"/>
            <w:vAlign w:val="center"/>
          </w:tcPr>
          <w:p w14:paraId="39B57205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0E3EDA1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431FFBBA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6115" w14:paraId="6A1F2543" w14:textId="77777777" w:rsidTr="00A21A8A">
        <w:trPr>
          <w:jc w:val="center"/>
        </w:trPr>
        <w:tc>
          <w:tcPr>
            <w:tcW w:w="3162" w:type="dxa"/>
            <w:vAlign w:val="center"/>
          </w:tcPr>
          <w:p w14:paraId="17507DBC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5F45896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9F72A51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6115" w14:paraId="7AC6F5AA" w14:textId="77777777" w:rsidTr="00A21A8A">
        <w:trPr>
          <w:jc w:val="center"/>
        </w:trPr>
        <w:tc>
          <w:tcPr>
            <w:tcW w:w="3162" w:type="dxa"/>
            <w:vAlign w:val="center"/>
          </w:tcPr>
          <w:p w14:paraId="47E57240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EMERSON FARIAS</w:t>
            </w:r>
          </w:p>
          <w:p w14:paraId="485CE534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3162" w:type="dxa"/>
            <w:vAlign w:val="center"/>
          </w:tcPr>
          <w:p w14:paraId="2ED1E192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ADIR CUNICO</w:t>
            </w:r>
          </w:p>
          <w:p w14:paraId="44C7642C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162" w:type="dxa"/>
            <w:vAlign w:val="center"/>
          </w:tcPr>
          <w:p w14:paraId="305AC66D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WANDERLEY PAULO</w:t>
            </w:r>
          </w:p>
          <w:p w14:paraId="257B004B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PP</w:t>
            </w:r>
          </w:p>
        </w:tc>
      </w:tr>
      <w:tr w:rsidR="00C46115" w14:paraId="68B0CB16" w14:textId="77777777" w:rsidTr="00A21A8A">
        <w:trPr>
          <w:jc w:val="center"/>
        </w:trPr>
        <w:tc>
          <w:tcPr>
            <w:tcW w:w="3162" w:type="dxa"/>
            <w:vAlign w:val="center"/>
          </w:tcPr>
          <w:p w14:paraId="3DCB7258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40EE6FE9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16482499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6115" w14:paraId="5F887F6D" w14:textId="77777777" w:rsidTr="00A21A8A">
        <w:trPr>
          <w:jc w:val="center"/>
        </w:trPr>
        <w:tc>
          <w:tcPr>
            <w:tcW w:w="3162" w:type="dxa"/>
            <w:vAlign w:val="center"/>
          </w:tcPr>
          <w:p w14:paraId="616BEC19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044D6483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  <w:vAlign w:val="center"/>
          </w:tcPr>
          <w:p w14:paraId="28159882" w14:textId="77777777" w:rsidR="00CF6A16" w:rsidRPr="00F30451" w:rsidRDefault="00CF6A16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46115" w14:paraId="38070ECC" w14:textId="77777777" w:rsidTr="00A21A8A">
        <w:trPr>
          <w:jc w:val="center"/>
        </w:trPr>
        <w:tc>
          <w:tcPr>
            <w:tcW w:w="3162" w:type="dxa"/>
            <w:vAlign w:val="center"/>
          </w:tcPr>
          <w:p w14:paraId="128D6E63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TOCO BAGGIO</w:t>
            </w:r>
          </w:p>
          <w:p w14:paraId="56D0941F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1ACF4008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DIOGO KRIGUER</w:t>
            </w:r>
          </w:p>
          <w:p w14:paraId="1BD8336C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503978C5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BRENDO BRAGA</w:t>
            </w:r>
          </w:p>
          <w:p w14:paraId="47DB02CB" w14:textId="77777777" w:rsidR="00CF6A16" w:rsidRPr="00F30451" w:rsidRDefault="00095A1F" w:rsidP="00A21A8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30451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59E5CC68" w14:textId="77777777" w:rsidR="00CF6A16" w:rsidRDefault="00CF6A16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6EA2AD57" w14:textId="77777777" w:rsidR="00FF52E8" w:rsidRDefault="00FF52E8" w:rsidP="00F04258">
      <w:pPr>
        <w:tabs>
          <w:tab w:val="left" w:pos="9355"/>
        </w:tabs>
        <w:jc w:val="both"/>
        <w:rPr>
          <w:iCs/>
          <w:sz w:val="24"/>
          <w:szCs w:val="24"/>
        </w:rPr>
      </w:pPr>
    </w:p>
    <w:p w14:paraId="59A59B09" w14:textId="701818B7" w:rsidR="00390A95" w:rsidRPr="00F37204" w:rsidRDefault="00095A1F" w:rsidP="00390A95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 w:rsidRPr="00F37204">
        <w:rPr>
          <w:b/>
          <w:bCs/>
          <w:iCs/>
          <w:sz w:val="24"/>
          <w:szCs w:val="24"/>
        </w:rPr>
        <w:lastRenderedPageBreak/>
        <w:t>CURRICULUM VITAE</w:t>
      </w:r>
    </w:p>
    <w:p w14:paraId="1FCEB9E0" w14:textId="77777777" w:rsidR="00390A95" w:rsidRDefault="00390A95" w:rsidP="00390A95">
      <w:pPr>
        <w:tabs>
          <w:tab w:val="left" w:pos="9355"/>
        </w:tabs>
        <w:rPr>
          <w:iCs/>
          <w:sz w:val="24"/>
          <w:szCs w:val="24"/>
        </w:rPr>
      </w:pPr>
    </w:p>
    <w:p w14:paraId="24901BB0" w14:textId="5746A061" w:rsidR="006E0748" w:rsidRPr="006E0748" w:rsidRDefault="00095A1F" w:rsidP="006E07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6E0748">
        <w:rPr>
          <w:iCs/>
          <w:sz w:val="24"/>
          <w:szCs w:val="24"/>
        </w:rPr>
        <w:t>Celina Terezinha Dadalt</w:t>
      </w:r>
      <w:r w:rsidRPr="006E0748">
        <w:rPr>
          <w:iCs/>
          <w:sz w:val="24"/>
          <w:szCs w:val="24"/>
        </w:rPr>
        <w:t xml:space="preserve"> nasceu em Realeza, no Estado do Paraná, e trilhou uma trajetória marcada pela coragem, determinação e compromisso com o serviço público. Ainda na década de 1980, mudou-se para Mato Grosso em busca de melhores oportunidades e de uma vida mais próspera para</w:t>
      </w:r>
      <w:r w:rsidRPr="006E0748">
        <w:rPr>
          <w:iCs/>
          <w:sz w:val="24"/>
          <w:szCs w:val="24"/>
        </w:rPr>
        <w:t xml:space="preserve"> si e sua família. Inicialmente estabeleceu-se no município de Terra Nova, onde iniciou sua adaptação à nova realidade, e posteriormente fixou residência definitiva em Sorriso, cidade que adotou como seu lar e onde construiu sua história pessoal e profissi</w:t>
      </w:r>
      <w:r w:rsidRPr="006E0748">
        <w:rPr>
          <w:iCs/>
          <w:sz w:val="24"/>
          <w:szCs w:val="24"/>
        </w:rPr>
        <w:t xml:space="preserve">onal. </w:t>
      </w:r>
      <w:r>
        <w:rPr>
          <w:iCs/>
          <w:sz w:val="24"/>
          <w:szCs w:val="24"/>
        </w:rPr>
        <w:t xml:space="preserve">É </w:t>
      </w:r>
      <w:r w:rsidRPr="006E0748">
        <w:rPr>
          <w:iCs/>
          <w:sz w:val="24"/>
          <w:szCs w:val="24"/>
        </w:rPr>
        <w:t>mãe de três filhos — Fábio Pedrotti, Fernando Pedrotti e Ludmilla Sousa dos Santos</w:t>
      </w:r>
      <w:r>
        <w:rPr>
          <w:iCs/>
          <w:sz w:val="24"/>
          <w:szCs w:val="24"/>
        </w:rPr>
        <w:t>.</w:t>
      </w:r>
    </w:p>
    <w:p w14:paraId="4782E81C" w14:textId="77777777" w:rsidR="006E0748" w:rsidRPr="006E0748" w:rsidRDefault="006E0748" w:rsidP="006E07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40F445B" w14:textId="65AD8EB0" w:rsidR="006E0748" w:rsidRPr="006E0748" w:rsidRDefault="00095A1F" w:rsidP="006E07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6E0748">
        <w:rPr>
          <w:iCs/>
          <w:sz w:val="24"/>
          <w:szCs w:val="24"/>
        </w:rPr>
        <w:t>Graduada e pós-graduada em Serviço Social, Celina encontrou na área social a expressão de sua vocação para o cuidado e a promoção do bem-estar. Há 20 anos atua com</w:t>
      </w:r>
      <w:r w:rsidRPr="006E0748">
        <w:rPr>
          <w:iCs/>
          <w:sz w:val="24"/>
          <w:szCs w:val="24"/>
        </w:rPr>
        <w:t>o servidora pública municipal efetiva, desempenhando um papel essencial para a comunidade sorrisense. A maior parte desse período foi</w:t>
      </w:r>
      <w:r>
        <w:rPr>
          <w:iCs/>
          <w:sz w:val="24"/>
          <w:szCs w:val="24"/>
        </w:rPr>
        <w:t xml:space="preserve"> e ainda é</w:t>
      </w:r>
      <w:r w:rsidRPr="006E0748">
        <w:rPr>
          <w:iCs/>
          <w:sz w:val="24"/>
          <w:szCs w:val="24"/>
        </w:rPr>
        <w:t xml:space="preserve"> dedicada à Central de Regulação de Vagas da Secretaria Municipal de Saúde, setor sensível e fundamental para a o</w:t>
      </w:r>
      <w:r w:rsidRPr="006E0748">
        <w:rPr>
          <w:iCs/>
          <w:sz w:val="24"/>
          <w:szCs w:val="24"/>
        </w:rPr>
        <w:t>rganização do fluxo de atendimento de pacientes que necessitam de consultas, exames, procedimentos e encaminhamentos.</w:t>
      </w:r>
    </w:p>
    <w:p w14:paraId="58BE03CA" w14:textId="77777777" w:rsidR="006E0748" w:rsidRPr="006E0748" w:rsidRDefault="006E0748" w:rsidP="006E07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CA44716" w14:textId="20B6A3B5" w:rsidR="006E0748" w:rsidRPr="006E0748" w:rsidRDefault="00095A1F" w:rsidP="006E07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6E0748">
        <w:rPr>
          <w:iCs/>
          <w:sz w:val="24"/>
          <w:szCs w:val="24"/>
        </w:rPr>
        <w:t>Nesse ambiente de grande responsabilidade e constante demanda, Celina consolidou uma trajetória de profissionalismo exemplar. É reconheci</w:t>
      </w:r>
      <w:r w:rsidRPr="006E0748">
        <w:rPr>
          <w:iCs/>
          <w:sz w:val="24"/>
          <w:szCs w:val="24"/>
        </w:rPr>
        <w:t>da por sua postura ética, comprometida e zelosa, demonstrando diariamente empatia</w:t>
      </w:r>
      <w:r>
        <w:rPr>
          <w:iCs/>
          <w:sz w:val="24"/>
          <w:szCs w:val="24"/>
        </w:rPr>
        <w:t xml:space="preserve"> </w:t>
      </w:r>
      <w:r w:rsidRPr="006E0748">
        <w:rPr>
          <w:iCs/>
          <w:sz w:val="24"/>
          <w:szCs w:val="24"/>
        </w:rPr>
        <w:t>e dedicação. Seu trabalho, realizado em conjunto com a equipe da Central de Regulação, garante que a população de Sorriso seja atendida com eficiência, respeito e humanidade,</w:t>
      </w:r>
      <w:r w:rsidRPr="006E0748">
        <w:rPr>
          <w:iCs/>
          <w:sz w:val="24"/>
          <w:szCs w:val="24"/>
        </w:rPr>
        <w:t xml:space="preserve"> mesmo diante dos desafios naturais de um sistema de saúde que lida com urgências e situações de vulnerabilidade.</w:t>
      </w:r>
    </w:p>
    <w:p w14:paraId="1547BD49" w14:textId="77777777" w:rsidR="006E0748" w:rsidRPr="006E0748" w:rsidRDefault="006E0748" w:rsidP="006E07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C354606" w14:textId="77777777" w:rsidR="006E0748" w:rsidRPr="006E0748" w:rsidRDefault="00095A1F" w:rsidP="006E07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6E0748">
        <w:rPr>
          <w:iCs/>
          <w:sz w:val="24"/>
          <w:szCs w:val="24"/>
        </w:rPr>
        <w:t xml:space="preserve">Ao longo de sua atuação, Celina se destacou pela sensibilidade no trato com as pessoas, pela busca contínua de soluções e pelo esforço incansável para assegurar que cada paciente tenha acesso ao atendimento necessário. Sua contribuição impacta diretamente </w:t>
      </w:r>
      <w:r w:rsidRPr="006E0748">
        <w:rPr>
          <w:iCs/>
          <w:sz w:val="24"/>
          <w:szCs w:val="24"/>
        </w:rPr>
        <w:t>a vida de inúmeras famílias sorrisenses, reafirmando seu papel como servidora essencial para a saúde pública do município.</w:t>
      </w:r>
    </w:p>
    <w:p w14:paraId="22CC5057" w14:textId="77777777" w:rsidR="006E0748" w:rsidRPr="006E0748" w:rsidRDefault="006E0748" w:rsidP="006E07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B775F19" w14:textId="1332CC56" w:rsidR="00390A95" w:rsidRDefault="00095A1F" w:rsidP="006E074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6E0748">
        <w:rPr>
          <w:iCs/>
          <w:sz w:val="24"/>
          <w:szCs w:val="24"/>
        </w:rPr>
        <w:t>Com uma vida guiada pelo compromisso com o próximo e pelo desejo genuíno de servir, Celina Terezinha Dadalt representa o melhor do s</w:t>
      </w:r>
      <w:r w:rsidRPr="006E0748">
        <w:rPr>
          <w:iCs/>
          <w:sz w:val="24"/>
          <w:szCs w:val="24"/>
        </w:rPr>
        <w:t>erviço público: competência, humanidade e dedicação. Sua história se confunde com a própria evolução de Sorriso, cidade que ajudou a construir e que hoje reconhece sua importância e legado.</w:t>
      </w:r>
    </w:p>
    <w:sectPr w:rsidR="00390A95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032"/>
    <w:multiLevelType w:val="hybridMultilevel"/>
    <w:tmpl w:val="7E5C2D2A"/>
    <w:lvl w:ilvl="0" w:tplc="7B82B06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3A13A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C1053E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4063C7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9493C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FC89BC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AF89D4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030EE5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CE2A16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8FD3E69"/>
    <w:multiLevelType w:val="hybridMultilevel"/>
    <w:tmpl w:val="BDE69812"/>
    <w:lvl w:ilvl="0" w:tplc="683A03A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73C5BC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1CC50C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9BEA4A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15076F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904ABC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2920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7DC676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CACD7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97524C4"/>
    <w:multiLevelType w:val="hybridMultilevel"/>
    <w:tmpl w:val="0570E7A0"/>
    <w:lvl w:ilvl="0" w:tplc="098A534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664D87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A50E27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C07CD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A5CC19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4F6C37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FCE26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FDE04F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AC8017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2C08C8"/>
    <w:multiLevelType w:val="hybridMultilevel"/>
    <w:tmpl w:val="68E21474"/>
    <w:lvl w:ilvl="0" w:tplc="1B528A5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7C8BC7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D24C27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5522B8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6AE2E8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3AAE57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84EAE6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FC450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AD8971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EE56E8"/>
    <w:multiLevelType w:val="hybridMultilevel"/>
    <w:tmpl w:val="391E9178"/>
    <w:lvl w:ilvl="0" w:tplc="9DEAA3E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1EA842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392224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A5A18E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6E44C0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9E44EA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E82BC2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BA472A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900C31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29D124A"/>
    <w:multiLevelType w:val="hybridMultilevel"/>
    <w:tmpl w:val="34B8D6A6"/>
    <w:lvl w:ilvl="0" w:tplc="7A1E5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AF8716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CA039A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A6CADF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24C934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DD60D6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70E9CF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B6E886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E380C7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FA149C0"/>
    <w:multiLevelType w:val="hybridMultilevel"/>
    <w:tmpl w:val="0AF232F0"/>
    <w:lvl w:ilvl="0" w:tplc="810663B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2546B6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640C8A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FD694A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7984C3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586FC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5BA250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28827D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0E2E74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0EBC"/>
    <w:rsid w:val="00092702"/>
    <w:rsid w:val="00095312"/>
    <w:rsid w:val="00095A1F"/>
    <w:rsid w:val="000A419F"/>
    <w:rsid w:val="000D5AFC"/>
    <w:rsid w:val="000E01BC"/>
    <w:rsid w:val="000E26DE"/>
    <w:rsid w:val="000E3E6F"/>
    <w:rsid w:val="00101885"/>
    <w:rsid w:val="00101EBD"/>
    <w:rsid w:val="0012562B"/>
    <w:rsid w:val="0014184F"/>
    <w:rsid w:val="00142E33"/>
    <w:rsid w:val="0014624F"/>
    <w:rsid w:val="00155C13"/>
    <w:rsid w:val="0016167E"/>
    <w:rsid w:val="001629DC"/>
    <w:rsid w:val="00175BEF"/>
    <w:rsid w:val="001A316C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0AF0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3876"/>
    <w:rsid w:val="00554D8D"/>
    <w:rsid w:val="00562F23"/>
    <w:rsid w:val="00566EA8"/>
    <w:rsid w:val="00570B90"/>
    <w:rsid w:val="00570D2A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163C"/>
    <w:rsid w:val="0065669B"/>
    <w:rsid w:val="00657CAC"/>
    <w:rsid w:val="0066450B"/>
    <w:rsid w:val="00664E09"/>
    <w:rsid w:val="00664EFF"/>
    <w:rsid w:val="00665E3C"/>
    <w:rsid w:val="00672C17"/>
    <w:rsid w:val="00680ACC"/>
    <w:rsid w:val="006A00D8"/>
    <w:rsid w:val="006B7B66"/>
    <w:rsid w:val="006C7F25"/>
    <w:rsid w:val="006D6657"/>
    <w:rsid w:val="006E0748"/>
    <w:rsid w:val="006E6B15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03B67"/>
    <w:rsid w:val="0081382D"/>
    <w:rsid w:val="00820F67"/>
    <w:rsid w:val="008241D9"/>
    <w:rsid w:val="008377BE"/>
    <w:rsid w:val="0084783D"/>
    <w:rsid w:val="008533AF"/>
    <w:rsid w:val="00853C3E"/>
    <w:rsid w:val="00856520"/>
    <w:rsid w:val="008655E5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269B"/>
    <w:rsid w:val="00996399"/>
    <w:rsid w:val="00996C10"/>
    <w:rsid w:val="009C3F3A"/>
    <w:rsid w:val="009D13E2"/>
    <w:rsid w:val="00A10068"/>
    <w:rsid w:val="00A16ED3"/>
    <w:rsid w:val="00A21A8A"/>
    <w:rsid w:val="00A26FCA"/>
    <w:rsid w:val="00A617DA"/>
    <w:rsid w:val="00A707F7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17EF"/>
    <w:rsid w:val="00BB7A40"/>
    <w:rsid w:val="00BC20FF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46115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CF6A16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30451"/>
    <w:rsid w:val="00F37204"/>
    <w:rsid w:val="00F414CC"/>
    <w:rsid w:val="00F46AEA"/>
    <w:rsid w:val="00F62AF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C5FB5"/>
    <w:rsid w:val="00FE0A79"/>
    <w:rsid w:val="00FE0AB7"/>
    <w:rsid w:val="00FF218B"/>
    <w:rsid w:val="00FF52E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F9CE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C29D-B5F2-4F41-A954-9188A915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21</cp:revision>
  <cp:lastPrinted>2023-11-14T12:12:00Z</cp:lastPrinted>
  <dcterms:created xsi:type="dcterms:W3CDTF">2023-11-14T12:13:00Z</dcterms:created>
  <dcterms:modified xsi:type="dcterms:W3CDTF">2025-12-01T22:08:00Z</dcterms:modified>
</cp:coreProperties>
</file>