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6B3DC2" w:rsidP="009568EA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Pr="002C4107">
        <w:rPr>
          <w:rFonts w:ascii="Times New Roman" w:hAnsi="Times New Roman" w:cs="Times New Roman"/>
        </w:rPr>
        <w:t xml:space="preserve"> </w:t>
      </w:r>
      <w:r w:rsidR="00012E75">
        <w:rPr>
          <w:rFonts w:ascii="Times New Roman" w:hAnsi="Times New Roman" w:cs="Times New Roman"/>
        </w:rPr>
        <w:t>06</w:t>
      </w:r>
    </w:p>
    <w:p w:rsidR="003606E3" w:rsidRPr="002C4107" w:rsidRDefault="003606E3" w:rsidP="009568EA">
      <w:pPr>
        <w:ind w:left="3402"/>
        <w:jc w:val="both"/>
        <w:rPr>
          <w:sz w:val="24"/>
          <w:szCs w:val="24"/>
        </w:rPr>
      </w:pPr>
    </w:p>
    <w:p w:rsidR="003606E3" w:rsidRPr="002C4107" w:rsidRDefault="006B3DC2" w:rsidP="009568EA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8F5F1E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B07155" w:rsidRPr="00B07155">
        <w:rPr>
          <w:bCs/>
          <w:sz w:val="24"/>
          <w:szCs w:val="24"/>
        </w:rPr>
        <w:t>2</w:t>
      </w:r>
      <w:r w:rsidR="009568EA">
        <w:rPr>
          <w:bCs/>
          <w:sz w:val="24"/>
          <w:szCs w:val="24"/>
        </w:rPr>
        <w:t>8 de no</w:t>
      </w:r>
      <w:r w:rsidR="002A4A61">
        <w:rPr>
          <w:bCs/>
          <w:sz w:val="24"/>
          <w:szCs w:val="24"/>
        </w:rPr>
        <w:t>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:rsidR="003606E3" w:rsidRPr="002C4107" w:rsidRDefault="003606E3" w:rsidP="009568EA">
      <w:pPr>
        <w:ind w:left="3402"/>
        <w:jc w:val="both"/>
        <w:rPr>
          <w:b/>
          <w:bCs/>
          <w:sz w:val="24"/>
          <w:szCs w:val="24"/>
        </w:rPr>
      </w:pPr>
    </w:p>
    <w:p w:rsidR="003606E3" w:rsidRPr="002C4107" w:rsidRDefault="006B3DC2" w:rsidP="009568EA">
      <w:pPr>
        <w:pStyle w:val="Recuodecorpodetexto2"/>
        <w:ind w:left="3402" w:right="4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:rsidR="003606E3" w:rsidRPr="002C4107" w:rsidRDefault="003606E3" w:rsidP="009568EA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3606E3" w:rsidRPr="002C4107" w:rsidRDefault="006B3DC2" w:rsidP="009568EA">
      <w:pPr>
        <w:pStyle w:val="Recuodecorpodetexto"/>
        <w:ind w:left="3402" w:right="49"/>
        <w:rPr>
          <w:b w:val="0"/>
          <w:bCs w:val="0"/>
        </w:rPr>
      </w:pPr>
      <w:r w:rsidRPr="00B21C31">
        <w:rPr>
          <w:lang w:val="pt-BR"/>
        </w:rPr>
        <w:t xml:space="preserve">DIOGO KRIGUER </w:t>
      </w:r>
      <w:r w:rsidR="007B18D9">
        <w:rPr>
          <w:lang w:val="pt-BR"/>
        </w:rPr>
        <w:t>–</w:t>
      </w:r>
      <w:r w:rsidRPr="00B21C31">
        <w:rPr>
          <w:lang w:val="pt-BR"/>
        </w:rPr>
        <w:t xml:space="preserve"> PSDB</w:t>
      </w:r>
      <w:r w:rsidR="007B18D9">
        <w:rPr>
          <w:lang w:val="pt-BR"/>
        </w:rPr>
        <w:t>, GRINGO DO BARREIRO – PL E EMERSON FARIAS</w:t>
      </w:r>
      <w:r w:rsidR="00DB1156">
        <w:rPr>
          <w:lang w:val="pt-BR"/>
        </w:rPr>
        <w:t xml:space="preserve"> </w:t>
      </w:r>
      <w:r w:rsidR="009568EA">
        <w:rPr>
          <w:lang w:val="pt-BR"/>
        </w:rPr>
        <w:t>PL</w:t>
      </w:r>
      <w:r w:rsidR="009568EA" w:rsidRPr="000663F8">
        <w:rPr>
          <w:b w:val="0"/>
          <w:lang w:val="pt-BR"/>
        </w:rPr>
        <w:t>,</w:t>
      </w:r>
      <w:r w:rsidR="009568EA">
        <w:rPr>
          <w:b w:val="0"/>
          <w:lang w:val="pt-BR"/>
        </w:rPr>
        <w:t xml:space="preserve"> </w:t>
      </w:r>
      <w:r w:rsidR="009568EA" w:rsidRPr="000663F8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:rsidR="003606E3" w:rsidRPr="002C4107" w:rsidRDefault="006B3DC2" w:rsidP="00B7293C">
      <w:pPr>
        <w:pStyle w:val="Recuodecorpodetexto"/>
        <w:ind w:left="284" w:right="49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proofErr w:type="gramEnd"/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B40EA8">
        <w:rPr>
          <w:b w:val="0"/>
          <w:bCs w:val="0"/>
          <w:lang w:val="pt-BR"/>
        </w:rPr>
        <w:t xml:space="preserve">a importância de </w:t>
      </w:r>
      <w:r w:rsidR="00B07155" w:rsidRPr="002C4107">
        <w:rPr>
          <w:b w:val="0"/>
          <w:bCs w:val="0"/>
          <w:lang w:val="pt-BR"/>
        </w:rPr>
        <w:t>R$</w:t>
      </w:r>
      <w:r w:rsidR="00AF3CCE">
        <w:rPr>
          <w:b w:val="0"/>
          <w:bCs w:val="0"/>
          <w:lang w:val="pt-BR"/>
        </w:rPr>
        <w:t xml:space="preserve"> 7</w:t>
      </w:r>
      <w:r w:rsidR="00690D0F">
        <w:rPr>
          <w:b w:val="0"/>
          <w:bCs w:val="0"/>
          <w:lang w:val="pt-BR"/>
        </w:rPr>
        <w:t>0</w:t>
      </w:r>
      <w:r w:rsidR="00B07155">
        <w:rPr>
          <w:b w:val="0"/>
          <w:bCs w:val="0"/>
          <w:lang w:val="pt-BR"/>
        </w:rPr>
        <w:t>.000,00 (</w:t>
      </w:r>
      <w:r w:rsidR="004635CA">
        <w:rPr>
          <w:b w:val="0"/>
          <w:bCs w:val="0"/>
          <w:lang w:val="pt-BR"/>
        </w:rPr>
        <w:t>Sete</w:t>
      </w:r>
      <w:r w:rsidR="00690D0F">
        <w:rPr>
          <w:b w:val="0"/>
          <w:bCs w:val="0"/>
          <w:lang w:val="pt-BR"/>
        </w:rPr>
        <w:t>nta</w:t>
      </w:r>
      <w:r w:rsidR="00B07155">
        <w:rPr>
          <w:b w:val="0"/>
          <w:bCs w:val="0"/>
          <w:lang w:val="pt-BR"/>
        </w:rPr>
        <w:t xml:space="preserve"> mil reais</w:t>
      </w:r>
      <w:r w:rsidR="00B07155" w:rsidRPr="002C4107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097"/>
        <w:gridCol w:w="1245"/>
      </w:tblGrid>
      <w:tr w:rsidR="00B91638" w:rsidTr="0096263E">
        <w:tc>
          <w:tcPr>
            <w:tcW w:w="2110" w:type="dxa"/>
            <w:vAlign w:val="center"/>
          </w:tcPr>
          <w:p w:rsidR="003E07DE" w:rsidRPr="002C4107" w:rsidRDefault="006B3DC2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6B3DC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E07DE" w:rsidRPr="002C4107" w:rsidRDefault="006B3DC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E07DE" w:rsidRPr="002C4107" w:rsidRDefault="006B3DC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B91638" w:rsidTr="0096263E">
        <w:tc>
          <w:tcPr>
            <w:tcW w:w="2110" w:type="dxa"/>
            <w:vAlign w:val="center"/>
          </w:tcPr>
          <w:p w:rsidR="003E07DE" w:rsidRPr="00201660" w:rsidRDefault="006B3DC2" w:rsidP="00CD40D7">
            <w:pPr>
              <w:pStyle w:val="Recuodecorpodetexto"/>
              <w:ind w:left="212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F5C40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302F14" w:rsidRDefault="006B3DC2" w:rsidP="0003116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 w:rsidR="0003116F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097" w:type="dxa"/>
            <w:shd w:val="clear" w:color="auto" w:fill="auto"/>
          </w:tcPr>
          <w:p w:rsidR="003E07DE" w:rsidRPr="000663F8" w:rsidRDefault="006B3DC2" w:rsidP="0096263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</w:t>
            </w:r>
            <w:r w:rsidR="0096263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o Clube Sorriso </w:t>
            </w:r>
            <w:proofErr w:type="spellStart"/>
            <w:r w:rsidR="0096263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Hornets</w:t>
            </w:r>
            <w:proofErr w:type="spellEnd"/>
            <w:r w:rsidR="0096263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inscrito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no CNPJ </w:t>
            </w:r>
            <w:r w:rsidR="0096263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24.568.617/0001-76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a </w:t>
            </w:r>
            <w:r w:rsidR="0096263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realização do Campeonato Municipal de Bocha em Sorriso no a no de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2026.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03D3C" w:rsidRPr="00DE3AD4" w:rsidRDefault="006B3DC2" w:rsidP="00C03D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96263E">
              <w:rPr>
                <w:rFonts w:eastAsia="Calibri"/>
                <w:b w:val="0"/>
                <w:bCs w:val="0"/>
                <w:lang w:val="pt-BR"/>
              </w:rPr>
              <w:t>30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3E07DE" w:rsidRPr="002C4107" w:rsidRDefault="006B3DC2" w:rsidP="0096263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 w:rsidR="0096263E">
              <w:rPr>
                <w:rFonts w:eastAsia="Calibri"/>
                <w:b w:val="0"/>
                <w:bCs w:val="0"/>
                <w:lang w:val="pt-BR"/>
              </w:rPr>
              <w:t xml:space="preserve">Trinta 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B91638" w:rsidTr="0096263E">
        <w:tc>
          <w:tcPr>
            <w:tcW w:w="2110" w:type="dxa"/>
            <w:vAlign w:val="center"/>
          </w:tcPr>
          <w:p w:rsidR="0096263E" w:rsidRPr="00201660" w:rsidRDefault="006B3DC2" w:rsidP="0096263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GRINGO DO BARREIRO - PL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6263E" w:rsidRPr="00302F14" w:rsidRDefault="006B3DC2" w:rsidP="0096263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097" w:type="dxa"/>
            <w:shd w:val="clear" w:color="auto" w:fill="auto"/>
          </w:tcPr>
          <w:p w:rsidR="0096263E" w:rsidRPr="000663F8" w:rsidRDefault="006B3DC2" w:rsidP="0096263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ao Clube Sorriso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Hornets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inscrito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no CNPJ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24.568.617/0001-76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 realização do Campeonato Municipal de Bocha em Sorriso no a no de 2026.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96263E" w:rsidRPr="00DE3AD4" w:rsidRDefault="006B3DC2" w:rsidP="0096263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R$ 30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96263E" w:rsidRPr="002C4107" w:rsidRDefault="006B3DC2" w:rsidP="0096263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Trinta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B91638" w:rsidTr="0096263E">
        <w:tc>
          <w:tcPr>
            <w:tcW w:w="2110" w:type="dxa"/>
            <w:vAlign w:val="center"/>
          </w:tcPr>
          <w:p w:rsidR="00AF3CCE" w:rsidRPr="00201660" w:rsidRDefault="006B3DC2" w:rsidP="00AF3CC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EMERSON FARIAS - PL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AF3CCE" w:rsidRPr="00302F14" w:rsidRDefault="006B3DC2" w:rsidP="00AF3CC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097" w:type="dxa"/>
            <w:shd w:val="clear" w:color="auto" w:fill="auto"/>
          </w:tcPr>
          <w:p w:rsidR="00AF3CCE" w:rsidRPr="000663F8" w:rsidRDefault="006B3DC2" w:rsidP="00AF3CC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ao Clube Sorriso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Hornets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inscrito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no CNPJ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24.568.617/0001-76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 realização do Campeonato Municipal de Bocha em Sorriso no a no de 2026.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AF3CCE" w:rsidRPr="00DE3AD4" w:rsidRDefault="006B3DC2" w:rsidP="00AF3CC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R$ 10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AF3CCE" w:rsidRPr="002C4107" w:rsidRDefault="006B3DC2" w:rsidP="00AF3CC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Dez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:rsidR="00DB4458" w:rsidRPr="002C4107" w:rsidRDefault="00DB4458" w:rsidP="00CD40D7">
      <w:pPr>
        <w:pStyle w:val="Recuodecorpodetexto"/>
        <w:ind w:left="284"/>
        <w:rPr>
          <w:b w:val="0"/>
          <w:bCs w:val="0"/>
          <w:lang w:val="pt-BR"/>
        </w:rPr>
      </w:pPr>
    </w:p>
    <w:p w:rsidR="00520115" w:rsidRPr="002C4107" w:rsidRDefault="006B3DC2" w:rsidP="00BF2DE4">
      <w:pPr>
        <w:pStyle w:val="Recuodecorpodetexto"/>
        <w:ind w:left="284" w:right="49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proofErr w:type="spellStart"/>
      <w:r w:rsidR="002E7718">
        <w:rPr>
          <w:b w:val="0"/>
          <w:bCs w:val="0"/>
          <w:lang w:val="pt-BR"/>
        </w:rPr>
        <w:t>or</w:t>
      </w:r>
      <w:r w:rsidR="0006315C" w:rsidRPr="0006315C">
        <w:rPr>
          <w:b w:val="0"/>
          <w:bCs w:val="0"/>
        </w:rPr>
        <w:t>çamentária</w:t>
      </w:r>
      <w:proofErr w:type="spellEnd"/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734114" w:rsidRPr="002C4107">
        <w:rPr>
          <w:b w:val="0"/>
          <w:bCs w:val="0"/>
          <w:lang w:val="pt-BR"/>
        </w:rPr>
        <w:t>R</w:t>
      </w:r>
      <w:r w:rsidR="00734114" w:rsidRPr="00613F8F">
        <w:rPr>
          <w:b w:val="0"/>
          <w:bCs w:val="0"/>
          <w:lang w:val="pt-BR"/>
        </w:rPr>
        <w:t xml:space="preserve">$ </w:t>
      </w:r>
      <w:r w:rsidR="00AF3CCE">
        <w:rPr>
          <w:b w:val="0"/>
          <w:bCs w:val="0"/>
          <w:lang w:val="pt-BR"/>
        </w:rPr>
        <w:t>7</w:t>
      </w:r>
      <w:r w:rsidR="00690D0F">
        <w:rPr>
          <w:b w:val="0"/>
          <w:bCs w:val="0"/>
          <w:lang w:val="pt-BR"/>
        </w:rPr>
        <w:t>0</w:t>
      </w:r>
      <w:r w:rsidR="00734114" w:rsidRPr="00613F8F">
        <w:rPr>
          <w:b w:val="0"/>
          <w:bCs w:val="0"/>
          <w:lang w:val="pt-BR"/>
        </w:rPr>
        <w:t>.000,00</w:t>
      </w:r>
      <w:r w:rsidR="00734114">
        <w:rPr>
          <w:b w:val="0"/>
          <w:bCs w:val="0"/>
          <w:lang w:val="pt-BR"/>
        </w:rPr>
        <w:t xml:space="preserve"> (</w:t>
      </w:r>
      <w:r w:rsidR="004635CA">
        <w:rPr>
          <w:b w:val="0"/>
          <w:bCs w:val="0"/>
          <w:lang w:val="pt-BR"/>
        </w:rPr>
        <w:t>Set</w:t>
      </w:r>
      <w:r w:rsidR="00690D0F">
        <w:rPr>
          <w:b w:val="0"/>
          <w:bCs w:val="0"/>
          <w:lang w:val="pt-BR"/>
        </w:rPr>
        <w:t>enta</w:t>
      </w:r>
      <w:r w:rsidR="00DF1129">
        <w:rPr>
          <w:b w:val="0"/>
          <w:bCs w:val="0"/>
          <w:lang w:val="pt-BR"/>
        </w:rPr>
        <w:t xml:space="preserve"> mil reais</w:t>
      </w:r>
      <w:r w:rsidR="00734114" w:rsidRPr="002C4107">
        <w:rPr>
          <w:b w:val="0"/>
          <w:bCs w:val="0"/>
          <w:lang w:val="pt-BR"/>
        </w:rPr>
        <w:t>):</w:t>
      </w:r>
    </w:p>
    <w:p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705CBA" w:rsidRDefault="006B3DC2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6B3DC2" w:rsidP="00CD40D7">
      <w:pPr>
        <w:pStyle w:val="Recuodecorpodetexto"/>
        <w:ind w:left="284"/>
        <w:rPr>
          <w:b w:val="0"/>
          <w:bCs w:val="0"/>
          <w:lang w:val="pt-BR"/>
        </w:rPr>
      </w:pPr>
      <w:proofErr w:type="gramStart"/>
      <w:r w:rsidRPr="00705CBA">
        <w:rPr>
          <w:b w:val="0"/>
          <w:bCs w:val="0"/>
          <w:lang w:val="pt-BR"/>
        </w:rPr>
        <w:t>Unidade Orçam</w:t>
      </w:r>
      <w:proofErr w:type="gramEnd"/>
      <w:r w:rsidRPr="00705CBA">
        <w:rPr>
          <w:b w:val="0"/>
          <w:bCs w:val="0"/>
          <w:lang w:val="pt-BR"/>
        </w:rPr>
        <w:t>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6B3DC2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6B3DC2" w:rsidP="00CD40D7">
      <w:pPr>
        <w:pStyle w:val="Recuodecorpodetexto"/>
        <w:tabs>
          <w:tab w:val="left" w:pos="284"/>
        </w:tabs>
        <w:ind w:left="284"/>
        <w:rPr>
          <w:b w:val="0"/>
          <w:bCs w:val="0"/>
          <w:lang w:val="pt-BR"/>
        </w:rPr>
      </w:pPr>
      <w:proofErr w:type="spellStart"/>
      <w:r w:rsidRPr="00705CBA">
        <w:rPr>
          <w:b w:val="0"/>
          <w:bCs w:val="0"/>
          <w:lang w:val="pt-BR"/>
        </w:rPr>
        <w:t>Subfunção</w:t>
      </w:r>
      <w:proofErr w:type="spellEnd"/>
      <w:r w:rsidRPr="00705CBA">
        <w:rPr>
          <w:b w:val="0"/>
          <w:bCs w:val="0"/>
          <w:lang w:val="pt-BR"/>
        </w:rPr>
        <w:t>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6B3DC2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6B3DC2" w:rsidP="00CD40D7">
      <w:pPr>
        <w:pStyle w:val="Recuodecorpodetexto"/>
        <w:ind w:left="284"/>
        <w:rPr>
          <w:b w:val="0"/>
          <w:bCs w:val="0"/>
          <w:lang w:val="pt-BR"/>
        </w:rPr>
      </w:pPr>
      <w:proofErr w:type="spellStart"/>
      <w:proofErr w:type="gramStart"/>
      <w:r w:rsidRPr="00705CBA">
        <w:rPr>
          <w:b w:val="0"/>
          <w:bCs w:val="0"/>
          <w:lang w:val="pt-BR"/>
        </w:rPr>
        <w:t>Proj</w:t>
      </w:r>
      <w:proofErr w:type="spellEnd"/>
      <w:r w:rsidRPr="00705CBA">
        <w:rPr>
          <w:b w:val="0"/>
          <w:bCs w:val="0"/>
          <w:lang w:val="pt-BR"/>
        </w:rPr>
        <w:t>./</w:t>
      </w:r>
      <w:proofErr w:type="gramEnd"/>
      <w:r w:rsidRPr="00705CBA">
        <w:rPr>
          <w:b w:val="0"/>
          <w:bCs w:val="0"/>
          <w:lang w:val="pt-BR"/>
        </w:rPr>
        <w:t>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6B3DC2" w:rsidP="00BF2DE4">
      <w:pPr>
        <w:pStyle w:val="Recuodecorpodetexto"/>
        <w:ind w:left="284" w:right="49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9C2AEF" w:rsidRPr="009C2AEF">
        <w:rPr>
          <w:b w:val="0"/>
          <w:bCs w:val="0"/>
          <w:lang w:val="pt-BR"/>
        </w:rPr>
        <w:t xml:space="preserve"> </w:t>
      </w:r>
      <w:r w:rsidR="009C2AEF">
        <w:rPr>
          <w:b w:val="0"/>
          <w:bCs w:val="0"/>
          <w:lang w:val="pt-BR"/>
        </w:rPr>
        <w:t xml:space="preserve">R$ </w:t>
      </w:r>
      <w:r w:rsidR="004635CA">
        <w:rPr>
          <w:b w:val="0"/>
          <w:bCs w:val="0"/>
          <w:lang w:val="pt-BR"/>
        </w:rPr>
        <w:t>7</w:t>
      </w:r>
      <w:r w:rsidR="00690D0F">
        <w:rPr>
          <w:b w:val="0"/>
          <w:bCs w:val="0"/>
          <w:lang w:val="pt-BR"/>
        </w:rPr>
        <w:t>0</w:t>
      </w:r>
      <w:r w:rsidR="009C2AEF">
        <w:rPr>
          <w:b w:val="0"/>
          <w:bCs w:val="0"/>
          <w:lang w:val="pt-BR"/>
        </w:rPr>
        <w:t>.000,00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CD40D7" w:rsidRDefault="00CD40D7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81421F" w:rsidRDefault="006B3DC2" w:rsidP="009568EA">
      <w:pPr>
        <w:pStyle w:val="Recuodecorpodetexto"/>
        <w:ind w:left="0" w:right="49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:rsidR="0081421F" w:rsidRDefault="0081421F" w:rsidP="009568EA">
      <w:pPr>
        <w:pStyle w:val="Recuodecorpodetexto"/>
        <w:ind w:left="0" w:firstLine="1418"/>
        <w:rPr>
          <w:b w:val="0"/>
          <w:bCs w:val="0"/>
        </w:rPr>
      </w:pPr>
    </w:p>
    <w:p w:rsidR="003606E3" w:rsidRDefault="00707D9C" w:rsidP="009568EA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6B3DC2" w:rsidRPr="002C4107">
        <w:rPr>
          <w:bCs w:val="0"/>
        </w:rPr>
        <w:t>º</w:t>
      </w:r>
      <w:r w:rsidR="006B3DC2" w:rsidRPr="002C4107">
        <w:rPr>
          <w:b w:val="0"/>
          <w:bCs w:val="0"/>
        </w:rPr>
        <w:t xml:space="preserve"> Esta Emenda entra em vigor na data de sua publicação.</w:t>
      </w:r>
    </w:p>
    <w:p w:rsidR="00BF2DE4" w:rsidRPr="0084722F" w:rsidRDefault="00BF2DE4" w:rsidP="009568EA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EE17A9" w:rsidRPr="002C4107" w:rsidRDefault="00EE17A9" w:rsidP="009568EA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51CDB" w:rsidRDefault="006B3DC2" w:rsidP="009568E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9C2AEF" w:rsidRPr="009C2AEF">
        <w:rPr>
          <w:bCs w:val="0"/>
          <w:sz w:val="24"/>
          <w:szCs w:val="24"/>
        </w:rPr>
        <w:t>2</w:t>
      </w:r>
      <w:r w:rsidR="009568EA">
        <w:rPr>
          <w:bCs w:val="0"/>
          <w:sz w:val="24"/>
          <w:szCs w:val="24"/>
          <w:lang w:val="pt-BR"/>
        </w:rPr>
        <w:t>8 de 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0663F8" w:rsidRDefault="006B3DC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94615</wp:posOffset>
                </wp:positionV>
                <wp:extent cx="2095500" cy="80962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DE4" w:rsidRPr="00206774" w:rsidRDefault="006B3DC2" w:rsidP="00BF2DE4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GRINGO DO BARREIRO</w:t>
                            </w:r>
                          </w:p>
                          <w:p w:rsidR="00BF2DE4" w:rsidRPr="00206774" w:rsidRDefault="006B3DC2" w:rsidP="00BF2DE4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Vereador PL </w:t>
                            </w:r>
                          </w:p>
                          <w:p w:rsidR="00BF2DE4" w:rsidRDefault="00BF2DE4" w:rsidP="00BF2DE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65pt;height:63.75pt;margin-top:7.45pt;margin-left:235.2pt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BF2DE4" w:rsidRPr="00206774" w:rsidP="00BF2DE4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GRINGO DO BARREIRO</w:t>
                      </w:r>
                    </w:p>
                    <w:p w:rsidR="00BF2DE4" w:rsidRPr="00206774" w:rsidP="00BF2DE4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Vereador PL </w:t>
                      </w:r>
                    </w:p>
                    <w:p w:rsidR="00BF2DE4" w:rsidP="00BF2DE4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75565</wp:posOffset>
                </wp:positionV>
                <wp:extent cx="2095500" cy="809625"/>
                <wp:effectExtent l="0" t="0" r="0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DE4" w:rsidRPr="00206774" w:rsidRDefault="006B3DC2" w:rsidP="00BF2DE4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6774">
                              <w:rPr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BF2DE4" w:rsidRPr="00206774" w:rsidRDefault="006B3DC2" w:rsidP="00BF2DE4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6774"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:rsidR="00BF2DE4" w:rsidRDefault="00BF2DE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1" o:spid="_x0000_s1026" type="#_x0000_t202" style="width:165pt;height:63.75pt;margin-top:5.95pt;margin-left:25.2pt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BF2DE4" w:rsidRPr="00206774" w:rsidP="00BF2DE4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 w:rsidRPr="00206774">
                        <w:rPr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BF2DE4" w:rsidRPr="00206774" w:rsidP="00BF2DE4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 w:rsidRPr="00206774">
                        <w:rPr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  <w:p w:rsidR="00BF2DE4"/>
                  </w:txbxContent>
                </v:textbox>
              </v:shape>
            </w:pict>
          </mc:Fallback>
        </mc:AlternateContent>
      </w: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6B3DC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:rsidR="000663F8" w:rsidRDefault="006B3DC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10795</wp:posOffset>
                </wp:positionV>
                <wp:extent cx="2095500" cy="809625"/>
                <wp:effectExtent l="0" t="0" r="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4BA0" w:rsidRPr="00206774" w:rsidRDefault="006B3DC2" w:rsidP="00FA4BA0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FA4BA0" w:rsidRPr="00206774" w:rsidRDefault="006B3DC2" w:rsidP="00FA4BA0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Vereador PL </w:t>
                            </w:r>
                          </w:p>
                          <w:p w:rsidR="00FA4BA0" w:rsidRDefault="00FA4BA0" w:rsidP="00FA4BA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5" o:spid="_x0000_s1027" type="#_x0000_t202" style="width:165pt;height:63.75pt;margin-top:0.85pt;margin-left:142.2pt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FA4BA0" w:rsidRPr="00206774" w:rsidP="00FA4BA0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FA4BA0" w:rsidRPr="00206774" w:rsidP="00FA4BA0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Vereador PL </w:t>
                      </w:r>
                    </w:p>
                    <w:p w:rsidR="00FA4BA0" w:rsidP="00FA4BA0"/>
                  </w:txbxContent>
                </v:textbox>
              </v:shape>
            </w:pict>
          </mc:Fallback>
        </mc:AlternateContent>
      </w:r>
      <w:r w:rsidR="00C17A16">
        <w:rPr>
          <w:b/>
          <w:color w:val="auto"/>
          <w:sz w:val="24"/>
          <w:szCs w:val="24"/>
        </w:rPr>
        <w:br w:type="page"/>
      </w:r>
    </w:p>
    <w:p w:rsidR="00B60619" w:rsidRPr="002C4107" w:rsidRDefault="006B3DC2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:rsidR="001D2811" w:rsidRDefault="006B3DC2" w:rsidP="001D2811">
      <w:pPr>
        <w:pStyle w:val="NormalWeb"/>
        <w:ind w:firstLine="720"/>
        <w:jc w:val="both"/>
      </w:pPr>
      <w:r>
        <w:rPr>
          <w:rStyle w:val="Forte"/>
          <w:b w:val="0"/>
        </w:rPr>
        <w:t>A emenda no valor de R$ 7</w:t>
      </w:r>
      <w:r w:rsidRPr="001D2811">
        <w:rPr>
          <w:rStyle w:val="Forte"/>
          <w:b w:val="0"/>
        </w:rPr>
        <w:t>0.000,00</w:t>
      </w:r>
      <w:r>
        <w:rPr>
          <w:rStyle w:val="Forte"/>
          <w:b w:val="0"/>
        </w:rPr>
        <w:t xml:space="preserve"> (Setenta mil reais) destinado ao Clube Sorriso </w:t>
      </w:r>
      <w:proofErr w:type="spellStart"/>
      <w:r>
        <w:rPr>
          <w:rStyle w:val="Forte"/>
          <w:b w:val="0"/>
        </w:rPr>
        <w:t>Hornets</w:t>
      </w:r>
      <w:proofErr w:type="spellEnd"/>
      <w:r>
        <w:rPr>
          <w:rStyle w:val="Forte"/>
          <w:b w:val="0"/>
        </w:rPr>
        <w:t>,</w:t>
      </w:r>
      <w:r w:rsidRPr="001D2811">
        <w:rPr>
          <w:rStyle w:val="Forte"/>
          <w:b w:val="0"/>
        </w:rPr>
        <w:t xml:space="preserve"> visa viabilizar a realização do primeiro Campeonato Municipal de Bocha no município de Sorriso, previsto para o ano de 2026.</w:t>
      </w:r>
      <w:r>
        <w:t xml:space="preserve"> A iniciativa busca fortalecer políticas públicas voltadas ao esporte, lazer e convivência comunitária, introduzindo oficialmente no calendário municipal uma modalidade tradicional, inclusiva e de grande valor social, especialmente entre adultos e idosos.</w:t>
      </w:r>
    </w:p>
    <w:p w:rsidR="001D2811" w:rsidRDefault="006B3DC2" w:rsidP="001D2811">
      <w:pPr>
        <w:pStyle w:val="NormalWeb"/>
        <w:ind w:firstLine="720"/>
        <w:jc w:val="both"/>
      </w:pPr>
      <w:r>
        <w:t>A realização do campeonato representa um importante passo para democratizar o acesso ao esporte, pois a bocha é uma prática acessível, de baixo impacto físico e que pode ser praticada por pessoas de diferentes idades e condições. O evento incentiva hábitos saudáveis, contribui para a promoção do bem-estar, estimula a socialização e reduz o sedentarismo, sobretudo entre públicos que nem sempre são contemplados por atividades esportivas competitivas.</w:t>
      </w:r>
    </w:p>
    <w:p w:rsidR="001D2811" w:rsidRDefault="006B3DC2" w:rsidP="001D2811">
      <w:pPr>
        <w:pStyle w:val="NormalWeb"/>
        <w:ind w:firstLine="720"/>
        <w:jc w:val="both"/>
      </w:pPr>
      <w:r>
        <w:t>Além disso, o campeonato tem potencial para mobilizar diversas comunidades, associações e grupos esportivos, fortalecendo vínculos sociais e criando novas oportunidades de interação e lazer. Ao estruturar o primeiro evento oficial da modalidade no município, a Prefeitura fomenta o surgimento de novas equipes, a ampliação de espaços de prática esportiva e o desenvolvimento de competições permanentes no futuro.</w:t>
      </w:r>
    </w:p>
    <w:p w:rsidR="001D2811" w:rsidRDefault="006B3DC2" w:rsidP="001D2811">
      <w:pPr>
        <w:pStyle w:val="NormalWeb"/>
        <w:ind w:firstLine="720"/>
        <w:jc w:val="both"/>
      </w:pPr>
      <w:r>
        <w:t>O recurso destinado será utilizado para aquisição de equipamentos específicos, melhoria ou adequação dos locais de disputa, premiação, organização técnica e logística, garantindo a qualidade e a segurança dos participantes. Investir nesse novo campeonato também diversifica as opções esportivas oferecidas à população, promovendo inclusão, valorização cultural e ocupação saudável do tempo livre.</w:t>
      </w:r>
    </w:p>
    <w:p w:rsidR="001D2811" w:rsidRDefault="006B3DC2" w:rsidP="001D2811">
      <w:pPr>
        <w:pStyle w:val="NormalWeb"/>
        <w:ind w:firstLine="720"/>
        <w:jc w:val="both"/>
      </w:pPr>
      <w:r>
        <w:t>Assim, a realização do primeiro Campeonato Municipal de Bocha reafirma o compromisso com o incentivo ao esporte e ao lazer, fortalecendo o convívio social e ampliando o acesso a modalidades esportivas que contribuem diretamente para a qualidade de vida dos cidadãos de Sorriso.</w:t>
      </w:r>
    </w:p>
    <w:p w:rsidR="002C4107" w:rsidRPr="002C4107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:rsidR="006B3F7F" w:rsidRDefault="006B3DC2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9C2AEF">
        <w:rPr>
          <w:sz w:val="24"/>
          <w:szCs w:val="24"/>
          <w:lang w:val="pt-BR"/>
        </w:rPr>
        <w:t xml:space="preserve"> 2</w:t>
      </w:r>
      <w:r w:rsidR="00123EED">
        <w:rPr>
          <w:sz w:val="24"/>
          <w:szCs w:val="24"/>
          <w:lang w:val="pt-BR"/>
        </w:rPr>
        <w:t>8</w:t>
      </w:r>
      <w:bookmarkStart w:id="0" w:name="_GoBack"/>
      <w:bookmarkEnd w:id="0"/>
      <w:r w:rsidR="009C2AEF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731D68">
        <w:rPr>
          <w:bCs w:val="0"/>
          <w:sz w:val="24"/>
          <w:szCs w:val="24"/>
          <w:lang w:val="pt-BR"/>
        </w:rPr>
        <w:t>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84722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BF2DE4" w:rsidRDefault="00BF2DE4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BF2DE4" w:rsidRPr="006B24FF" w:rsidRDefault="006B3DC2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BF2DE4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146685</wp:posOffset>
                </wp:positionV>
                <wp:extent cx="2095500" cy="809625"/>
                <wp:effectExtent l="0" t="0" r="0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DE4" w:rsidRPr="00206774" w:rsidRDefault="006B3DC2" w:rsidP="00BF2D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BF2DE4" w:rsidRPr="00206774" w:rsidRDefault="006B3DC2" w:rsidP="00BF2D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  <w:p w:rsidR="00BF2DE4" w:rsidRDefault="00BF2DE4" w:rsidP="00BF2DE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4" o:spid="_x0000_s1028" type="#_x0000_t202" style="width:165pt;height:63.75pt;margin-top:11.55pt;margin-left:309.75pt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BF2DE4" w:rsidRPr="00206774" w:rsidP="00BF2D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BF2DE4" w:rsidRPr="00206774" w:rsidP="00BF2D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  <w:p w:rsidR="00BF2DE4" w:rsidP="00BF2DE4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3067050</wp:posOffset>
                </wp:positionH>
                <wp:positionV relativeFrom="paragraph">
                  <wp:posOffset>142875</wp:posOffset>
                </wp:positionV>
                <wp:extent cx="2095500" cy="809625"/>
                <wp:effectExtent l="0" t="0" r="0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4BA0" w:rsidRPr="00206774" w:rsidRDefault="006B3DC2" w:rsidP="00FA4BA0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GRINGO DO BARREIRO</w:t>
                            </w:r>
                          </w:p>
                          <w:p w:rsidR="00FA4BA0" w:rsidRPr="00206774" w:rsidRDefault="006B3DC2" w:rsidP="00FA4BA0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Vereador PL </w:t>
                            </w:r>
                          </w:p>
                          <w:p w:rsidR="00FA4BA0" w:rsidRDefault="00FA4BA0" w:rsidP="00FA4BA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6" o:spid="_x0000_s1029" type="#_x0000_t202" style="width:165pt;height:63.75pt;margin-top:11.25pt;margin-left:241.5pt;mso-position-horizontal-relative:page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>
                  <w:txbxContent>
                    <w:p w:rsidR="00FA4BA0" w:rsidRPr="00206774" w:rsidP="00FA4BA0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GRINGO DO BARREIRO</w:t>
                      </w:r>
                    </w:p>
                    <w:p w:rsidR="00FA4BA0" w:rsidRPr="00206774" w:rsidP="00FA4BA0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Vereador PL </w:t>
                      </w:r>
                    </w:p>
                    <w:p w:rsidR="00FA4BA0" w:rsidP="00FA4BA0"/>
                  </w:txbxContent>
                </v:textbox>
              </v:shape>
            </w:pict>
          </mc:Fallback>
        </mc:AlternateContent>
      </w:r>
      <w:r w:rsidRPr="00BF2DE4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146685</wp:posOffset>
                </wp:positionV>
                <wp:extent cx="2095500" cy="8096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DE4" w:rsidRPr="00206774" w:rsidRDefault="006B3DC2" w:rsidP="00BF2D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6774">
                              <w:rPr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BF2DE4" w:rsidRPr="00206774" w:rsidRDefault="006B3DC2" w:rsidP="00BF2D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06774"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:rsidR="00BF2DE4" w:rsidRDefault="00BF2DE4" w:rsidP="00BF2DE4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3" o:spid="_x0000_s1030" type="#_x0000_t202" style="width:165pt;height:63.75pt;margin-top:11.55pt;margin-left:4.5pt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BF2DE4" w:rsidRPr="00206774" w:rsidP="00BF2D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06774">
                        <w:rPr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BF2DE4" w:rsidRPr="00206774" w:rsidP="00BF2D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06774">
                        <w:rPr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  <w:p w:rsidR="00BF2DE4" w:rsidP="00BF2DE4"/>
                  </w:txbxContent>
                </v:textbox>
              </v:shape>
            </w:pict>
          </mc:Fallback>
        </mc:AlternateContent>
      </w:r>
    </w:p>
    <w:p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9568EA">
      <w:headerReference w:type="default" r:id="rId7"/>
      <w:pgSz w:w="12240" w:h="15840"/>
      <w:pgMar w:top="2410" w:right="1183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71" w:rsidRDefault="001A3371">
      <w:r>
        <w:separator/>
      </w:r>
    </w:p>
  </w:endnote>
  <w:endnote w:type="continuationSeparator" w:id="0">
    <w:p w:rsidR="001A3371" w:rsidRDefault="001A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71" w:rsidRDefault="001A3371">
      <w:r>
        <w:separator/>
      </w:r>
    </w:p>
  </w:footnote>
  <w:footnote w:type="continuationSeparator" w:id="0">
    <w:p w:rsidR="001A3371" w:rsidRDefault="001A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B48C0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A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48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00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2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E0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48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8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2D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2E75"/>
    <w:rsid w:val="0001446C"/>
    <w:rsid w:val="000150EE"/>
    <w:rsid w:val="000215FF"/>
    <w:rsid w:val="00030553"/>
    <w:rsid w:val="0003116F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2BAB"/>
    <w:rsid w:val="000C0A7E"/>
    <w:rsid w:val="000D5DA1"/>
    <w:rsid w:val="001004BD"/>
    <w:rsid w:val="0012359C"/>
    <w:rsid w:val="00123EED"/>
    <w:rsid w:val="00127841"/>
    <w:rsid w:val="00136D1E"/>
    <w:rsid w:val="001501CC"/>
    <w:rsid w:val="0015579D"/>
    <w:rsid w:val="001604A2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3371"/>
    <w:rsid w:val="001B0B91"/>
    <w:rsid w:val="001D2811"/>
    <w:rsid w:val="001D5717"/>
    <w:rsid w:val="001D7D27"/>
    <w:rsid w:val="001F2AA2"/>
    <w:rsid w:val="001F2D33"/>
    <w:rsid w:val="00201660"/>
    <w:rsid w:val="00201930"/>
    <w:rsid w:val="00203B3D"/>
    <w:rsid w:val="00203FC4"/>
    <w:rsid w:val="00206774"/>
    <w:rsid w:val="00206983"/>
    <w:rsid w:val="002142A7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4051"/>
    <w:rsid w:val="0027720C"/>
    <w:rsid w:val="00281CB1"/>
    <w:rsid w:val="00283A48"/>
    <w:rsid w:val="00283E60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1DE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5C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3F8F"/>
    <w:rsid w:val="00625950"/>
    <w:rsid w:val="00625AF3"/>
    <w:rsid w:val="0062695D"/>
    <w:rsid w:val="00636A5E"/>
    <w:rsid w:val="00647D7A"/>
    <w:rsid w:val="00650884"/>
    <w:rsid w:val="0065598D"/>
    <w:rsid w:val="006759DB"/>
    <w:rsid w:val="00690D0F"/>
    <w:rsid w:val="006912AE"/>
    <w:rsid w:val="0069396F"/>
    <w:rsid w:val="006A42F0"/>
    <w:rsid w:val="006B24FF"/>
    <w:rsid w:val="006B3DC2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809"/>
    <w:rsid w:val="00707D9C"/>
    <w:rsid w:val="00713B54"/>
    <w:rsid w:val="007144A1"/>
    <w:rsid w:val="00724E8C"/>
    <w:rsid w:val="00730F51"/>
    <w:rsid w:val="0073159A"/>
    <w:rsid w:val="00731696"/>
    <w:rsid w:val="00731D68"/>
    <w:rsid w:val="00734114"/>
    <w:rsid w:val="00753223"/>
    <w:rsid w:val="00756A41"/>
    <w:rsid w:val="00775E80"/>
    <w:rsid w:val="00781829"/>
    <w:rsid w:val="00795939"/>
    <w:rsid w:val="007A78E2"/>
    <w:rsid w:val="007B18D9"/>
    <w:rsid w:val="007B735C"/>
    <w:rsid w:val="007C613D"/>
    <w:rsid w:val="007D0564"/>
    <w:rsid w:val="007D6ACE"/>
    <w:rsid w:val="007E1A2C"/>
    <w:rsid w:val="007F1372"/>
    <w:rsid w:val="007F2D10"/>
    <w:rsid w:val="00807C36"/>
    <w:rsid w:val="0081421F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8F5F1E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568EA"/>
    <w:rsid w:val="0096263E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C2A4F"/>
    <w:rsid w:val="009C2AEF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3CCE"/>
    <w:rsid w:val="00AF4B50"/>
    <w:rsid w:val="00B07155"/>
    <w:rsid w:val="00B166A7"/>
    <w:rsid w:val="00B166AB"/>
    <w:rsid w:val="00B21C31"/>
    <w:rsid w:val="00B26319"/>
    <w:rsid w:val="00B4029B"/>
    <w:rsid w:val="00B40EA8"/>
    <w:rsid w:val="00B5671E"/>
    <w:rsid w:val="00B60619"/>
    <w:rsid w:val="00B60A28"/>
    <w:rsid w:val="00B63B43"/>
    <w:rsid w:val="00B7293C"/>
    <w:rsid w:val="00B7445D"/>
    <w:rsid w:val="00B91638"/>
    <w:rsid w:val="00B923B9"/>
    <w:rsid w:val="00B95039"/>
    <w:rsid w:val="00BB1BB5"/>
    <w:rsid w:val="00BE1786"/>
    <w:rsid w:val="00BE7751"/>
    <w:rsid w:val="00BF2DE4"/>
    <w:rsid w:val="00BF5C40"/>
    <w:rsid w:val="00C004F0"/>
    <w:rsid w:val="00C034F6"/>
    <w:rsid w:val="00C03D3C"/>
    <w:rsid w:val="00C04DD5"/>
    <w:rsid w:val="00C15D16"/>
    <w:rsid w:val="00C15EFD"/>
    <w:rsid w:val="00C17A16"/>
    <w:rsid w:val="00C20A2B"/>
    <w:rsid w:val="00C214C9"/>
    <w:rsid w:val="00C261B8"/>
    <w:rsid w:val="00C417FB"/>
    <w:rsid w:val="00C42E51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40D7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1156"/>
    <w:rsid w:val="00DB2E81"/>
    <w:rsid w:val="00DB4458"/>
    <w:rsid w:val="00DB5DC4"/>
    <w:rsid w:val="00DC721A"/>
    <w:rsid w:val="00DD0D92"/>
    <w:rsid w:val="00DE3AD4"/>
    <w:rsid w:val="00DE725D"/>
    <w:rsid w:val="00DF1129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650F"/>
    <w:rsid w:val="00E80F6C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A4BA0"/>
    <w:rsid w:val="00FB10E5"/>
    <w:rsid w:val="00FC0681"/>
    <w:rsid w:val="00FC5ADF"/>
    <w:rsid w:val="00FC6849"/>
    <w:rsid w:val="00FD2303"/>
    <w:rsid w:val="00FD45FE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6B1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2AE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2AEF"/>
    <w:rPr>
      <w:b/>
      <w:bCs/>
    </w:rPr>
  </w:style>
  <w:style w:type="paragraph" w:styleId="Corpodetexto">
    <w:name w:val="Body Text"/>
    <w:basedOn w:val="Normal"/>
    <w:link w:val="CorpodetextoChar"/>
    <w:rsid w:val="00707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63</cp:revision>
  <cp:lastPrinted>2021-11-29T11:54:00Z</cp:lastPrinted>
  <dcterms:created xsi:type="dcterms:W3CDTF">2023-11-16T13:23:00Z</dcterms:created>
  <dcterms:modified xsi:type="dcterms:W3CDTF">2025-12-03T12:42:00Z</dcterms:modified>
</cp:coreProperties>
</file>