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E3" w:rsidRPr="002C4107" w:rsidRDefault="00460861" w:rsidP="00164C0C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DD720B">
        <w:rPr>
          <w:rFonts w:ascii="Times New Roman" w:hAnsi="Times New Roman" w:cs="Times New Roman"/>
        </w:rPr>
        <w:t>15</w:t>
      </w:r>
    </w:p>
    <w:p w:rsidR="003606E3" w:rsidRPr="002C4107" w:rsidRDefault="003606E3" w:rsidP="00164C0C">
      <w:pPr>
        <w:ind w:left="3402"/>
        <w:jc w:val="both"/>
        <w:rPr>
          <w:sz w:val="24"/>
          <w:szCs w:val="24"/>
        </w:rPr>
      </w:pPr>
    </w:p>
    <w:p w:rsidR="003606E3" w:rsidRPr="002C4107" w:rsidRDefault="00460861" w:rsidP="00164C0C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164C0C">
        <w:rPr>
          <w:bCs/>
          <w:sz w:val="24"/>
          <w:szCs w:val="24"/>
        </w:rPr>
        <w:t>ata:</w:t>
      </w:r>
      <w:r w:rsidR="00C46DF4" w:rsidRPr="00F567B2">
        <w:rPr>
          <w:bCs/>
          <w:sz w:val="24"/>
          <w:szCs w:val="24"/>
        </w:rPr>
        <w:t xml:space="preserve"> </w:t>
      </w:r>
      <w:r w:rsidR="00F567B2" w:rsidRPr="00F567B2">
        <w:rPr>
          <w:bCs/>
          <w:sz w:val="24"/>
          <w:szCs w:val="24"/>
        </w:rPr>
        <w:t>2</w:t>
      </w:r>
      <w:r w:rsidR="00164C0C">
        <w:rPr>
          <w:bCs/>
          <w:sz w:val="24"/>
          <w:szCs w:val="24"/>
        </w:rPr>
        <w:t>8 de 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:rsidR="003606E3" w:rsidRPr="002C4107" w:rsidRDefault="003606E3" w:rsidP="00164C0C">
      <w:pPr>
        <w:ind w:left="3402"/>
        <w:jc w:val="both"/>
        <w:rPr>
          <w:b/>
          <w:bCs/>
          <w:sz w:val="24"/>
          <w:szCs w:val="24"/>
        </w:rPr>
      </w:pPr>
    </w:p>
    <w:p w:rsidR="003606E3" w:rsidRPr="00F567B2" w:rsidRDefault="00460861" w:rsidP="00164C0C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 xml:space="preserve">unicípio de Sorriso </w:t>
      </w:r>
      <w:r w:rsidR="00381763" w:rsidRPr="00F567B2">
        <w:rPr>
          <w:rFonts w:ascii="Times New Roman" w:hAnsi="Times New Roman" w:cs="Times New Roman"/>
          <w:b w:val="0"/>
        </w:rPr>
        <w:t>par</w:t>
      </w:r>
      <w:r w:rsidR="00CA4F19" w:rsidRPr="00F567B2">
        <w:rPr>
          <w:rFonts w:ascii="Times New Roman" w:hAnsi="Times New Roman" w:cs="Times New Roman"/>
          <w:b w:val="0"/>
        </w:rPr>
        <w:t>a o período de 202</w:t>
      </w:r>
      <w:r w:rsidR="00730F51" w:rsidRPr="00F567B2">
        <w:rPr>
          <w:rFonts w:ascii="Times New Roman" w:hAnsi="Times New Roman" w:cs="Times New Roman"/>
          <w:b w:val="0"/>
        </w:rPr>
        <w:t>6</w:t>
      </w:r>
      <w:r w:rsidR="003B1E53" w:rsidRPr="00F567B2">
        <w:rPr>
          <w:rFonts w:ascii="Times New Roman" w:hAnsi="Times New Roman" w:cs="Times New Roman"/>
          <w:b w:val="0"/>
        </w:rPr>
        <w:t xml:space="preserve">, e </w:t>
      </w:r>
      <w:r w:rsidR="008B2337" w:rsidRPr="00F567B2">
        <w:rPr>
          <w:rFonts w:ascii="Times New Roman" w:hAnsi="Times New Roman" w:cs="Times New Roman"/>
          <w:b w:val="0"/>
        </w:rPr>
        <w:t>dá</w:t>
      </w:r>
      <w:r w:rsidR="00381763" w:rsidRPr="00F567B2">
        <w:rPr>
          <w:rFonts w:ascii="Times New Roman" w:hAnsi="Times New Roman" w:cs="Times New Roman"/>
          <w:b w:val="0"/>
        </w:rPr>
        <w:t xml:space="preserve"> outras providências”</w:t>
      </w:r>
      <w:r w:rsidRPr="00F567B2">
        <w:rPr>
          <w:rFonts w:ascii="Times New Roman" w:hAnsi="Times New Roman" w:cs="Times New Roman"/>
        </w:rPr>
        <w:t>.</w:t>
      </w:r>
    </w:p>
    <w:p w:rsidR="003606E3" w:rsidRPr="00F567B2" w:rsidRDefault="003606E3" w:rsidP="00164C0C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3606E3" w:rsidRPr="002C4107" w:rsidRDefault="00460861" w:rsidP="00164C0C">
      <w:pPr>
        <w:pStyle w:val="Recuodecorpodetexto"/>
        <w:ind w:left="3402"/>
        <w:rPr>
          <w:b w:val="0"/>
          <w:bCs w:val="0"/>
        </w:rPr>
      </w:pPr>
      <w:r w:rsidRPr="00F567B2">
        <w:rPr>
          <w:lang w:val="pt-BR"/>
        </w:rPr>
        <w:t>PROFª SILVANA PERIN</w:t>
      </w:r>
      <w:r w:rsidR="00F567B2" w:rsidRPr="00F567B2">
        <w:rPr>
          <w:lang w:val="pt-BR"/>
        </w:rPr>
        <w:t xml:space="preserve"> – MDB</w:t>
      </w:r>
      <w:r w:rsidR="00251CDB" w:rsidRPr="00F567B2">
        <w:rPr>
          <w:b w:val="0"/>
          <w:lang w:val="pt-BR"/>
        </w:rPr>
        <w:t>,</w:t>
      </w:r>
      <w:r w:rsidR="00DE725D" w:rsidRPr="00F567B2">
        <w:rPr>
          <w:b w:val="0"/>
          <w:lang w:val="pt-BR"/>
        </w:rPr>
        <w:t xml:space="preserve"> </w:t>
      </w:r>
      <w:r w:rsidR="000663F8" w:rsidRPr="00F567B2">
        <w:rPr>
          <w:b w:val="0"/>
          <w:lang w:val="pt-BR"/>
        </w:rPr>
        <w:t>vereador</w:t>
      </w:r>
      <w:r w:rsidR="000E14DB">
        <w:rPr>
          <w:b w:val="0"/>
          <w:lang w:val="pt-BR"/>
        </w:rPr>
        <w:t>a</w:t>
      </w:r>
      <w:r w:rsidR="000663F8" w:rsidRPr="00F567B2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:rsidR="003606E3" w:rsidRPr="002C4107" w:rsidRDefault="00460861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</w:t>
      </w:r>
      <w:r w:rsidR="00DE725D" w:rsidRPr="00F567B2">
        <w:rPr>
          <w:b w:val="0"/>
          <w:bCs w:val="0"/>
          <w:lang w:val="pt-BR"/>
        </w:rPr>
        <w:t xml:space="preserve">R$ </w:t>
      </w:r>
      <w:r w:rsidR="00F567B2" w:rsidRPr="00F567B2">
        <w:rPr>
          <w:b w:val="0"/>
          <w:bCs w:val="0"/>
          <w:lang w:val="pt-BR"/>
        </w:rPr>
        <w:t>2</w:t>
      </w:r>
      <w:r w:rsidR="000E14DB">
        <w:rPr>
          <w:b w:val="0"/>
          <w:bCs w:val="0"/>
          <w:lang w:val="pt-BR"/>
        </w:rPr>
        <w:t>95</w:t>
      </w:r>
      <w:r w:rsidR="00B14759" w:rsidRPr="00F567B2">
        <w:rPr>
          <w:b w:val="0"/>
          <w:bCs w:val="0"/>
          <w:lang w:val="pt-BR"/>
        </w:rPr>
        <w:t xml:space="preserve">.000,00 </w:t>
      </w:r>
      <w:r w:rsidR="003139E7" w:rsidRPr="00F567B2">
        <w:rPr>
          <w:b w:val="0"/>
          <w:bCs w:val="0"/>
          <w:lang w:val="pt-BR"/>
        </w:rPr>
        <w:t>(</w:t>
      </w:r>
      <w:r w:rsidR="00F567B2" w:rsidRPr="00F567B2">
        <w:rPr>
          <w:b w:val="0"/>
          <w:bCs w:val="0"/>
          <w:lang w:val="pt-BR"/>
        </w:rPr>
        <w:t xml:space="preserve">duzentos e </w:t>
      </w:r>
      <w:r w:rsidR="000E14DB">
        <w:rPr>
          <w:b w:val="0"/>
          <w:bCs w:val="0"/>
          <w:lang w:val="pt-BR"/>
        </w:rPr>
        <w:t>noventa e cinco</w:t>
      </w:r>
      <w:r w:rsidR="00B14759" w:rsidRPr="00F567B2">
        <w:rPr>
          <w:b w:val="0"/>
          <w:bCs w:val="0"/>
          <w:lang w:val="pt-BR"/>
        </w:rPr>
        <w:t xml:space="preserve"> mil reais</w:t>
      </w:r>
      <w:r w:rsidR="00F46A5A" w:rsidRPr="00F567B2">
        <w:rPr>
          <w:b w:val="0"/>
          <w:bCs w:val="0"/>
          <w:lang w:val="pt-BR"/>
        </w:rPr>
        <w:t>):</w:t>
      </w:r>
    </w:p>
    <w:p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93"/>
        <w:gridCol w:w="1320"/>
      </w:tblGrid>
      <w:tr w:rsidR="00C931E0" w:rsidTr="00F567B2">
        <w:tc>
          <w:tcPr>
            <w:tcW w:w="2110" w:type="dxa"/>
            <w:vAlign w:val="center"/>
          </w:tcPr>
          <w:p w:rsidR="003E07DE" w:rsidRPr="002C4107" w:rsidRDefault="00460861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2C4107" w:rsidRDefault="00460861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3E07DE" w:rsidRPr="002C4107" w:rsidRDefault="00460861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E07DE" w:rsidRPr="002C4107" w:rsidRDefault="00460861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C931E0" w:rsidTr="00F567B2">
        <w:tc>
          <w:tcPr>
            <w:tcW w:w="2110" w:type="dxa"/>
            <w:vAlign w:val="center"/>
          </w:tcPr>
          <w:p w:rsidR="000E14DB" w:rsidRPr="000E14DB" w:rsidRDefault="00460861" w:rsidP="000E14DB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E14DB">
              <w:rPr>
                <w:b w:val="0"/>
                <w:lang w:val="pt-BR"/>
              </w:rPr>
              <w:t>PROFª SILVANA PERIN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0E14DB" w:rsidRPr="000E14DB" w:rsidRDefault="00460861" w:rsidP="000E14DB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917DC">
              <w:rPr>
                <w:rFonts w:eastAsia="Calibri"/>
                <w:b w:val="0"/>
                <w:bCs w:val="0"/>
                <w:lang w:val="pt-BR"/>
              </w:rPr>
              <w:t>15 - FUNDO MUNICIPAL DE SAÚDE</w:t>
            </w:r>
          </w:p>
        </w:tc>
        <w:tc>
          <w:tcPr>
            <w:tcW w:w="2193" w:type="dxa"/>
            <w:shd w:val="clear" w:color="auto" w:fill="auto"/>
          </w:tcPr>
          <w:p w:rsidR="000E14DB" w:rsidRPr="000E14DB" w:rsidRDefault="00460861" w:rsidP="000E14DB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E14DB">
              <w:rPr>
                <w:rFonts w:eastAsia="Calibri"/>
                <w:b w:val="0"/>
                <w:bCs w:val="0"/>
                <w:lang w:val="pt-BR"/>
              </w:rPr>
              <w:t>Recurso destinado à Secretaria Municipal de Saúde, com objetivo de zerar a fila de consultas com médico reumatologista, no município de Sorriso.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E14DB" w:rsidRPr="000E14DB" w:rsidRDefault="00460861" w:rsidP="000E14DB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E14DB">
              <w:rPr>
                <w:rFonts w:eastAsia="Calibri"/>
                <w:b w:val="0"/>
                <w:bCs w:val="0"/>
                <w:lang w:val="pt-BR"/>
              </w:rPr>
              <w:t>R$ 295.000,00</w:t>
            </w:r>
          </w:p>
          <w:p w:rsidR="000E14DB" w:rsidRPr="000E14DB" w:rsidRDefault="00460861" w:rsidP="000E14DB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E14DB">
              <w:rPr>
                <w:rFonts w:eastAsia="Calibri"/>
                <w:b w:val="0"/>
                <w:bCs w:val="0"/>
                <w:lang w:val="pt-BR"/>
              </w:rPr>
              <w:t>(duzentos e noventa e cinco mil reais)</w:t>
            </w:r>
          </w:p>
        </w:tc>
      </w:tr>
    </w:tbl>
    <w:p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:rsidR="00520115" w:rsidRPr="002C4107" w:rsidRDefault="00460861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>R</w:t>
      </w:r>
      <w:r w:rsidR="0008209E" w:rsidRPr="00F567B2">
        <w:rPr>
          <w:b w:val="0"/>
          <w:bCs w:val="0"/>
          <w:lang w:val="pt-BR"/>
        </w:rPr>
        <w:t xml:space="preserve">$ </w:t>
      </w:r>
      <w:r w:rsidR="000E14DB" w:rsidRPr="00F567B2">
        <w:rPr>
          <w:b w:val="0"/>
          <w:bCs w:val="0"/>
          <w:lang w:val="pt-BR"/>
        </w:rPr>
        <w:t>2</w:t>
      </w:r>
      <w:r w:rsidR="000E14DB">
        <w:rPr>
          <w:b w:val="0"/>
          <w:bCs w:val="0"/>
          <w:lang w:val="pt-BR"/>
        </w:rPr>
        <w:t>95</w:t>
      </w:r>
      <w:r w:rsidR="000E14DB" w:rsidRPr="00F567B2">
        <w:rPr>
          <w:b w:val="0"/>
          <w:bCs w:val="0"/>
          <w:lang w:val="pt-BR"/>
        </w:rPr>
        <w:t xml:space="preserve">.000,00 (duzentos e </w:t>
      </w:r>
      <w:r w:rsidR="000E14DB">
        <w:rPr>
          <w:b w:val="0"/>
          <w:bCs w:val="0"/>
          <w:lang w:val="pt-BR"/>
        </w:rPr>
        <w:t>noventa e cinco</w:t>
      </w:r>
      <w:r w:rsidR="000E14DB" w:rsidRPr="00F567B2">
        <w:rPr>
          <w:b w:val="0"/>
          <w:bCs w:val="0"/>
          <w:lang w:val="pt-BR"/>
        </w:rPr>
        <w:t xml:space="preserve"> mil reais)</w:t>
      </w:r>
      <w:r w:rsidR="000663F8" w:rsidRPr="00F567B2">
        <w:rPr>
          <w:b w:val="0"/>
          <w:bCs w:val="0"/>
          <w:lang w:val="pt-BR"/>
        </w:rPr>
        <w:t>:</w:t>
      </w:r>
    </w:p>
    <w:p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7144A1" w:rsidRPr="00705CBA" w:rsidRDefault="00460861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460861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460861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460861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460861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:rsidR="007144A1" w:rsidRPr="00705CBA" w:rsidRDefault="00460861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:rsidR="007144A1" w:rsidRPr="00705CBA" w:rsidRDefault="00460861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 w:rsidRPr="00F567B2">
        <w:rPr>
          <w:b w:val="0"/>
          <w:bCs w:val="0"/>
          <w:lang w:val="pt-BR"/>
        </w:rPr>
        <w:t>...........</w:t>
      </w:r>
      <w:r w:rsidR="00852B21" w:rsidRPr="00F567B2">
        <w:rPr>
          <w:b w:val="0"/>
          <w:bCs w:val="0"/>
          <w:lang w:val="pt-BR"/>
        </w:rPr>
        <w:t>...</w:t>
      </w:r>
      <w:r w:rsidR="00A23B16" w:rsidRPr="00F567B2">
        <w:rPr>
          <w:b w:val="0"/>
          <w:bCs w:val="0"/>
          <w:lang w:val="pt-BR"/>
        </w:rPr>
        <w:t>....</w:t>
      </w:r>
      <w:r w:rsidR="00852B21" w:rsidRPr="00F567B2">
        <w:rPr>
          <w:b w:val="0"/>
          <w:bCs w:val="0"/>
          <w:lang w:val="pt-BR"/>
        </w:rPr>
        <w:t>.....</w:t>
      </w:r>
      <w:r w:rsidRPr="00F567B2">
        <w:rPr>
          <w:b w:val="0"/>
          <w:bCs w:val="0"/>
          <w:lang w:val="pt-BR"/>
        </w:rPr>
        <w:t>..</w:t>
      </w:r>
      <w:r w:rsidRPr="00F567B2">
        <w:rPr>
          <w:b w:val="0"/>
          <w:bCs w:val="0"/>
        </w:rPr>
        <w:t>.</w:t>
      </w:r>
      <w:r w:rsidR="00B14759" w:rsidRPr="00F567B2">
        <w:rPr>
          <w:b w:val="0"/>
          <w:bCs w:val="0"/>
          <w:lang w:val="pt-BR"/>
        </w:rPr>
        <w:t xml:space="preserve"> </w:t>
      </w:r>
      <w:r w:rsidR="00F567B2" w:rsidRPr="00F567B2">
        <w:rPr>
          <w:b w:val="0"/>
          <w:bCs w:val="0"/>
          <w:lang w:val="pt-BR"/>
        </w:rPr>
        <w:t>2</w:t>
      </w:r>
      <w:r w:rsidR="000E14DB">
        <w:rPr>
          <w:b w:val="0"/>
          <w:bCs w:val="0"/>
          <w:lang w:val="pt-BR"/>
        </w:rPr>
        <w:t>95</w:t>
      </w:r>
      <w:r w:rsidR="00B14759" w:rsidRPr="00F567B2">
        <w:rPr>
          <w:b w:val="0"/>
          <w:bCs w:val="0"/>
          <w:lang w:val="pt-BR"/>
        </w:rPr>
        <w:t>.000,00</w:t>
      </w:r>
    </w:p>
    <w:p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:rsidR="003606E3" w:rsidRPr="002C4107" w:rsidRDefault="00460861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>
        <w:rPr>
          <w:b w:val="0"/>
          <w:bCs w:val="0"/>
          <w:lang w:val="pt-BR"/>
        </w:rPr>
        <w:t xml:space="preserve"> </w:t>
      </w:r>
      <w:r w:rsidRPr="00A154F7">
        <w:rPr>
          <w:b w:val="0"/>
          <w:bCs w:val="0"/>
        </w:rPr>
        <w:t>proposta.</w:t>
      </w:r>
    </w:p>
    <w:p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:rsidR="003606E3" w:rsidRDefault="00707D9C" w:rsidP="00293F09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460861" w:rsidRPr="002C4107">
        <w:rPr>
          <w:bCs w:val="0"/>
        </w:rPr>
        <w:t>º</w:t>
      </w:r>
      <w:r w:rsidR="00460861" w:rsidRPr="002C4107">
        <w:rPr>
          <w:b w:val="0"/>
          <w:bCs w:val="0"/>
        </w:rPr>
        <w:t xml:space="preserve"> Esta Emenda entra em vigor na data de sua publicação.</w:t>
      </w:r>
    </w:p>
    <w:p w:rsidR="0084722F" w:rsidRPr="0084722F" w:rsidRDefault="0084722F" w:rsidP="00293F09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EE17A9" w:rsidRPr="002C4107" w:rsidRDefault="00EE17A9" w:rsidP="00293F09">
      <w:pPr>
        <w:pStyle w:val="Recuodecorpodetexto"/>
        <w:ind w:firstLine="1418"/>
        <w:rPr>
          <w:b w:val="0"/>
          <w:bCs w:val="0"/>
          <w:lang w:val="pt-BR"/>
        </w:rPr>
      </w:pPr>
    </w:p>
    <w:p w:rsidR="00251CDB" w:rsidRDefault="00460861" w:rsidP="00293F09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 xml:space="preserve">riso, Estado do Mato Grosso, </w:t>
      </w:r>
      <w:r w:rsidR="001816AC" w:rsidRPr="00F567B2">
        <w:rPr>
          <w:sz w:val="24"/>
          <w:szCs w:val="24"/>
        </w:rPr>
        <w:t>em</w:t>
      </w:r>
      <w:r w:rsidR="001816AC" w:rsidRPr="00F567B2">
        <w:rPr>
          <w:sz w:val="24"/>
          <w:szCs w:val="24"/>
          <w:lang w:val="pt-BR"/>
        </w:rPr>
        <w:t xml:space="preserve"> </w:t>
      </w:r>
      <w:r w:rsidR="00F567B2" w:rsidRPr="00F567B2">
        <w:rPr>
          <w:bCs w:val="0"/>
          <w:sz w:val="24"/>
          <w:szCs w:val="24"/>
          <w:lang w:val="pt-BR"/>
        </w:rPr>
        <w:t>2</w:t>
      </w:r>
      <w:r w:rsidR="00293F09">
        <w:rPr>
          <w:bCs w:val="0"/>
          <w:sz w:val="24"/>
          <w:szCs w:val="24"/>
          <w:lang w:val="pt-BR"/>
        </w:rPr>
        <w:t xml:space="preserve">8 de </w:t>
      </w:r>
      <w:proofErr w:type="spellStart"/>
      <w:r w:rsidR="00293F09">
        <w:rPr>
          <w:bCs w:val="0"/>
          <w:sz w:val="24"/>
          <w:szCs w:val="24"/>
          <w:lang w:val="pt-BR"/>
        </w:rPr>
        <w:t>nov</w:t>
      </w:r>
      <w:r w:rsidR="00C20A2B" w:rsidRPr="00F567B2">
        <w:rPr>
          <w:bCs w:val="0"/>
          <w:sz w:val="24"/>
          <w:szCs w:val="24"/>
        </w:rPr>
        <w:t>embro</w:t>
      </w:r>
      <w:proofErr w:type="spellEnd"/>
      <w:r w:rsidR="00C20A2B" w:rsidRPr="00F567B2">
        <w:rPr>
          <w:bCs w:val="0"/>
          <w:sz w:val="24"/>
          <w:szCs w:val="24"/>
        </w:rPr>
        <w:t xml:space="preserve"> </w:t>
      </w:r>
      <w:r w:rsidR="00C20A2B" w:rsidRPr="002C4107">
        <w:rPr>
          <w:bCs w:val="0"/>
          <w:sz w:val="24"/>
          <w:szCs w:val="24"/>
        </w:rPr>
        <w:t>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0E14DB" w:rsidRDefault="000E14DB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0E14DB" w:rsidRDefault="000E14DB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0E14DB" w:rsidRDefault="00460861" w:rsidP="000E14DB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PROFª SILVANA PERIN </w:t>
      </w:r>
    </w:p>
    <w:p w:rsidR="000E14DB" w:rsidRDefault="00460861" w:rsidP="000E14DB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>
        <w:rPr>
          <w:b/>
          <w:sz w:val="22"/>
          <w:szCs w:val="22"/>
        </w:rPr>
        <w:t>Vereadora MDB</w:t>
      </w: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Pr="00CA670E" w:rsidRDefault="00CA670E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3D0F70" w:rsidRDefault="003D0F70" w:rsidP="00B60619">
      <w:pPr>
        <w:pStyle w:val="NCNormalCentralizado"/>
        <w:rPr>
          <w:b/>
          <w:color w:val="auto"/>
          <w:sz w:val="24"/>
          <w:szCs w:val="24"/>
        </w:rPr>
      </w:pPr>
    </w:p>
    <w:p w:rsidR="003D0F70" w:rsidRDefault="003D0F70" w:rsidP="00B60619">
      <w:pPr>
        <w:pStyle w:val="NCNormalCentralizado"/>
        <w:rPr>
          <w:b/>
          <w:color w:val="auto"/>
          <w:sz w:val="24"/>
          <w:szCs w:val="24"/>
        </w:rPr>
      </w:pPr>
    </w:p>
    <w:p w:rsidR="003D0F70" w:rsidRDefault="003D0F70" w:rsidP="00B60619">
      <w:pPr>
        <w:pStyle w:val="NCNormalCentralizado"/>
        <w:rPr>
          <w:b/>
          <w:color w:val="auto"/>
          <w:sz w:val="24"/>
          <w:szCs w:val="24"/>
        </w:rPr>
      </w:pPr>
    </w:p>
    <w:p w:rsidR="003D0F70" w:rsidRDefault="003D0F70" w:rsidP="00B60619">
      <w:pPr>
        <w:pStyle w:val="NCNormalCentralizado"/>
        <w:rPr>
          <w:b/>
          <w:color w:val="auto"/>
          <w:sz w:val="24"/>
          <w:szCs w:val="24"/>
        </w:rPr>
      </w:pPr>
    </w:p>
    <w:p w:rsidR="003D0F70" w:rsidRDefault="003D0F70" w:rsidP="00B60619">
      <w:pPr>
        <w:pStyle w:val="NCNormalCentralizado"/>
        <w:rPr>
          <w:b/>
          <w:color w:val="auto"/>
          <w:sz w:val="24"/>
          <w:szCs w:val="24"/>
        </w:rPr>
      </w:pPr>
    </w:p>
    <w:p w:rsidR="003D0F70" w:rsidRDefault="003D0F70" w:rsidP="00B60619">
      <w:pPr>
        <w:pStyle w:val="NCNormalCentralizado"/>
        <w:rPr>
          <w:b/>
          <w:color w:val="auto"/>
          <w:sz w:val="24"/>
          <w:szCs w:val="24"/>
        </w:rPr>
      </w:pPr>
    </w:p>
    <w:p w:rsidR="003D0F70" w:rsidRDefault="003D0F70" w:rsidP="00B60619">
      <w:pPr>
        <w:pStyle w:val="NCNormalCentralizado"/>
        <w:rPr>
          <w:b/>
          <w:color w:val="auto"/>
          <w:sz w:val="24"/>
          <w:szCs w:val="24"/>
        </w:rPr>
      </w:pPr>
    </w:p>
    <w:p w:rsidR="003D0F70" w:rsidRDefault="003D0F70" w:rsidP="00B60619">
      <w:pPr>
        <w:pStyle w:val="NCNormalCentralizado"/>
        <w:rPr>
          <w:b/>
          <w:color w:val="auto"/>
          <w:sz w:val="24"/>
          <w:szCs w:val="24"/>
        </w:rPr>
      </w:pPr>
    </w:p>
    <w:p w:rsidR="003D0F70" w:rsidRDefault="003D0F70" w:rsidP="00B60619">
      <w:pPr>
        <w:pStyle w:val="NCNormalCentralizado"/>
        <w:rPr>
          <w:b/>
          <w:color w:val="auto"/>
          <w:sz w:val="24"/>
          <w:szCs w:val="24"/>
        </w:rPr>
      </w:pPr>
    </w:p>
    <w:p w:rsidR="000E14DB" w:rsidRDefault="000E14DB" w:rsidP="00B60619">
      <w:pPr>
        <w:pStyle w:val="NCNormalCentralizado"/>
        <w:rPr>
          <w:b/>
          <w:color w:val="auto"/>
          <w:sz w:val="24"/>
          <w:szCs w:val="24"/>
        </w:rPr>
      </w:pPr>
    </w:p>
    <w:p w:rsidR="000E14DB" w:rsidRDefault="000E14DB" w:rsidP="00B60619">
      <w:pPr>
        <w:pStyle w:val="NCNormalCentralizado"/>
        <w:rPr>
          <w:b/>
          <w:color w:val="auto"/>
          <w:sz w:val="24"/>
          <w:szCs w:val="24"/>
        </w:rPr>
      </w:pPr>
    </w:p>
    <w:p w:rsidR="000E14DB" w:rsidRDefault="000E14DB" w:rsidP="00B60619">
      <w:pPr>
        <w:pStyle w:val="NCNormalCentralizado"/>
        <w:rPr>
          <w:b/>
          <w:color w:val="auto"/>
          <w:sz w:val="24"/>
          <w:szCs w:val="24"/>
        </w:rPr>
      </w:pPr>
    </w:p>
    <w:p w:rsidR="000E14DB" w:rsidRDefault="000E14DB" w:rsidP="00B60619">
      <w:pPr>
        <w:pStyle w:val="NCNormalCentralizado"/>
        <w:rPr>
          <w:b/>
          <w:color w:val="auto"/>
          <w:sz w:val="24"/>
          <w:szCs w:val="24"/>
        </w:rPr>
      </w:pPr>
    </w:p>
    <w:p w:rsidR="000E14DB" w:rsidRDefault="000E14DB" w:rsidP="00B60619">
      <w:pPr>
        <w:pStyle w:val="NCNormalCentralizado"/>
        <w:rPr>
          <w:b/>
          <w:color w:val="auto"/>
          <w:sz w:val="24"/>
          <w:szCs w:val="24"/>
        </w:rPr>
      </w:pPr>
    </w:p>
    <w:p w:rsidR="000E14DB" w:rsidRDefault="000E14DB" w:rsidP="00B60619">
      <w:pPr>
        <w:pStyle w:val="NCNormalCentralizado"/>
        <w:rPr>
          <w:b/>
          <w:color w:val="auto"/>
          <w:sz w:val="24"/>
          <w:szCs w:val="24"/>
        </w:rPr>
      </w:pPr>
    </w:p>
    <w:p w:rsidR="000E14DB" w:rsidRDefault="000E14DB" w:rsidP="00B60619">
      <w:pPr>
        <w:pStyle w:val="NCNormalCentralizado"/>
        <w:rPr>
          <w:b/>
          <w:color w:val="auto"/>
          <w:sz w:val="24"/>
          <w:szCs w:val="24"/>
        </w:rPr>
      </w:pPr>
    </w:p>
    <w:p w:rsidR="000E14DB" w:rsidRDefault="000E14DB" w:rsidP="00B60619">
      <w:pPr>
        <w:pStyle w:val="NCNormalCentralizado"/>
        <w:rPr>
          <w:b/>
          <w:color w:val="auto"/>
          <w:sz w:val="24"/>
          <w:szCs w:val="24"/>
        </w:rPr>
      </w:pPr>
    </w:p>
    <w:p w:rsidR="000E14DB" w:rsidRDefault="000E14DB" w:rsidP="00B60619">
      <w:pPr>
        <w:pStyle w:val="NCNormalCentralizado"/>
        <w:rPr>
          <w:b/>
          <w:color w:val="auto"/>
          <w:sz w:val="24"/>
          <w:szCs w:val="24"/>
        </w:rPr>
      </w:pPr>
    </w:p>
    <w:p w:rsidR="000E14DB" w:rsidRDefault="000E14DB" w:rsidP="00B60619">
      <w:pPr>
        <w:pStyle w:val="NCNormalCentralizado"/>
        <w:rPr>
          <w:b/>
          <w:color w:val="auto"/>
          <w:sz w:val="24"/>
          <w:szCs w:val="24"/>
        </w:rPr>
      </w:pPr>
    </w:p>
    <w:p w:rsidR="000E14DB" w:rsidRDefault="000E14DB" w:rsidP="00B60619">
      <w:pPr>
        <w:pStyle w:val="NCNormalCentralizado"/>
        <w:rPr>
          <w:b/>
          <w:color w:val="auto"/>
          <w:sz w:val="24"/>
          <w:szCs w:val="24"/>
        </w:rPr>
      </w:pPr>
    </w:p>
    <w:p w:rsidR="000E14DB" w:rsidRDefault="000E14DB" w:rsidP="00B60619">
      <w:pPr>
        <w:pStyle w:val="NCNormalCentralizado"/>
        <w:rPr>
          <w:b/>
          <w:color w:val="auto"/>
          <w:sz w:val="24"/>
          <w:szCs w:val="24"/>
        </w:rPr>
      </w:pPr>
    </w:p>
    <w:p w:rsidR="000E14DB" w:rsidRDefault="000E14DB" w:rsidP="00B60619">
      <w:pPr>
        <w:pStyle w:val="NCNormalCentralizado"/>
        <w:rPr>
          <w:b/>
          <w:color w:val="auto"/>
          <w:sz w:val="24"/>
          <w:szCs w:val="24"/>
        </w:rPr>
      </w:pPr>
    </w:p>
    <w:p w:rsidR="00B60619" w:rsidRDefault="00460861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:rsidR="00862A55" w:rsidRDefault="00862A55" w:rsidP="00B60619">
      <w:pPr>
        <w:pStyle w:val="NCNormalCentralizado"/>
        <w:rPr>
          <w:b/>
          <w:color w:val="auto"/>
          <w:sz w:val="24"/>
          <w:szCs w:val="24"/>
        </w:rPr>
      </w:pPr>
    </w:p>
    <w:p w:rsidR="00862A55" w:rsidRDefault="00862A55" w:rsidP="00B60619">
      <w:pPr>
        <w:pStyle w:val="NCNormalCentralizado"/>
        <w:rPr>
          <w:b/>
          <w:color w:val="auto"/>
          <w:sz w:val="24"/>
          <w:szCs w:val="24"/>
        </w:rPr>
      </w:pPr>
    </w:p>
    <w:p w:rsidR="00AD5EEC" w:rsidRPr="002C4107" w:rsidRDefault="00AD5EEC" w:rsidP="00B60619">
      <w:pPr>
        <w:pStyle w:val="NCNormalCentralizado"/>
        <w:rPr>
          <w:b/>
          <w:color w:val="auto"/>
          <w:sz w:val="24"/>
          <w:szCs w:val="24"/>
        </w:rPr>
      </w:pPr>
    </w:p>
    <w:p w:rsidR="000E14DB" w:rsidRPr="000E14DB" w:rsidRDefault="00460861" w:rsidP="000E14D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E14DB">
        <w:rPr>
          <w:color w:val="auto"/>
          <w:sz w:val="24"/>
          <w:szCs w:val="24"/>
        </w:rPr>
        <w:t xml:space="preserve">A presente justificativa tem por finalidade </w:t>
      </w:r>
      <w:r>
        <w:rPr>
          <w:color w:val="auto"/>
          <w:sz w:val="24"/>
          <w:szCs w:val="24"/>
        </w:rPr>
        <w:t>destinar</w:t>
      </w:r>
      <w:r w:rsidRPr="000E14DB">
        <w:rPr>
          <w:color w:val="auto"/>
          <w:sz w:val="24"/>
          <w:szCs w:val="24"/>
        </w:rPr>
        <w:t xml:space="preserve"> recursos à Secretaria Municipal de Saúde, visando zerar a fila de consultas com médico reumatologista no município de Sorriso. A crescente demanda por atendimento especializado na área de reumatologia evidencia a necessidade de fortalecer a rede pública, garantindo diagnóstico precoce, acompanhamento contínuo e manejo adequado das doenças crônicas</w:t>
      </w:r>
      <w:r>
        <w:rPr>
          <w:color w:val="auto"/>
          <w:sz w:val="24"/>
          <w:szCs w:val="24"/>
        </w:rPr>
        <w:t>.</w:t>
      </w:r>
    </w:p>
    <w:p w:rsidR="000E14DB" w:rsidRPr="000E14DB" w:rsidRDefault="000E14DB" w:rsidP="000E14D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E14DB" w:rsidRPr="000E14DB" w:rsidRDefault="00460861" w:rsidP="000E14D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E14DB">
        <w:rPr>
          <w:color w:val="auto"/>
          <w:sz w:val="24"/>
          <w:szCs w:val="24"/>
        </w:rPr>
        <w:t>Atualmente, o tempo de espera para consulta com reumatologista compromete significativamente a saúde e a qualidade de vida dos pacientes, muitos deles convivendo com dores intensas, limitações físicas e riscos de agravamento clínico. A demora no acesso ao especialista impacta diretamente na efetividade do tratamento e pode gerar maior demanda por atendimentos de urgência, internações e uso de medicamentos de maior complexidade.</w:t>
      </w:r>
    </w:p>
    <w:p w:rsidR="000E14DB" w:rsidRPr="000E14DB" w:rsidRDefault="000E14DB" w:rsidP="000E14D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E14DB" w:rsidRPr="000E14DB" w:rsidRDefault="00460861" w:rsidP="000E14D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E14DB">
        <w:rPr>
          <w:color w:val="auto"/>
          <w:sz w:val="24"/>
          <w:szCs w:val="24"/>
        </w:rPr>
        <w:t>A destinação de recursos permitirá a contratação de serviços especializados, ampliando a oferta de consultas e possibilitando a redução imediata da fila existente. Com isso, o município poderá garantir um atendimento mais ágil, humanizado e resolutivo, assegurando que os pacientes tenham acompanhamento adequado e contínuo, conforme as diretrizes da atenção integral à saúde.</w:t>
      </w:r>
    </w:p>
    <w:p w:rsidR="000E14DB" w:rsidRPr="000E14DB" w:rsidRDefault="000E14DB" w:rsidP="000E14D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3D0F70" w:rsidRDefault="00460861" w:rsidP="0022265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E14DB">
        <w:rPr>
          <w:color w:val="auto"/>
          <w:sz w:val="24"/>
          <w:szCs w:val="24"/>
        </w:rPr>
        <w:t>O investimento também fortalece a rede de atenção especializada, contribuindo para maior eficiência do sistema municipal, para a prevenção de complicações e para a melhoria das condições de saúde dos munícipes. Trata-se de ação necessária e estratégica, alinhada ao compromisso com a ampliação do acesso, a promoção do bem-estar e a qualificação dos serviços públicos de saúde.</w:t>
      </w:r>
    </w:p>
    <w:p w:rsidR="000E14DB" w:rsidRPr="003D0F70" w:rsidRDefault="000E14DB" w:rsidP="0022265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D5EEC" w:rsidRDefault="00460861" w:rsidP="0022265F">
      <w:pPr>
        <w:ind w:firstLine="1418"/>
        <w:jc w:val="both"/>
        <w:rPr>
          <w:sz w:val="24"/>
          <w:szCs w:val="24"/>
        </w:rPr>
      </w:pPr>
      <w:r w:rsidRPr="006B24FF">
        <w:rPr>
          <w:sz w:val="24"/>
          <w:szCs w:val="24"/>
        </w:rPr>
        <w:t>Desta forma,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  <w:bookmarkStart w:id="0" w:name="_GoBack"/>
      <w:bookmarkEnd w:id="0"/>
    </w:p>
    <w:p w:rsidR="00AD5EEC" w:rsidRDefault="00AD5EEC" w:rsidP="0022265F">
      <w:pPr>
        <w:ind w:firstLine="1418"/>
        <w:jc w:val="both"/>
        <w:rPr>
          <w:sz w:val="24"/>
          <w:szCs w:val="24"/>
        </w:rPr>
      </w:pPr>
    </w:p>
    <w:p w:rsidR="00AD5EEC" w:rsidRDefault="00AD5EEC" w:rsidP="0022265F">
      <w:pPr>
        <w:ind w:firstLine="1418"/>
        <w:jc w:val="both"/>
        <w:rPr>
          <w:sz w:val="24"/>
          <w:szCs w:val="24"/>
        </w:rPr>
      </w:pPr>
    </w:p>
    <w:p w:rsidR="00AD5EEC" w:rsidRDefault="00460861" w:rsidP="0022265F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F567B2" w:rsidRPr="00F567B2">
        <w:rPr>
          <w:bCs w:val="0"/>
          <w:sz w:val="24"/>
          <w:szCs w:val="24"/>
          <w:lang w:val="pt-BR"/>
        </w:rPr>
        <w:t>2</w:t>
      </w:r>
      <w:r w:rsidR="00862A55">
        <w:rPr>
          <w:bCs w:val="0"/>
          <w:sz w:val="24"/>
          <w:szCs w:val="24"/>
          <w:lang w:val="pt-BR"/>
        </w:rPr>
        <w:t>8</w:t>
      </w:r>
      <w:r w:rsidRPr="00F567B2">
        <w:rPr>
          <w:bCs w:val="0"/>
          <w:sz w:val="24"/>
          <w:szCs w:val="24"/>
        </w:rPr>
        <w:t xml:space="preserve"> de </w:t>
      </w:r>
      <w:r>
        <w:rPr>
          <w:bCs w:val="0"/>
          <w:sz w:val="24"/>
          <w:szCs w:val="24"/>
        </w:rPr>
        <w:t>Novembro</w:t>
      </w:r>
      <w:r w:rsidRPr="002C4107"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5</w:t>
      </w:r>
      <w:r w:rsidRPr="002C4107">
        <w:rPr>
          <w:sz w:val="24"/>
          <w:szCs w:val="24"/>
          <w:lang w:val="pt-BR"/>
        </w:rPr>
        <w:t>.</w:t>
      </w: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3D0F70" w:rsidRPr="002C4107" w:rsidRDefault="003D0F70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0E14DB" w:rsidRDefault="00460861" w:rsidP="000E14DB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PROFª SILVANA PERIN </w:t>
      </w:r>
    </w:p>
    <w:p w:rsidR="000E14DB" w:rsidRDefault="00460861" w:rsidP="000E14DB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>
        <w:rPr>
          <w:b/>
          <w:sz w:val="22"/>
          <w:szCs w:val="22"/>
        </w:rPr>
        <w:t>Vereadora MDB</w:t>
      </w:r>
    </w:p>
    <w:p w:rsidR="005C712C" w:rsidRDefault="005C712C" w:rsidP="00AD5EE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C712C" w:rsidRDefault="005C712C" w:rsidP="00AD5EE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293F09">
      <w:headerReference w:type="default" r:id="rId7"/>
      <w:pgSz w:w="12240" w:h="15840"/>
      <w:pgMar w:top="2410" w:right="1183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C05" w:rsidRDefault="00281C05">
      <w:r>
        <w:separator/>
      </w:r>
    </w:p>
  </w:endnote>
  <w:endnote w:type="continuationSeparator" w:id="0">
    <w:p w:rsidR="00281C05" w:rsidRDefault="0028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C05" w:rsidRDefault="00281C05">
      <w:r>
        <w:separator/>
      </w:r>
    </w:p>
  </w:footnote>
  <w:footnote w:type="continuationSeparator" w:id="0">
    <w:p w:rsidR="00281C05" w:rsidRDefault="0028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78FE0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8BC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6CA8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A4F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E0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088D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8B2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636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7C8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37CCF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0E14DB"/>
    <w:rsid w:val="001004BD"/>
    <w:rsid w:val="0012359C"/>
    <w:rsid w:val="00127841"/>
    <w:rsid w:val="00136D1E"/>
    <w:rsid w:val="001501CC"/>
    <w:rsid w:val="0015579D"/>
    <w:rsid w:val="00164338"/>
    <w:rsid w:val="00164C0C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265F"/>
    <w:rsid w:val="002268D5"/>
    <w:rsid w:val="00230996"/>
    <w:rsid w:val="00237979"/>
    <w:rsid w:val="00242F6B"/>
    <w:rsid w:val="002509D0"/>
    <w:rsid w:val="00251CDB"/>
    <w:rsid w:val="0027720C"/>
    <w:rsid w:val="00281C05"/>
    <w:rsid w:val="00281CB1"/>
    <w:rsid w:val="00283A48"/>
    <w:rsid w:val="002902DE"/>
    <w:rsid w:val="00293F09"/>
    <w:rsid w:val="002A3DDD"/>
    <w:rsid w:val="002A4A61"/>
    <w:rsid w:val="002B4DA3"/>
    <w:rsid w:val="002B506C"/>
    <w:rsid w:val="002B76E2"/>
    <w:rsid w:val="002C3867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A2D0C"/>
    <w:rsid w:val="003B1C53"/>
    <w:rsid w:val="003B1E53"/>
    <w:rsid w:val="003B76DF"/>
    <w:rsid w:val="003D0F70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0861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17DC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12C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86846"/>
    <w:rsid w:val="006912AE"/>
    <w:rsid w:val="0069396F"/>
    <w:rsid w:val="006A42F0"/>
    <w:rsid w:val="006B24FF"/>
    <w:rsid w:val="006B3F7F"/>
    <w:rsid w:val="006C0B94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2A55"/>
    <w:rsid w:val="008655C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0889"/>
    <w:rsid w:val="00A75944"/>
    <w:rsid w:val="00A90DE3"/>
    <w:rsid w:val="00AB1721"/>
    <w:rsid w:val="00AB3AAD"/>
    <w:rsid w:val="00AB3EC2"/>
    <w:rsid w:val="00AB55EE"/>
    <w:rsid w:val="00AB56CF"/>
    <w:rsid w:val="00AC7C89"/>
    <w:rsid w:val="00AD5EEC"/>
    <w:rsid w:val="00AE0984"/>
    <w:rsid w:val="00AE136C"/>
    <w:rsid w:val="00AE2EB7"/>
    <w:rsid w:val="00AF4B50"/>
    <w:rsid w:val="00B14759"/>
    <w:rsid w:val="00B166A7"/>
    <w:rsid w:val="00B166AB"/>
    <w:rsid w:val="00B4029B"/>
    <w:rsid w:val="00B435B6"/>
    <w:rsid w:val="00B5671E"/>
    <w:rsid w:val="00B60619"/>
    <w:rsid w:val="00B60A28"/>
    <w:rsid w:val="00B63B43"/>
    <w:rsid w:val="00B7445D"/>
    <w:rsid w:val="00B81A54"/>
    <w:rsid w:val="00B923B9"/>
    <w:rsid w:val="00B95039"/>
    <w:rsid w:val="00BB1BB5"/>
    <w:rsid w:val="00BD582B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31E0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D720B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B41C0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567B2"/>
    <w:rsid w:val="00F638E9"/>
    <w:rsid w:val="00F63AEB"/>
    <w:rsid w:val="00F727B7"/>
    <w:rsid w:val="00F87892"/>
    <w:rsid w:val="00F91B4A"/>
    <w:rsid w:val="00FA579A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CE7EE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13</cp:revision>
  <cp:lastPrinted>2021-11-29T11:54:00Z</cp:lastPrinted>
  <dcterms:created xsi:type="dcterms:W3CDTF">2025-11-14T14:36:00Z</dcterms:created>
  <dcterms:modified xsi:type="dcterms:W3CDTF">2025-12-03T13:17:00Z</dcterms:modified>
</cp:coreProperties>
</file>