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C15CD" w14:textId="09990C04" w:rsidR="003606E3" w:rsidRPr="002C4107" w:rsidRDefault="00B55BB8" w:rsidP="00634240">
      <w:pPr>
        <w:pStyle w:val="Ttulo1"/>
        <w:ind w:left="3402" w:firstLine="0"/>
        <w:rPr>
          <w:rFonts w:ascii="Times New Roman" w:hAnsi="Times New Roman" w:cs="Times New Roman"/>
        </w:rPr>
      </w:pPr>
      <w:r w:rsidRPr="005C457A">
        <w:rPr>
          <w:rFonts w:ascii="Times New Roman" w:hAnsi="Times New Roman" w:cs="Times New Roman"/>
        </w:rPr>
        <w:t>EMENDA</w:t>
      </w:r>
      <w:r w:rsidR="005C457A" w:rsidRPr="005C457A">
        <w:rPr>
          <w:rFonts w:ascii="Times New Roman" w:hAnsi="Times New Roman" w:cs="Times New Roman"/>
        </w:rPr>
        <w:t xml:space="preserve"> </w:t>
      </w:r>
      <w:r w:rsidR="00527585">
        <w:rPr>
          <w:rFonts w:ascii="Times New Roman" w:hAnsi="Times New Roman" w:cs="Times New Roman"/>
        </w:rPr>
        <w:t>Nº 29</w:t>
      </w:r>
    </w:p>
    <w:p w14:paraId="585D49CA" w14:textId="77777777" w:rsidR="003606E3" w:rsidRPr="002C4107" w:rsidRDefault="003606E3" w:rsidP="00634240">
      <w:pPr>
        <w:ind w:left="3402"/>
        <w:jc w:val="both"/>
        <w:rPr>
          <w:sz w:val="24"/>
          <w:szCs w:val="24"/>
        </w:rPr>
      </w:pPr>
    </w:p>
    <w:p w14:paraId="0DE4AEF1" w14:textId="4AFED4CA" w:rsidR="003606E3" w:rsidRPr="002C4107" w:rsidRDefault="00B55BB8" w:rsidP="00634240">
      <w:pPr>
        <w:ind w:left="3402"/>
        <w:jc w:val="both"/>
        <w:rPr>
          <w:b/>
          <w:bCs/>
          <w:sz w:val="24"/>
          <w:szCs w:val="24"/>
        </w:rPr>
      </w:pPr>
      <w:r w:rsidRPr="002C4107">
        <w:rPr>
          <w:bCs/>
          <w:sz w:val="24"/>
          <w:szCs w:val="24"/>
        </w:rPr>
        <w:t>D</w:t>
      </w:r>
      <w:r w:rsidR="00634240">
        <w:rPr>
          <w:bCs/>
          <w:sz w:val="24"/>
          <w:szCs w:val="24"/>
        </w:rPr>
        <w:t>ata</w:t>
      </w:r>
      <w:r w:rsidRPr="002C4107">
        <w:rPr>
          <w:bCs/>
          <w:sz w:val="24"/>
          <w:szCs w:val="24"/>
        </w:rPr>
        <w:t>:</w:t>
      </w:r>
      <w:r w:rsidR="00C46DF4" w:rsidRPr="002C4107">
        <w:rPr>
          <w:bCs/>
          <w:sz w:val="24"/>
          <w:szCs w:val="24"/>
        </w:rPr>
        <w:t xml:space="preserve"> </w:t>
      </w:r>
      <w:r w:rsidR="00E67668" w:rsidRPr="00E67668">
        <w:rPr>
          <w:bCs/>
          <w:color w:val="000000" w:themeColor="text1"/>
          <w:sz w:val="24"/>
          <w:szCs w:val="24"/>
        </w:rPr>
        <w:t>2</w:t>
      </w:r>
      <w:r w:rsidR="00C12660">
        <w:rPr>
          <w:bCs/>
          <w:color w:val="000000" w:themeColor="text1"/>
          <w:sz w:val="24"/>
          <w:szCs w:val="24"/>
        </w:rPr>
        <w:t>8</w:t>
      </w:r>
      <w:r w:rsidR="00E67668" w:rsidRPr="00E67668">
        <w:rPr>
          <w:bCs/>
          <w:color w:val="000000" w:themeColor="text1"/>
          <w:sz w:val="24"/>
          <w:szCs w:val="24"/>
        </w:rPr>
        <w:t xml:space="preserve"> </w:t>
      </w:r>
      <w:r w:rsidR="006E072F" w:rsidRPr="002C4107">
        <w:rPr>
          <w:bCs/>
          <w:sz w:val="24"/>
          <w:szCs w:val="24"/>
        </w:rPr>
        <w:t xml:space="preserve">de </w:t>
      </w:r>
      <w:r w:rsidR="00011653">
        <w:rPr>
          <w:bCs/>
          <w:sz w:val="24"/>
          <w:szCs w:val="24"/>
        </w:rPr>
        <w:t>novembro</w:t>
      </w:r>
      <w:r w:rsidR="008830F6" w:rsidRPr="002C4107">
        <w:rPr>
          <w:bCs/>
          <w:sz w:val="24"/>
          <w:szCs w:val="24"/>
        </w:rPr>
        <w:t xml:space="preserve"> de </w:t>
      </w:r>
      <w:r w:rsidR="00CA4F19" w:rsidRPr="002C4107">
        <w:rPr>
          <w:bCs/>
          <w:sz w:val="24"/>
          <w:szCs w:val="24"/>
        </w:rPr>
        <w:t>202</w:t>
      </w:r>
      <w:r w:rsidR="00730F51">
        <w:rPr>
          <w:bCs/>
          <w:sz w:val="24"/>
          <w:szCs w:val="24"/>
        </w:rPr>
        <w:t>5</w:t>
      </w:r>
      <w:r w:rsidR="000663F8">
        <w:rPr>
          <w:bCs/>
          <w:sz w:val="24"/>
          <w:szCs w:val="24"/>
        </w:rPr>
        <w:t>.</w:t>
      </w:r>
    </w:p>
    <w:p w14:paraId="1917FDE3" w14:textId="77777777" w:rsidR="003606E3" w:rsidRPr="002C4107" w:rsidRDefault="003606E3" w:rsidP="00634240">
      <w:pPr>
        <w:ind w:left="3402"/>
        <w:jc w:val="both"/>
        <w:rPr>
          <w:b/>
          <w:bCs/>
          <w:sz w:val="24"/>
          <w:szCs w:val="24"/>
        </w:rPr>
      </w:pPr>
    </w:p>
    <w:p w14:paraId="4873B8FE" w14:textId="77777777" w:rsidR="003606E3" w:rsidRPr="002C4107" w:rsidRDefault="00B55BB8" w:rsidP="00634240">
      <w:pPr>
        <w:pStyle w:val="Recuodecorpodetexto2"/>
        <w:ind w:left="340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t>Impositiva a</w:t>
      </w:r>
      <w:r w:rsidRPr="002C4107">
        <w:rPr>
          <w:rFonts w:ascii="Times New Roman" w:hAnsi="Times New Roman" w:cs="Times New Roman"/>
          <w:b w:val="0"/>
        </w:rPr>
        <w:t xml:space="preserve">o Projeto de Lei nº </w:t>
      </w:r>
      <w:r w:rsidR="00730F51">
        <w:rPr>
          <w:rFonts w:ascii="Times New Roman" w:hAnsi="Times New Roman" w:cs="Times New Roman"/>
          <w:b w:val="0"/>
        </w:rPr>
        <w:t>209/2025</w:t>
      </w:r>
      <w:r w:rsidRPr="002C4107">
        <w:rPr>
          <w:rFonts w:ascii="Times New Roman" w:hAnsi="Times New Roman" w:cs="Times New Roman"/>
          <w:b w:val="0"/>
        </w:rPr>
        <w:t>, que</w:t>
      </w:r>
      <w:r w:rsidR="00381763" w:rsidRPr="002C4107">
        <w:rPr>
          <w:rFonts w:ascii="Times New Roman" w:hAnsi="Times New Roman" w:cs="Times New Roman"/>
          <w:b w:val="0"/>
        </w:rPr>
        <w:t xml:space="preserve"> “dispõe sobre </w:t>
      </w:r>
      <w:r w:rsidR="00853516" w:rsidRPr="002C4107">
        <w:rPr>
          <w:rFonts w:ascii="Times New Roman" w:hAnsi="Times New Roman" w:cs="Times New Roman"/>
          <w:b w:val="0"/>
        </w:rPr>
        <w:t>a Lei Orçamentária Anual</w:t>
      </w:r>
      <w:r w:rsidR="008B2337" w:rsidRPr="002C4107">
        <w:rPr>
          <w:rFonts w:ascii="Times New Roman" w:hAnsi="Times New Roman" w:cs="Times New Roman"/>
          <w:b w:val="0"/>
        </w:rPr>
        <w:t xml:space="preserve"> do M</w:t>
      </w:r>
      <w:r w:rsidR="00381763" w:rsidRPr="002C4107">
        <w:rPr>
          <w:rFonts w:ascii="Times New Roman" w:hAnsi="Times New Roman" w:cs="Times New Roman"/>
          <w:b w:val="0"/>
        </w:rPr>
        <w:t>unicípio de Sorriso par</w:t>
      </w:r>
      <w:r w:rsidR="00CA4F19" w:rsidRPr="002C4107">
        <w:rPr>
          <w:rFonts w:ascii="Times New Roman" w:hAnsi="Times New Roman" w:cs="Times New Roman"/>
          <w:b w:val="0"/>
        </w:rPr>
        <w:t>a o período de 202</w:t>
      </w:r>
      <w:r w:rsidR="00730F51">
        <w:rPr>
          <w:rFonts w:ascii="Times New Roman" w:hAnsi="Times New Roman" w:cs="Times New Roman"/>
          <w:b w:val="0"/>
        </w:rPr>
        <w:t>6</w:t>
      </w:r>
      <w:r w:rsidR="003B1E53" w:rsidRPr="002C4107">
        <w:rPr>
          <w:rFonts w:ascii="Times New Roman" w:hAnsi="Times New Roman" w:cs="Times New Roman"/>
          <w:b w:val="0"/>
        </w:rPr>
        <w:t xml:space="preserve">, e </w:t>
      </w:r>
      <w:r w:rsidR="008B2337" w:rsidRPr="002C4107">
        <w:rPr>
          <w:rFonts w:ascii="Times New Roman" w:hAnsi="Times New Roman" w:cs="Times New Roman"/>
          <w:b w:val="0"/>
        </w:rPr>
        <w:t>dá</w:t>
      </w:r>
      <w:r w:rsidR="00381763" w:rsidRPr="002C4107">
        <w:rPr>
          <w:rFonts w:ascii="Times New Roman" w:hAnsi="Times New Roman" w:cs="Times New Roman"/>
          <w:b w:val="0"/>
        </w:rPr>
        <w:t xml:space="preserve"> outras providências”</w:t>
      </w:r>
      <w:r w:rsidRPr="002C4107">
        <w:rPr>
          <w:rFonts w:ascii="Times New Roman" w:hAnsi="Times New Roman" w:cs="Times New Roman"/>
        </w:rPr>
        <w:t>.</w:t>
      </w:r>
    </w:p>
    <w:p w14:paraId="1A8CC5B6" w14:textId="77777777" w:rsidR="003606E3" w:rsidRPr="002C4107" w:rsidRDefault="003606E3" w:rsidP="00634240">
      <w:pPr>
        <w:pStyle w:val="Recuodecorpodetexto2"/>
        <w:ind w:left="3402" w:firstLine="0"/>
        <w:rPr>
          <w:rFonts w:ascii="Times New Roman" w:hAnsi="Times New Roman" w:cs="Times New Roman"/>
        </w:rPr>
      </w:pPr>
    </w:p>
    <w:p w14:paraId="25899E00" w14:textId="3E2AD912" w:rsidR="003606E3" w:rsidRPr="002C4107" w:rsidRDefault="00B55BB8" w:rsidP="00634240">
      <w:pPr>
        <w:pStyle w:val="Recuodecorpodetexto"/>
        <w:ind w:left="3402"/>
        <w:rPr>
          <w:b w:val="0"/>
          <w:bCs w:val="0"/>
        </w:rPr>
      </w:pPr>
      <w:r w:rsidRPr="00D34AD7">
        <w:rPr>
          <w:bCs w:val="0"/>
        </w:rPr>
        <w:t>DARCI GONÇALVES – MDB, GRINGO DO BARREIRO</w:t>
      </w:r>
      <w:r w:rsidR="00693022">
        <w:rPr>
          <w:bCs w:val="0"/>
        </w:rPr>
        <w:t xml:space="preserve"> </w:t>
      </w:r>
      <w:r w:rsidR="00693022" w:rsidRPr="00D34AD7">
        <w:rPr>
          <w:bCs w:val="0"/>
        </w:rPr>
        <w:t xml:space="preserve">– </w:t>
      </w:r>
      <w:r w:rsidR="00693022">
        <w:rPr>
          <w:bCs w:val="0"/>
        </w:rPr>
        <w:t>PL</w:t>
      </w:r>
      <w:r>
        <w:rPr>
          <w:bCs w:val="0"/>
        </w:rPr>
        <w:t xml:space="preserve">, </w:t>
      </w:r>
      <w:r w:rsidRPr="00D34AD7">
        <w:rPr>
          <w:bCs w:val="0"/>
        </w:rPr>
        <w:t>ADIR CUNICO – NOVO</w:t>
      </w:r>
      <w:r>
        <w:rPr>
          <w:bCs w:val="0"/>
        </w:rPr>
        <w:t xml:space="preserve"> e</w:t>
      </w:r>
      <w:r w:rsidRPr="00D34AD7">
        <w:rPr>
          <w:bCs w:val="0"/>
        </w:rPr>
        <w:t xml:space="preserve"> </w:t>
      </w:r>
      <w:r w:rsidRPr="00D34AD7">
        <w:rPr>
          <w:bCs w:val="0"/>
          <w:lang w:val="pt-BR"/>
        </w:rPr>
        <w:t>BRENDO BRAGA – REPUBLICANOS</w:t>
      </w:r>
      <w:r w:rsidRPr="00D34AD7">
        <w:rPr>
          <w:bCs w:val="0"/>
        </w:rPr>
        <w:t>,</w:t>
      </w:r>
      <w:r>
        <w:rPr>
          <w:b w:val="0"/>
        </w:rPr>
        <w:t xml:space="preserve"> </w:t>
      </w:r>
      <w:r w:rsidR="000663F8" w:rsidRPr="005C457A">
        <w:rPr>
          <w:b w:val="0"/>
          <w:lang w:val="pt-BR"/>
        </w:rPr>
        <w:t>vereador</w:t>
      </w:r>
      <w:r>
        <w:rPr>
          <w:b w:val="0"/>
          <w:lang w:val="pt-BR"/>
        </w:rPr>
        <w:t>es</w:t>
      </w:r>
      <w:r w:rsidR="000663F8" w:rsidRPr="005C457A">
        <w:rPr>
          <w:lang w:val="pt-BR"/>
        </w:rPr>
        <w:t xml:space="preserve"> </w:t>
      </w:r>
      <w:r w:rsidRPr="005C457A">
        <w:rPr>
          <w:b w:val="0"/>
        </w:rPr>
        <w:t xml:space="preserve">com assento nesta Casa, </w:t>
      </w:r>
      <w:r w:rsidRPr="005C457A">
        <w:rPr>
          <w:b w:val="0"/>
          <w:bCs w:val="0"/>
        </w:rPr>
        <w:t>com fulcro no</w:t>
      </w:r>
      <w:r w:rsidR="00F27EC3" w:rsidRPr="005C457A">
        <w:rPr>
          <w:b w:val="0"/>
          <w:bCs w:val="0"/>
          <w:lang w:val="pt-BR"/>
        </w:rPr>
        <w:t xml:space="preserve"> </w:t>
      </w:r>
      <w:r w:rsidR="00510DBF" w:rsidRPr="002C4107">
        <w:rPr>
          <w:b w:val="0"/>
          <w:bCs w:val="0"/>
          <w:lang w:val="pt-BR"/>
        </w:rPr>
        <w:t>art. 71-A da Lei Orgânica do Município de Sorriso/MT</w:t>
      </w:r>
      <w:r w:rsidRPr="005C457A">
        <w:rPr>
          <w:b w:val="0"/>
          <w:bCs w:val="0"/>
        </w:rPr>
        <w:t>, encaminha</w:t>
      </w:r>
      <w:r w:rsidR="00011653">
        <w:rPr>
          <w:b w:val="0"/>
          <w:bCs w:val="0"/>
        </w:rPr>
        <w:t>m</w:t>
      </w:r>
      <w:r w:rsidRPr="005C457A">
        <w:rPr>
          <w:b w:val="0"/>
          <w:bCs w:val="0"/>
        </w:rPr>
        <w:t xml:space="preserve"> para deliberação do Soberano Plenário, a seguinte Emenda </w:t>
      </w:r>
      <w:r w:rsidR="00510DBF">
        <w:rPr>
          <w:b w:val="0"/>
          <w:bCs w:val="0"/>
          <w:lang w:val="pt-BR"/>
        </w:rPr>
        <w:t>de Execução O</w:t>
      </w:r>
      <w:r w:rsidR="00510DBF" w:rsidRPr="002C4107">
        <w:rPr>
          <w:b w:val="0"/>
          <w:bCs w:val="0"/>
          <w:lang w:val="pt-BR"/>
        </w:rPr>
        <w:t>brigatória</w:t>
      </w:r>
      <w:r w:rsidRPr="005C457A">
        <w:rPr>
          <w:b w:val="0"/>
          <w:bCs w:val="0"/>
        </w:rPr>
        <w:t xml:space="preserve"> </w:t>
      </w:r>
      <w:r w:rsidR="00510DBF">
        <w:rPr>
          <w:b w:val="0"/>
          <w:bCs w:val="0"/>
          <w:lang w:val="pt-BR"/>
        </w:rPr>
        <w:t xml:space="preserve">(“Emenda Impositiva”) </w:t>
      </w:r>
      <w:r w:rsidRPr="005C457A">
        <w:rPr>
          <w:b w:val="0"/>
          <w:bCs w:val="0"/>
        </w:rPr>
        <w:t>ao</w:t>
      </w:r>
      <w:r w:rsidRPr="002C4107">
        <w:rPr>
          <w:b w:val="0"/>
          <w:bCs w:val="0"/>
        </w:rPr>
        <w:t xml:space="preserve"> Projeto de Lei </w:t>
      </w:r>
      <w:r w:rsidR="00AB3AAD" w:rsidRPr="002C4107">
        <w:rPr>
          <w:b w:val="0"/>
          <w:bCs w:val="0"/>
          <w:lang w:val="pt-BR"/>
        </w:rPr>
        <w:t xml:space="preserve">nº </w:t>
      </w:r>
      <w:r w:rsidR="00730F51">
        <w:rPr>
          <w:b w:val="0"/>
          <w:bCs w:val="0"/>
          <w:lang w:val="pt-BR"/>
        </w:rPr>
        <w:t>209/2025</w:t>
      </w:r>
      <w:r w:rsidRPr="002C4107">
        <w:rPr>
          <w:b w:val="0"/>
          <w:bCs w:val="0"/>
        </w:rPr>
        <w:t>:</w:t>
      </w:r>
    </w:p>
    <w:p w14:paraId="2B7F3966" w14:textId="77777777" w:rsidR="003606E3" w:rsidRPr="002C4107" w:rsidRDefault="003606E3" w:rsidP="006B3F7F">
      <w:pPr>
        <w:pStyle w:val="Recuodecorpodetexto"/>
        <w:ind w:left="0"/>
        <w:rPr>
          <w:b w:val="0"/>
          <w:bCs w:val="0"/>
        </w:rPr>
      </w:pPr>
    </w:p>
    <w:p w14:paraId="4AC9B7E6" w14:textId="59768930" w:rsidR="003606E3" w:rsidRDefault="00B55BB8" w:rsidP="00F23941">
      <w:pPr>
        <w:pStyle w:val="Recuodecorpodetexto"/>
        <w:ind w:left="0" w:firstLine="1418"/>
        <w:rPr>
          <w:b w:val="0"/>
          <w:bCs w:val="0"/>
          <w:lang w:val="pt-BR"/>
        </w:rPr>
      </w:pPr>
      <w:r w:rsidRPr="002C4107">
        <w:rPr>
          <w:bCs w:val="0"/>
        </w:rPr>
        <w:t xml:space="preserve">Art. 1º </w:t>
      </w:r>
      <w:r w:rsidR="003B1E53" w:rsidRPr="002C4107">
        <w:rPr>
          <w:b w:val="0"/>
          <w:bCs w:val="0"/>
          <w:lang w:val="pt-BR"/>
        </w:rPr>
        <w:t xml:space="preserve">Acrescenta </w:t>
      </w:r>
      <w:r w:rsidR="0093085E" w:rsidRPr="002C4107">
        <w:rPr>
          <w:b w:val="0"/>
          <w:bCs w:val="0"/>
          <w:lang w:val="pt-BR"/>
        </w:rPr>
        <w:t>programações</w:t>
      </w:r>
      <w:r w:rsidR="007F1372" w:rsidRPr="002C4107">
        <w:rPr>
          <w:b w:val="0"/>
          <w:bCs w:val="0"/>
          <w:lang w:val="pt-BR"/>
        </w:rPr>
        <w:t xml:space="preserve"> orçamentária</w:t>
      </w:r>
      <w:r w:rsidR="0093085E" w:rsidRPr="002C4107">
        <w:rPr>
          <w:b w:val="0"/>
          <w:bCs w:val="0"/>
          <w:lang w:val="pt-BR"/>
        </w:rPr>
        <w:t>s</w:t>
      </w:r>
      <w:r w:rsidR="007F1372" w:rsidRPr="002C4107">
        <w:rPr>
          <w:b w:val="0"/>
          <w:bCs w:val="0"/>
          <w:lang w:val="pt-BR"/>
        </w:rPr>
        <w:t xml:space="preserve"> de execução obrigatória</w:t>
      </w:r>
      <w:r w:rsidR="007144A1">
        <w:rPr>
          <w:b w:val="0"/>
          <w:bCs w:val="0"/>
          <w:lang w:val="pt-BR"/>
        </w:rPr>
        <w:t>,</w:t>
      </w:r>
      <w:r w:rsidR="007F1372" w:rsidRPr="002C4107">
        <w:rPr>
          <w:b w:val="0"/>
          <w:bCs w:val="0"/>
          <w:lang w:val="pt-BR"/>
        </w:rPr>
        <w:t xml:space="preserve"> </w:t>
      </w:r>
      <w:r w:rsidR="00A36626" w:rsidRPr="002C4107">
        <w:rPr>
          <w:b w:val="0"/>
          <w:bCs w:val="0"/>
          <w:lang w:val="pt-BR"/>
        </w:rPr>
        <w:t>nos termos d</w:t>
      </w:r>
      <w:r w:rsidR="00F727B7" w:rsidRPr="002C4107">
        <w:rPr>
          <w:b w:val="0"/>
          <w:bCs w:val="0"/>
          <w:lang w:val="pt-BR"/>
        </w:rPr>
        <w:t>o art. 71-A da Lei Orgânica do Município de Sorriso/MT</w:t>
      </w:r>
      <w:r w:rsidR="005957C5">
        <w:rPr>
          <w:b w:val="0"/>
          <w:bCs w:val="0"/>
          <w:lang w:val="pt-BR"/>
        </w:rPr>
        <w:t xml:space="preserve"> (“Emendas Impositivas”)</w:t>
      </w:r>
      <w:r w:rsidR="00F727B7" w:rsidRPr="002C4107">
        <w:rPr>
          <w:b w:val="0"/>
          <w:bCs w:val="0"/>
          <w:lang w:val="pt-BR"/>
        </w:rPr>
        <w:t>, ao Projeto de Lei nº</w:t>
      </w:r>
      <w:r w:rsidR="000663F8">
        <w:rPr>
          <w:b w:val="0"/>
          <w:bCs w:val="0"/>
          <w:lang w:val="pt-BR"/>
        </w:rPr>
        <w:t xml:space="preserve"> </w:t>
      </w:r>
      <w:r w:rsidR="00730F51">
        <w:rPr>
          <w:b w:val="0"/>
          <w:bCs w:val="0"/>
          <w:lang w:val="pt-BR"/>
        </w:rPr>
        <w:t>209/2025</w:t>
      </w:r>
      <w:r w:rsidR="00F727B7" w:rsidRPr="002C4107">
        <w:rPr>
          <w:b w:val="0"/>
          <w:bCs w:val="0"/>
          <w:lang w:val="pt-BR"/>
        </w:rPr>
        <w:t>,</w:t>
      </w:r>
      <w:r w:rsidR="007F1372" w:rsidRPr="002C4107">
        <w:rPr>
          <w:b w:val="0"/>
          <w:bCs w:val="0"/>
          <w:lang w:val="pt-BR"/>
        </w:rPr>
        <w:t xml:space="preserve"> </w:t>
      </w:r>
      <w:r w:rsidR="005957C5">
        <w:rPr>
          <w:b w:val="0"/>
          <w:bCs w:val="0"/>
          <w:lang w:val="pt-BR"/>
        </w:rPr>
        <w:t xml:space="preserve">conforme autoria e </w:t>
      </w:r>
      <w:r w:rsidR="00F46A5A" w:rsidRPr="002C4107">
        <w:rPr>
          <w:b w:val="0"/>
          <w:bCs w:val="0"/>
          <w:lang w:val="pt-BR"/>
        </w:rPr>
        <w:t>Secretaria</w:t>
      </w:r>
      <w:r w:rsidR="000150EE">
        <w:rPr>
          <w:b w:val="0"/>
          <w:bCs w:val="0"/>
          <w:lang w:val="pt-BR"/>
        </w:rPr>
        <w:t>(</w:t>
      </w:r>
      <w:r w:rsidR="005957C5">
        <w:rPr>
          <w:b w:val="0"/>
          <w:bCs w:val="0"/>
          <w:lang w:val="pt-BR"/>
        </w:rPr>
        <w:t>s</w:t>
      </w:r>
      <w:r w:rsidR="000150EE">
        <w:rPr>
          <w:b w:val="0"/>
          <w:bCs w:val="0"/>
          <w:lang w:val="pt-BR"/>
        </w:rPr>
        <w:t>)</w:t>
      </w:r>
      <w:r w:rsidR="00F46A5A" w:rsidRPr="002C4107">
        <w:rPr>
          <w:b w:val="0"/>
          <w:bCs w:val="0"/>
          <w:lang w:val="pt-BR"/>
        </w:rPr>
        <w:t xml:space="preserve"> </w:t>
      </w:r>
      <w:r w:rsidR="00DF4F30">
        <w:rPr>
          <w:b w:val="0"/>
          <w:bCs w:val="0"/>
          <w:lang w:val="pt-BR"/>
        </w:rPr>
        <w:t>Municipal</w:t>
      </w:r>
      <w:r w:rsidR="005957C5">
        <w:rPr>
          <w:b w:val="0"/>
          <w:bCs w:val="0"/>
          <w:lang w:val="pt-BR"/>
        </w:rPr>
        <w:t xml:space="preserve"> </w:t>
      </w:r>
      <w:r w:rsidR="007F1372" w:rsidRPr="002C4107">
        <w:rPr>
          <w:b w:val="0"/>
          <w:bCs w:val="0"/>
          <w:lang w:val="pt-BR"/>
        </w:rPr>
        <w:t>abaixo especificada</w:t>
      </w:r>
      <w:r w:rsidR="005957C5">
        <w:rPr>
          <w:b w:val="0"/>
          <w:bCs w:val="0"/>
          <w:lang w:val="pt-BR"/>
        </w:rPr>
        <w:t>s</w:t>
      </w:r>
      <w:r w:rsidR="007F1372" w:rsidRPr="002C4107">
        <w:rPr>
          <w:b w:val="0"/>
          <w:bCs w:val="0"/>
          <w:lang w:val="pt-BR"/>
        </w:rPr>
        <w:t xml:space="preserve">, com </w:t>
      </w:r>
      <w:r w:rsidR="00DE725D" w:rsidRPr="002C4107">
        <w:rPr>
          <w:b w:val="0"/>
          <w:bCs w:val="0"/>
          <w:lang w:val="pt-BR"/>
        </w:rPr>
        <w:t xml:space="preserve">a importância de R$ </w:t>
      </w:r>
      <w:r w:rsidR="00E67668" w:rsidRPr="00E67668">
        <w:rPr>
          <w:b w:val="0"/>
          <w:bCs w:val="0"/>
          <w:color w:val="000000" w:themeColor="text1"/>
          <w:lang w:val="pt-BR"/>
        </w:rPr>
        <w:t>1.085.000,00</w:t>
      </w:r>
      <w:r w:rsidR="003139E7" w:rsidRPr="00E67668">
        <w:rPr>
          <w:b w:val="0"/>
          <w:bCs w:val="0"/>
          <w:color w:val="000000" w:themeColor="text1"/>
          <w:lang w:val="pt-BR"/>
        </w:rPr>
        <w:t xml:space="preserve"> </w:t>
      </w:r>
      <w:r w:rsidR="00E67668" w:rsidRPr="00E67668">
        <w:rPr>
          <w:b w:val="0"/>
          <w:bCs w:val="0"/>
          <w:color w:val="000000" w:themeColor="text1"/>
          <w:lang w:val="pt-BR"/>
        </w:rPr>
        <w:t>(</w:t>
      </w:r>
      <w:r w:rsidR="00C12660" w:rsidRPr="00C12660">
        <w:rPr>
          <w:b w:val="0"/>
          <w:bCs w:val="0"/>
          <w:color w:val="000000" w:themeColor="text1"/>
          <w:lang w:val="pt-BR"/>
        </w:rPr>
        <w:t>um milhão e oitenta e cinco mil reais</w:t>
      </w:r>
      <w:r w:rsidR="00E67668">
        <w:rPr>
          <w:b w:val="0"/>
          <w:bCs w:val="0"/>
          <w:lang w:val="pt-BR"/>
        </w:rPr>
        <w:t>)</w:t>
      </w:r>
    </w:p>
    <w:p w14:paraId="37A0D516" w14:textId="77777777" w:rsidR="009B3619" w:rsidRDefault="009B3619" w:rsidP="00D34AD7">
      <w:pPr>
        <w:pStyle w:val="Recuodecorpodetexto"/>
        <w:ind w:left="0"/>
        <w:rPr>
          <w:b w:val="0"/>
          <w:bCs w:val="0"/>
          <w:lang w:val="pt-BR"/>
        </w:rPr>
      </w:pPr>
    </w:p>
    <w:p w14:paraId="2F6C6088" w14:textId="77777777" w:rsidR="00C12660" w:rsidRPr="002C4107" w:rsidRDefault="00C12660" w:rsidP="00D34AD7">
      <w:pPr>
        <w:pStyle w:val="Recuodecorpodetexto"/>
        <w:ind w:left="0"/>
        <w:rPr>
          <w:b w:val="0"/>
          <w:bCs w:val="0"/>
          <w:lang w:val="pt-B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0"/>
        <w:gridCol w:w="3097"/>
        <w:gridCol w:w="1737"/>
        <w:gridCol w:w="1448"/>
      </w:tblGrid>
      <w:tr w:rsidR="00713482" w14:paraId="534FABA8" w14:textId="77777777" w:rsidTr="00495635">
        <w:tc>
          <w:tcPr>
            <w:tcW w:w="2110" w:type="dxa"/>
            <w:vAlign w:val="center"/>
          </w:tcPr>
          <w:p w14:paraId="301B815D" w14:textId="77777777" w:rsidR="003E07DE" w:rsidRPr="002C4107" w:rsidRDefault="00B55BB8" w:rsidP="003E07DE">
            <w:pPr>
              <w:pStyle w:val="Recuodecorpodetexto"/>
              <w:ind w:left="0"/>
              <w:jc w:val="center"/>
              <w:rPr>
                <w:rFonts w:eastAsia="Calibri"/>
                <w:bCs w:val="0"/>
                <w:lang w:val="pt-BR"/>
              </w:rPr>
            </w:pPr>
            <w:r>
              <w:rPr>
                <w:rFonts w:eastAsia="Calibri"/>
                <w:bCs w:val="0"/>
                <w:lang w:val="pt-BR"/>
              </w:rPr>
              <w:t>PARLAMENTAR</w:t>
            </w:r>
          </w:p>
        </w:tc>
        <w:tc>
          <w:tcPr>
            <w:tcW w:w="3097" w:type="dxa"/>
            <w:vAlign w:val="center"/>
          </w:tcPr>
          <w:p w14:paraId="2A3E947E" w14:textId="77777777" w:rsidR="003E07DE" w:rsidRPr="002C4107" w:rsidRDefault="00B55BB8" w:rsidP="00DB0D2D">
            <w:pPr>
              <w:pStyle w:val="Recuodecorpodetexto"/>
              <w:ind w:left="0"/>
              <w:jc w:val="center"/>
              <w:rPr>
                <w:rFonts w:eastAsia="Calibri"/>
                <w:bCs w:val="0"/>
                <w:lang w:val="pt-BR"/>
              </w:rPr>
            </w:pPr>
            <w:r w:rsidRPr="002C4107">
              <w:rPr>
                <w:rFonts w:eastAsia="Calibri"/>
                <w:bCs w:val="0"/>
                <w:lang w:val="pt-BR"/>
              </w:rPr>
              <w:t>ÓRGÃO DE GOVERNO/SECRETARIA</w:t>
            </w:r>
          </w:p>
        </w:tc>
        <w:tc>
          <w:tcPr>
            <w:tcW w:w="1737" w:type="dxa"/>
            <w:vAlign w:val="center"/>
          </w:tcPr>
          <w:p w14:paraId="3DD37918" w14:textId="77777777" w:rsidR="003E07DE" w:rsidRPr="002C4107" w:rsidRDefault="00B55BB8" w:rsidP="00DB0D2D">
            <w:pPr>
              <w:pStyle w:val="Recuodecorpodetexto"/>
              <w:ind w:left="0"/>
              <w:jc w:val="center"/>
              <w:rPr>
                <w:rFonts w:eastAsia="Calibri"/>
                <w:bCs w:val="0"/>
                <w:lang w:val="pt-BR"/>
              </w:rPr>
            </w:pPr>
            <w:r w:rsidRPr="002C4107">
              <w:rPr>
                <w:rFonts w:eastAsia="Calibri"/>
                <w:bCs w:val="0"/>
                <w:lang w:val="pt-BR"/>
              </w:rPr>
              <w:t>FINALIDADE</w:t>
            </w:r>
          </w:p>
        </w:tc>
        <w:tc>
          <w:tcPr>
            <w:tcW w:w="1448" w:type="dxa"/>
            <w:vAlign w:val="center"/>
          </w:tcPr>
          <w:p w14:paraId="74D966F5" w14:textId="77777777" w:rsidR="003E07DE" w:rsidRPr="002C4107" w:rsidRDefault="00B55BB8" w:rsidP="00DB0D2D">
            <w:pPr>
              <w:pStyle w:val="Recuodecorpodetexto"/>
              <w:ind w:left="0"/>
              <w:jc w:val="center"/>
              <w:rPr>
                <w:rFonts w:eastAsia="Calibri"/>
                <w:bCs w:val="0"/>
                <w:lang w:val="pt-BR"/>
              </w:rPr>
            </w:pPr>
            <w:r w:rsidRPr="002C4107">
              <w:rPr>
                <w:rFonts w:eastAsia="Calibri"/>
                <w:bCs w:val="0"/>
                <w:lang w:val="pt-BR"/>
              </w:rPr>
              <w:t>VALOR</w:t>
            </w:r>
          </w:p>
        </w:tc>
      </w:tr>
      <w:tr w:rsidR="00713482" w14:paraId="5BD05574" w14:textId="77777777" w:rsidTr="00495635">
        <w:tc>
          <w:tcPr>
            <w:tcW w:w="2110" w:type="dxa"/>
            <w:vAlign w:val="center"/>
          </w:tcPr>
          <w:p w14:paraId="3279202D" w14:textId="767A0221" w:rsidR="003E07DE" w:rsidRPr="00693022" w:rsidRDefault="00B55BB8" w:rsidP="00D34AD7">
            <w:pPr>
              <w:pStyle w:val="Recuodecorpodetexto"/>
              <w:ind w:left="0"/>
              <w:jc w:val="center"/>
              <w:rPr>
                <w:rFonts w:eastAsia="Calibri"/>
                <w:color w:val="FF0000"/>
                <w:lang w:val="pt-BR"/>
              </w:rPr>
            </w:pPr>
            <w:r w:rsidRPr="00693022">
              <w:rPr>
                <w:rFonts w:eastAsia="Calibri"/>
                <w:lang w:val="pt-BR"/>
              </w:rPr>
              <w:t>DARCI GONÇALVES – MDB</w:t>
            </w:r>
          </w:p>
        </w:tc>
        <w:tc>
          <w:tcPr>
            <w:tcW w:w="3097" w:type="dxa"/>
            <w:vAlign w:val="center"/>
          </w:tcPr>
          <w:p w14:paraId="6BD43783" w14:textId="27039C97" w:rsidR="003E07DE" w:rsidRPr="00302F14" w:rsidRDefault="00B55BB8" w:rsidP="006E072F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color w:val="FF0000"/>
                <w:lang w:val="pt-BR"/>
              </w:rPr>
            </w:pPr>
            <w:r w:rsidRPr="00D34AD7">
              <w:rPr>
                <w:rFonts w:eastAsia="Calibri"/>
                <w:b w:val="0"/>
                <w:bCs w:val="0"/>
                <w:lang w:val="pt-BR"/>
              </w:rPr>
              <w:t>Fundo Municipal de Saúde</w:t>
            </w:r>
          </w:p>
        </w:tc>
        <w:tc>
          <w:tcPr>
            <w:tcW w:w="1737" w:type="dxa"/>
          </w:tcPr>
          <w:p w14:paraId="47627C46" w14:textId="0D6B36D5" w:rsidR="003E07DE" w:rsidRPr="000663F8" w:rsidRDefault="00B55BB8" w:rsidP="00072A7C">
            <w:pPr>
              <w:pStyle w:val="Recuodecorpodetexto"/>
              <w:ind w:left="0"/>
              <w:rPr>
                <w:rFonts w:eastAsia="Calibri"/>
                <w:b w:val="0"/>
                <w:bCs w:val="0"/>
                <w:lang w:val="pt-BR"/>
              </w:rPr>
            </w:pPr>
            <w:r>
              <w:rPr>
                <w:rFonts w:eastAsia="Calibri"/>
                <w:b w:val="0"/>
                <w:bCs w:val="0"/>
                <w:lang w:val="pt-BR"/>
              </w:rPr>
              <w:t>Ad</w:t>
            </w:r>
            <w:r w:rsidR="00693022" w:rsidRPr="00693022">
              <w:rPr>
                <w:rFonts w:eastAsia="Calibri"/>
                <w:b w:val="0"/>
                <w:bCs w:val="0"/>
                <w:lang w:val="pt-BR"/>
              </w:rPr>
              <w:t>quirir um ônibus para transporte de passageiros.</w:t>
            </w:r>
          </w:p>
        </w:tc>
        <w:tc>
          <w:tcPr>
            <w:tcW w:w="1448" w:type="dxa"/>
            <w:vAlign w:val="center"/>
          </w:tcPr>
          <w:p w14:paraId="2F1BE296" w14:textId="0BC0F6F1" w:rsidR="003E07DE" w:rsidRPr="002C4107" w:rsidRDefault="00B55BB8" w:rsidP="003E08C0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lang w:val="pt-BR"/>
              </w:rPr>
            </w:pPr>
            <w:r w:rsidRPr="000663F8">
              <w:rPr>
                <w:rFonts w:eastAsia="Calibri"/>
                <w:b w:val="0"/>
                <w:bCs w:val="0"/>
                <w:lang w:val="pt-BR"/>
              </w:rPr>
              <w:t xml:space="preserve">R$ </w:t>
            </w:r>
            <w:r w:rsidR="003E08C0" w:rsidRPr="003E08C0">
              <w:rPr>
                <w:rFonts w:eastAsia="Calibri"/>
                <w:b w:val="0"/>
                <w:bCs w:val="0"/>
                <w:lang w:val="pt-BR"/>
              </w:rPr>
              <w:t>2</w:t>
            </w:r>
            <w:r w:rsidR="00E67668">
              <w:rPr>
                <w:rFonts w:eastAsia="Calibri"/>
                <w:b w:val="0"/>
                <w:bCs w:val="0"/>
                <w:lang w:val="pt-BR"/>
              </w:rPr>
              <w:t>5</w:t>
            </w:r>
            <w:r w:rsidR="003E08C0" w:rsidRPr="003E08C0">
              <w:rPr>
                <w:rFonts w:eastAsia="Calibri"/>
                <w:b w:val="0"/>
                <w:bCs w:val="0"/>
                <w:lang w:val="pt-BR"/>
              </w:rPr>
              <w:t>0.000,00</w:t>
            </w:r>
            <w:r w:rsidRPr="000663F8">
              <w:rPr>
                <w:rFonts w:eastAsia="Calibri"/>
                <w:b w:val="0"/>
                <w:bCs w:val="0"/>
                <w:lang w:val="pt-BR"/>
              </w:rPr>
              <w:t xml:space="preserve"> </w:t>
            </w:r>
            <w:r w:rsidR="003E08C0">
              <w:rPr>
                <w:rFonts w:eastAsia="Calibri"/>
                <w:b w:val="0"/>
                <w:bCs w:val="0"/>
                <w:lang w:val="pt-BR"/>
              </w:rPr>
              <w:t xml:space="preserve">duzentos e vinte </w:t>
            </w:r>
            <w:r w:rsidRPr="000663F8">
              <w:rPr>
                <w:rFonts w:eastAsia="Calibri"/>
                <w:b w:val="0"/>
                <w:bCs w:val="0"/>
                <w:lang w:val="pt-BR"/>
              </w:rPr>
              <w:t>mil reais)</w:t>
            </w:r>
          </w:p>
        </w:tc>
      </w:tr>
      <w:tr w:rsidR="00713482" w14:paraId="015AF48E" w14:textId="77777777" w:rsidTr="00495635">
        <w:tc>
          <w:tcPr>
            <w:tcW w:w="2110" w:type="dxa"/>
            <w:vAlign w:val="center"/>
          </w:tcPr>
          <w:p w14:paraId="710F8B51" w14:textId="77777777" w:rsidR="001973AE" w:rsidRPr="00693022" w:rsidRDefault="00B55BB8" w:rsidP="001973A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>GRINGO DO BARREIRO</w:t>
            </w:r>
          </w:p>
          <w:p w14:paraId="41C02F90" w14:textId="4DD4A01E" w:rsidR="00495635" w:rsidRPr="00693022" w:rsidRDefault="00B55BB8" w:rsidP="00495635">
            <w:pPr>
              <w:pStyle w:val="Recuodecorpodetexto"/>
              <w:ind w:left="0"/>
              <w:jc w:val="center"/>
              <w:rPr>
                <w:rFonts w:eastAsia="Calibri"/>
                <w:lang w:val="pt-BR"/>
              </w:rPr>
            </w:pPr>
            <w:r>
              <w:rPr>
                <w:bCs w:val="0"/>
              </w:rPr>
              <w:t xml:space="preserve"> </w:t>
            </w:r>
            <w:r w:rsidRPr="00D34AD7">
              <w:rPr>
                <w:bCs w:val="0"/>
              </w:rPr>
              <w:t xml:space="preserve">– </w:t>
            </w:r>
            <w:r>
              <w:rPr>
                <w:bCs w:val="0"/>
              </w:rPr>
              <w:t>PL</w:t>
            </w:r>
          </w:p>
        </w:tc>
        <w:tc>
          <w:tcPr>
            <w:tcW w:w="3097" w:type="dxa"/>
            <w:vAlign w:val="center"/>
          </w:tcPr>
          <w:p w14:paraId="04ED911D" w14:textId="2E6AD3E6" w:rsidR="00495635" w:rsidRPr="00D34AD7" w:rsidRDefault="00B55BB8" w:rsidP="00495635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lang w:val="pt-BR"/>
              </w:rPr>
            </w:pPr>
            <w:r w:rsidRPr="00D34AD7">
              <w:rPr>
                <w:rFonts w:eastAsia="Calibri"/>
                <w:b w:val="0"/>
                <w:bCs w:val="0"/>
                <w:lang w:val="pt-BR"/>
              </w:rPr>
              <w:t>Fundo Municipal de Saúde</w:t>
            </w:r>
          </w:p>
        </w:tc>
        <w:tc>
          <w:tcPr>
            <w:tcW w:w="1737" w:type="dxa"/>
          </w:tcPr>
          <w:p w14:paraId="28E4CB4C" w14:textId="534FEAAE" w:rsidR="00495635" w:rsidRDefault="00B55BB8" w:rsidP="00495635">
            <w:pPr>
              <w:pStyle w:val="Recuodecorpodetexto"/>
              <w:ind w:left="0"/>
              <w:rPr>
                <w:rFonts w:eastAsia="Calibri"/>
                <w:b w:val="0"/>
                <w:bCs w:val="0"/>
                <w:lang w:val="pt-BR"/>
              </w:rPr>
            </w:pPr>
            <w:r>
              <w:rPr>
                <w:rFonts w:eastAsia="Calibri"/>
                <w:b w:val="0"/>
                <w:bCs w:val="0"/>
                <w:lang w:val="pt-BR"/>
              </w:rPr>
              <w:t>Ad</w:t>
            </w:r>
            <w:r w:rsidRPr="00693022">
              <w:rPr>
                <w:rFonts w:eastAsia="Calibri"/>
                <w:b w:val="0"/>
                <w:bCs w:val="0"/>
                <w:lang w:val="pt-BR"/>
              </w:rPr>
              <w:t>quirir um ônibus para transporte de passageiro.</w:t>
            </w:r>
          </w:p>
        </w:tc>
        <w:tc>
          <w:tcPr>
            <w:tcW w:w="1448" w:type="dxa"/>
            <w:vAlign w:val="center"/>
          </w:tcPr>
          <w:p w14:paraId="6C57DA34" w14:textId="3BEB0408" w:rsidR="00495635" w:rsidRPr="000663F8" w:rsidRDefault="00B55BB8" w:rsidP="00495635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lang w:val="pt-BR"/>
              </w:rPr>
            </w:pPr>
            <w:r w:rsidRPr="000663F8">
              <w:rPr>
                <w:rFonts w:eastAsia="Calibri"/>
                <w:b w:val="0"/>
                <w:bCs w:val="0"/>
                <w:lang w:val="pt-BR"/>
              </w:rPr>
              <w:t>R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t xml:space="preserve">$ </w:t>
            </w:r>
            <w:r>
              <w:rPr>
                <w:rFonts w:eastAsia="Calibri"/>
                <w:b w:val="0"/>
                <w:bCs w:val="0"/>
                <w:lang w:val="pt-BR"/>
              </w:rPr>
              <w:t>585.000,00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t xml:space="preserve"> (</w:t>
            </w:r>
            <w:r>
              <w:rPr>
                <w:rFonts w:eastAsia="Calibri"/>
                <w:b w:val="0"/>
                <w:bCs w:val="0"/>
                <w:lang w:val="pt-BR"/>
              </w:rPr>
              <w:t xml:space="preserve">quinhentos e oitenta e cinco 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t>mil reais)</w:t>
            </w:r>
          </w:p>
        </w:tc>
      </w:tr>
      <w:tr w:rsidR="00713482" w14:paraId="1E93EEF7" w14:textId="77777777" w:rsidTr="00495635">
        <w:tc>
          <w:tcPr>
            <w:tcW w:w="2110" w:type="dxa"/>
            <w:vAlign w:val="center"/>
          </w:tcPr>
          <w:p w14:paraId="3388B165" w14:textId="77777777" w:rsidR="001973AE" w:rsidRPr="00E20F71" w:rsidRDefault="00B55BB8" w:rsidP="001973A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 xml:space="preserve">ADIR </w:t>
            </w:r>
            <w:r w:rsidRPr="00E20F71">
              <w:rPr>
                <w:b/>
                <w:sz w:val="24"/>
                <w:szCs w:val="24"/>
              </w:rPr>
              <w:t>CUNICO</w:t>
            </w:r>
          </w:p>
          <w:p w14:paraId="477BD6C7" w14:textId="2157774E" w:rsidR="00495635" w:rsidRPr="00201660" w:rsidRDefault="00B55BB8" w:rsidP="00495635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color w:val="FF0000"/>
                <w:lang w:val="pt-BR"/>
              </w:rPr>
            </w:pPr>
            <w:r>
              <w:rPr>
                <w:bCs w:val="0"/>
              </w:rPr>
              <w:t xml:space="preserve"> </w:t>
            </w:r>
            <w:r w:rsidRPr="00D34AD7">
              <w:rPr>
                <w:bCs w:val="0"/>
              </w:rPr>
              <w:t xml:space="preserve">– </w:t>
            </w:r>
            <w:r>
              <w:rPr>
                <w:bCs w:val="0"/>
              </w:rPr>
              <w:t>PL</w:t>
            </w:r>
          </w:p>
        </w:tc>
        <w:tc>
          <w:tcPr>
            <w:tcW w:w="3097" w:type="dxa"/>
            <w:vAlign w:val="center"/>
          </w:tcPr>
          <w:p w14:paraId="74EB58BF" w14:textId="77777777" w:rsidR="00495635" w:rsidRPr="00302F14" w:rsidRDefault="00B55BB8" w:rsidP="00495635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color w:val="FF0000"/>
                <w:lang w:val="pt-BR"/>
              </w:rPr>
            </w:pPr>
            <w:r w:rsidRPr="00D34AD7">
              <w:rPr>
                <w:rFonts w:eastAsia="Calibri"/>
                <w:b w:val="0"/>
                <w:bCs w:val="0"/>
                <w:lang w:val="pt-BR"/>
              </w:rPr>
              <w:t xml:space="preserve">Fundo Municipal de Saúde </w:t>
            </w:r>
          </w:p>
        </w:tc>
        <w:tc>
          <w:tcPr>
            <w:tcW w:w="1737" w:type="dxa"/>
          </w:tcPr>
          <w:p w14:paraId="03B88A08" w14:textId="36C77037" w:rsidR="00495635" w:rsidRPr="000663F8" w:rsidRDefault="00B55BB8" w:rsidP="00495635">
            <w:pPr>
              <w:pStyle w:val="Recuodecorpodetexto"/>
              <w:ind w:left="0"/>
              <w:rPr>
                <w:rFonts w:eastAsia="Calibri"/>
                <w:b w:val="0"/>
                <w:bCs w:val="0"/>
                <w:lang w:val="pt-BR"/>
              </w:rPr>
            </w:pPr>
            <w:r>
              <w:rPr>
                <w:rFonts w:eastAsia="Calibri"/>
                <w:b w:val="0"/>
                <w:bCs w:val="0"/>
                <w:lang w:val="pt-BR"/>
              </w:rPr>
              <w:t>Ad</w:t>
            </w:r>
            <w:r w:rsidRPr="00693022">
              <w:rPr>
                <w:rFonts w:eastAsia="Calibri"/>
                <w:b w:val="0"/>
                <w:bCs w:val="0"/>
                <w:lang w:val="pt-BR"/>
              </w:rPr>
              <w:t>quirir um ônibus para transporte de passageiro.</w:t>
            </w:r>
          </w:p>
        </w:tc>
        <w:tc>
          <w:tcPr>
            <w:tcW w:w="1448" w:type="dxa"/>
            <w:vAlign w:val="center"/>
          </w:tcPr>
          <w:p w14:paraId="59940515" w14:textId="5C25B54A" w:rsidR="00495635" w:rsidRPr="002C4107" w:rsidRDefault="00B55BB8" w:rsidP="00495635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lang w:val="pt-BR"/>
              </w:rPr>
            </w:pPr>
            <w:r w:rsidRPr="000663F8">
              <w:rPr>
                <w:rFonts w:eastAsia="Calibri"/>
                <w:b w:val="0"/>
                <w:bCs w:val="0"/>
                <w:lang w:val="pt-BR"/>
              </w:rPr>
              <w:t>R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t>$ 150</w:t>
            </w:r>
            <w:r>
              <w:rPr>
                <w:rFonts w:eastAsia="Calibri"/>
                <w:b w:val="0"/>
                <w:bCs w:val="0"/>
                <w:lang w:val="pt-BR"/>
              </w:rPr>
              <w:t>.000,00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t xml:space="preserve"> (mil reais)</w:t>
            </w:r>
          </w:p>
        </w:tc>
      </w:tr>
      <w:tr w:rsidR="00713482" w14:paraId="784BC290" w14:textId="77777777" w:rsidTr="00495635">
        <w:tc>
          <w:tcPr>
            <w:tcW w:w="2110" w:type="dxa"/>
            <w:vAlign w:val="center"/>
          </w:tcPr>
          <w:p w14:paraId="6B4887F2" w14:textId="77777777" w:rsidR="001973AE" w:rsidRPr="00E20F71" w:rsidRDefault="00B55BB8" w:rsidP="001973AE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BRENDO BRAGA</w:t>
            </w:r>
          </w:p>
          <w:p w14:paraId="3C352F7E" w14:textId="0ABF6313" w:rsidR="00495635" w:rsidRPr="00201660" w:rsidRDefault="00B55BB8" w:rsidP="00495635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color w:val="FF0000"/>
                <w:lang w:val="pt-BR"/>
              </w:rPr>
            </w:pPr>
            <w:r>
              <w:rPr>
                <w:bCs w:val="0"/>
              </w:rPr>
              <w:t xml:space="preserve"> </w:t>
            </w:r>
            <w:r w:rsidRPr="00D34AD7">
              <w:rPr>
                <w:bCs w:val="0"/>
              </w:rPr>
              <w:t xml:space="preserve">– </w:t>
            </w:r>
            <w:r>
              <w:rPr>
                <w:bCs w:val="0"/>
              </w:rPr>
              <w:t>PL</w:t>
            </w:r>
          </w:p>
        </w:tc>
        <w:tc>
          <w:tcPr>
            <w:tcW w:w="3097" w:type="dxa"/>
            <w:vAlign w:val="center"/>
          </w:tcPr>
          <w:p w14:paraId="5F6BD6B4" w14:textId="77777777" w:rsidR="00495635" w:rsidRPr="00302F14" w:rsidRDefault="00B55BB8" w:rsidP="00495635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color w:val="FF0000"/>
                <w:lang w:val="pt-BR"/>
              </w:rPr>
            </w:pPr>
            <w:r w:rsidRPr="00D34AD7">
              <w:rPr>
                <w:rFonts w:eastAsia="Calibri"/>
                <w:b w:val="0"/>
                <w:bCs w:val="0"/>
                <w:lang w:val="pt-BR"/>
              </w:rPr>
              <w:t xml:space="preserve">Fundo Municipal de Saúde </w:t>
            </w:r>
          </w:p>
        </w:tc>
        <w:tc>
          <w:tcPr>
            <w:tcW w:w="1737" w:type="dxa"/>
          </w:tcPr>
          <w:p w14:paraId="4718A0BD" w14:textId="5468D353" w:rsidR="00495635" w:rsidRPr="000663F8" w:rsidRDefault="00B55BB8" w:rsidP="00495635">
            <w:pPr>
              <w:pStyle w:val="Recuodecorpodetexto"/>
              <w:ind w:left="0"/>
              <w:rPr>
                <w:rFonts w:eastAsia="Calibri"/>
                <w:b w:val="0"/>
                <w:bCs w:val="0"/>
                <w:lang w:val="pt-BR"/>
              </w:rPr>
            </w:pPr>
            <w:r>
              <w:rPr>
                <w:rFonts w:eastAsia="Calibri"/>
                <w:b w:val="0"/>
                <w:bCs w:val="0"/>
                <w:lang w:val="pt-BR"/>
              </w:rPr>
              <w:t>Ad</w:t>
            </w:r>
            <w:r w:rsidRPr="00693022">
              <w:rPr>
                <w:rFonts w:eastAsia="Calibri"/>
                <w:b w:val="0"/>
                <w:bCs w:val="0"/>
                <w:lang w:val="pt-BR"/>
              </w:rPr>
              <w:t xml:space="preserve">quirir um ônibus para </w:t>
            </w:r>
            <w:r w:rsidRPr="00693022">
              <w:rPr>
                <w:rFonts w:eastAsia="Calibri"/>
                <w:b w:val="0"/>
                <w:bCs w:val="0"/>
                <w:lang w:val="pt-BR"/>
              </w:rPr>
              <w:lastRenderedPageBreak/>
              <w:t>transporte de passageiro.</w:t>
            </w:r>
          </w:p>
        </w:tc>
        <w:tc>
          <w:tcPr>
            <w:tcW w:w="1448" w:type="dxa"/>
            <w:vAlign w:val="center"/>
          </w:tcPr>
          <w:p w14:paraId="16DB5B56" w14:textId="764DB73F" w:rsidR="00495635" w:rsidRPr="002C4107" w:rsidRDefault="00B55BB8" w:rsidP="00495635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lang w:val="pt-BR"/>
              </w:rPr>
            </w:pPr>
            <w:r w:rsidRPr="000663F8">
              <w:rPr>
                <w:rFonts w:eastAsia="Calibri"/>
                <w:b w:val="0"/>
                <w:bCs w:val="0"/>
                <w:lang w:val="pt-BR"/>
              </w:rPr>
              <w:lastRenderedPageBreak/>
              <w:t>R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t>$ 1</w:t>
            </w:r>
            <w:r>
              <w:rPr>
                <w:rFonts w:eastAsia="Calibri"/>
                <w:b w:val="0"/>
                <w:bCs w:val="0"/>
                <w:lang w:val="pt-BR"/>
              </w:rPr>
              <w:t>0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t>0</w:t>
            </w:r>
            <w:r>
              <w:rPr>
                <w:rFonts w:eastAsia="Calibri"/>
                <w:b w:val="0"/>
                <w:bCs w:val="0"/>
                <w:lang w:val="pt-BR"/>
              </w:rPr>
              <w:t>.000,00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t xml:space="preserve"> 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lastRenderedPageBreak/>
              <w:t>(</w:t>
            </w:r>
            <w:r>
              <w:rPr>
                <w:rFonts w:eastAsia="Calibri"/>
                <w:b w:val="0"/>
                <w:bCs w:val="0"/>
                <w:lang w:val="pt-BR"/>
              </w:rPr>
              <w:t xml:space="preserve">cem </w:t>
            </w:r>
            <w:r w:rsidRPr="00742CD3">
              <w:rPr>
                <w:rFonts w:eastAsia="Calibri"/>
                <w:b w:val="0"/>
                <w:bCs w:val="0"/>
                <w:lang w:val="pt-BR"/>
              </w:rPr>
              <w:t>mil reais)</w:t>
            </w:r>
          </w:p>
        </w:tc>
      </w:tr>
    </w:tbl>
    <w:p w14:paraId="0D646418" w14:textId="77777777" w:rsidR="003E08C0" w:rsidRPr="002C4107" w:rsidRDefault="003E08C0" w:rsidP="00B63B43">
      <w:pPr>
        <w:pStyle w:val="Recuodecorpodetexto"/>
        <w:ind w:left="0"/>
        <w:rPr>
          <w:b w:val="0"/>
          <w:bCs w:val="0"/>
          <w:lang w:val="pt-BR"/>
        </w:rPr>
      </w:pPr>
    </w:p>
    <w:p w14:paraId="2DC07E58" w14:textId="66C67209" w:rsidR="007144A1" w:rsidRDefault="00B55BB8" w:rsidP="007144A1">
      <w:pPr>
        <w:pStyle w:val="Recuodecorpodetexto"/>
        <w:ind w:left="0" w:firstLine="1418"/>
        <w:rPr>
          <w:b w:val="0"/>
          <w:bCs w:val="0"/>
          <w:lang w:val="pt-BR"/>
        </w:rPr>
      </w:pPr>
      <w:r w:rsidRPr="002C4107">
        <w:rPr>
          <w:bCs w:val="0"/>
          <w:lang w:val="pt-BR"/>
        </w:rPr>
        <w:t xml:space="preserve">Art. 2º </w:t>
      </w:r>
      <w:r w:rsidRPr="002C4107">
        <w:rPr>
          <w:b w:val="0"/>
          <w:bCs w:val="0"/>
        </w:rPr>
        <w:t xml:space="preserve">Para </w:t>
      </w:r>
      <w:r w:rsidRPr="002C4107">
        <w:rPr>
          <w:b w:val="0"/>
          <w:bCs w:val="0"/>
        </w:rPr>
        <w:t>atender o Art. 1º</w:t>
      </w:r>
      <w:r w:rsidRPr="002C4107">
        <w:rPr>
          <w:b w:val="0"/>
          <w:bCs w:val="0"/>
          <w:lang w:val="pt-BR"/>
        </w:rPr>
        <w:t xml:space="preserve"> </w:t>
      </w:r>
      <w:r w:rsidRPr="002C4107">
        <w:rPr>
          <w:b w:val="0"/>
          <w:bCs w:val="0"/>
        </w:rPr>
        <w:t xml:space="preserve">desta Emenda, </w:t>
      </w:r>
      <w:r w:rsidRPr="002C4107">
        <w:rPr>
          <w:b w:val="0"/>
          <w:bCs w:val="0"/>
          <w:lang w:val="pt-BR"/>
        </w:rPr>
        <w:t xml:space="preserve">serão </w:t>
      </w:r>
      <w:r w:rsidR="00BB1BB5" w:rsidRPr="0006315C">
        <w:rPr>
          <w:b w:val="0"/>
          <w:bCs w:val="0"/>
        </w:rPr>
        <w:t xml:space="preserve">utilizados recursos oriundos </w:t>
      </w:r>
      <w:r w:rsidR="0006315C" w:rsidRPr="0006315C">
        <w:rPr>
          <w:b w:val="0"/>
          <w:bCs w:val="0"/>
        </w:rPr>
        <w:t xml:space="preserve">da </w:t>
      </w:r>
      <w:r w:rsidR="002E7718">
        <w:rPr>
          <w:b w:val="0"/>
          <w:bCs w:val="0"/>
        </w:rPr>
        <w:t>programaç</w:t>
      </w:r>
      <w:r w:rsidR="002E7718">
        <w:rPr>
          <w:b w:val="0"/>
          <w:bCs w:val="0"/>
          <w:lang w:val="pt-BR"/>
        </w:rPr>
        <w:t>ão or</w:t>
      </w:r>
      <w:r w:rsidR="0006315C" w:rsidRPr="0006315C">
        <w:rPr>
          <w:b w:val="0"/>
          <w:bCs w:val="0"/>
        </w:rPr>
        <w:t>çamentária</w:t>
      </w:r>
      <w:r w:rsidR="002E7718">
        <w:rPr>
          <w:b w:val="0"/>
          <w:bCs w:val="0"/>
        </w:rPr>
        <w:t xml:space="preserve"> </w:t>
      </w:r>
      <w:r w:rsidR="0027720C">
        <w:rPr>
          <w:b w:val="0"/>
          <w:bCs w:val="0"/>
          <w:lang w:val="pt-BR"/>
        </w:rPr>
        <w:t xml:space="preserve">abaixo </w:t>
      </w:r>
      <w:r w:rsidR="0006315C" w:rsidRPr="0006315C">
        <w:rPr>
          <w:b w:val="0"/>
          <w:bCs w:val="0"/>
        </w:rPr>
        <w:t>especificada</w:t>
      </w:r>
      <w:r w:rsidRPr="0006315C">
        <w:rPr>
          <w:b w:val="0"/>
          <w:bCs w:val="0"/>
        </w:rPr>
        <w:t xml:space="preserve">, retirando-se </w:t>
      </w:r>
      <w:r w:rsidR="0008209E" w:rsidRPr="002C4107">
        <w:rPr>
          <w:b w:val="0"/>
          <w:bCs w:val="0"/>
          <w:lang w:val="pt-BR"/>
        </w:rPr>
        <w:t xml:space="preserve">R$ </w:t>
      </w:r>
      <w:r w:rsidR="00E67668" w:rsidRPr="002C4107">
        <w:rPr>
          <w:b w:val="0"/>
          <w:bCs w:val="0"/>
          <w:lang w:val="pt-BR"/>
        </w:rPr>
        <w:t xml:space="preserve">R$ </w:t>
      </w:r>
      <w:r w:rsidR="00E67668" w:rsidRPr="00E67668">
        <w:rPr>
          <w:b w:val="0"/>
          <w:bCs w:val="0"/>
          <w:color w:val="000000" w:themeColor="text1"/>
          <w:lang w:val="pt-BR"/>
        </w:rPr>
        <w:t>1.085.000,00 (</w:t>
      </w:r>
      <w:r w:rsidR="00C12660" w:rsidRPr="00C12660">
        <w:rPr>
          <w:b w:val="0"/>
          <w:bCs w:val="0"/>
          <w:color w:val="000000" w:themeColor="text1"/>
          <w:lang w:val="pt-BR"/>
        </w:rPr>
        <w:t>um milhão e oitenta e cinco mil reais</w:t>
      </w:r>
      <w:r w:rsidR="00C12660">
        <w:rPr>
          <w:b w:val="0"/>
          <w:bCs w:val="0"/>
          <w:color w:val="000000" w:themeColor="text1"/>
          <w:lang w:val="pt-BR"/>
        </w:rPr>
        <w:t>).</w:t>
      </w:r>
    </w:p>
    <w:p w14:paraId="4CBBCCA9" w14:textId="77777777" w:rsidR="00D71A00" w:rsidRPr="00705CBA" w:rsidRDefault="00D71A00" w:rsidP="007144A1">
      <w:pPr>
        <w:pStyle w:val="Recuodecorpodetexto"/>
        <w:ind w:left="0" w:firstLine="1418"/>
        <w:rPr>
          <w:b w:val="0"/>
          <w:bCs w:val="0"/>
          <w:lang w:val="pt-BR"/>
        </w:rPr>
      </w:pPr>
    </w:p>
    <w:p w14:paraId="5BA74F4D" w14:textId="77777777" w:rsidR="007144A1" w:rsidRPr="00705CBA" w:rsidRDefault="00B55BB8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Órgão: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>
        <w:rPr>
          <w:b w:val="0"/>
          <w:bCs w:val="0"/>
          <w:lang w:val="pt-BR"/>
        </w:rPr>
        <w:tab/>
      </w:r>
      <w:r w:rsidR="00C004F0">
        <w:rPr>
          <w:b w:val="0"/>
          <w:bCs w:val="0"/>
          <w:lang w:val="pt-BR"/>
        </w:rPr>
        <w:t>99</w:t>
      </w:r>
      <w:r w:rsidRPr="00705CBA">
        <w:rPr>
          <w:b w:val="0"/>
          <w:bCs w:val="0"/>
          <w:lang w:val="pt-BR"/>
        </w:rPr>
        <w:t xml:space="preserve"> – </w:t>
      </w:r>
      <w:r w:rsidR="00C004F0">
        <w:rPr>
          <w:b w:val="0"/>
          <w:bCs w:val="0"/>
          <w:lang w:val="pt-BR"/>
        </w:rPr>
        <w:t>RESERVA DE CONTINGÊNCIA</w:t>
      </w:r>
    </w:p>
    <w:p w14:paraId="3C9A29FE" w14:textId="77777777" w:rsidR="007144A1" w:rsidRPr="00705CBA" w:rsidRDefault="00B55BB8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Unidade Orçam.:</w:t>
      </w:r>
      <w:r w:rsidRPr="00705CBA">
        <w:rPr>
          <w:b w:val="0"/>
          <w:bCs w:val="0"/>
          <w:lang w:val="pt-BR"/>
        </w:rPr>
        <w:tab/>
      </w:r>
      <w:r w:rsidR="00C004F0">
        <w:rPr>
          <w:b w:val="0"/>
          <w:bCs w:val="0"/>
          <w:lang w:val="pt-BR"/>
        </w:rPr>
        <w:t>099</w:t>
      </w:r>
      <w:r w:rsidRPr="00705CBA">
        <w:rPr>
          <w:b w:val="0"/>
          <w:bCs w:val="0"/>
          <w:lang w:val="pt-BR"/>
        </w:rPr>
        <w:t xml:space="preserve"> – </w:t>
      </w:r>
      <w:r w:rsidR="00C004F0">
        <w:rPr>
          <w:b w:val="0"/>
          <w:bCs w:val="0"/>
          <w:lang w:val="pt-BR"/>
        </w:rPr>
        <w:t>RESERVA DE CONTINGÊNCIA</w:t>
      </w:r>
    </w:p>
    <w:p w14:paraId="0149DA22" w14:textId="77777777" w:rsidR="007144A1" w:rsidRPr="00705CBA" w:rsidRDefault="00B55BB8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Função: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 w:rsidR="00C004F0">
        <w:rPr>
          <w:b w:val="0"/>
          <w:bCs w:val="0"/>
          <w:lang w:val="pt-BR"/>
        </w:rPr>
        <w:t>99</w:t>
      </w:r>
      <w:r w:rsidRPr="00705CBA">
        <w:rPr>
          <w:b w:val="0"/>
          <w:bCs w:val="0"/>
          <w:lang w:val="pt-BR"/>
        </w:rPr>
        <w:t xml:space="preserve"> – </w:t>
      </w:r>
      <w:r w:rsidR="00C004F0">
        <w:rPr>
          <w:b w:val="0"/>
          <w:bCs w:val="0"/>
          <w:lang w:val="pt-BR"/>
        </w:rPr>
        <w:t>RESERVA DE CONTINGÊNCIA</w:t>
      </w:r>
    </w:p>
    <w:p w14:paraId="0941EA33" w14:textId="77777777" w:rsidR="007144A1" w:rsidRPr="00705CBA" w:rsidRDefault="00B55BB8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Subfunção: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 w:rsidR="00C004F0">
        <w:rPr>
          <w:b w:val="0"/>
          <w:bCs w:val="0"/>
          <w:lang w:val="pt-BR"/>
        </w:rPr>
        <w:t>999</w:t>
      </w:r>
      <w:r w:rsidRPr="00705CBA">
        <w:rPr>
          <w:b w:val="0"/>
          <w:bCs w:val="0"/>
          <w:lang w:val="pt-BR"/>
        </w:rPr>
        <w:t xml:space="preserve"> – </w:t>
      </w:r>
      <w:r w:rsidR="00C004F0">
        <w:rPr>
          <w:b w:val="0"/>
          <w:bCs w:val="0"/>
          <w:lang w:val="pt-BR"/>
        </w:rPr>
        <w:t>RESERVA DE CONTINGÊNCIA</w:t>
      </w:r>
    </w:p>
    <w:p w14:paraId="40C26193" w14:textId="77777777" w:rsidR="007144A1" w:rsidRPr="00705CBA" w:rsidRDefault="00B55BB8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Programa: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 w:rsidR="002C70E9">
        <w:rPr>
          <w:b w:val="0"/>
          <w:bCs w:val="0"/>
          <w:lang w:val="pt-BR"/>
        </w:rPr>
        <w:t>9999</w:t>
      </w:r>
      <w:r w:rsidR="002C70E9" w:rsidRPr="00705CBA">
        <w:rPr>
          <w:b w:val="0"/>
          <w:bCs w:val="0"/>
          <w:lang w:val="pt-BR"/>
        </w:rPr>
        <w:t xml:space="preserve"> – </w:t>
      </w:r>
      <w:r w:rsidR="002C70E9">
        <w:rPr>
          <w:b w:val="0"/>
          <w:bCs w:val="0"/>
          <w:lang w:val="pt-BR"/>
        </w:rPr>
        <w:t>RESERVA DE CONTINGÊNCIA</w:t>
      </w:r>
    </w:p>
    <w:p w14:paraId="7C260879" w14:textId="77777777" w:rsidR="007144A1" w:rsidRPr="00705CBA" w:rsidRDefault="00B55BB8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Proj./Ativ.: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 w:rsidR="002C70E9">
        <w:rPr>
          <w:b w:val="0"/>
          <w:bCs w:val="0"/>
          <w:lang w:val="pt-BR"/>
        </w:rPr>
        <w:t>9999</w:t>
      </w:r>
      <w:r w:rsidR="002C70E9" w:rsidRPr="00705CBA">
        <w:rPr>
          <w:b w:val="0"/>
          <w:bCs w:val="0"/>
          <w:lang w:val="pt-BR"/>
        </w:rPr>
        <w:t xml:space="preserve"> – </w:t>
      </w:r>
      <w:r w:rsidR="002C70E9">
        <w:rPr>
          <w:b w:val="0"/>
          <w:bCs w:val="0"/>
          <w:lang w:val="pt-BR"/>
        </w:rPr>
        <w:t>RESERVA DE CONTINGÊNCIA</w:t>
      </w:r>
    </w:p>
    <w:p w14:paraId="5A1FF7CD" w14:textId="1421F944" w:rsidR="007144A1" w:rsidRPr="00705CBA" w:rsidRDefault="00B55BB8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</w:rPr>
        <w:t>Classif. Econ:</w:t>
      </w:r>
      <w:r w:rsidRPr="00705CBA">
        <w:rPr>
          <w:b w:val="0"/>
          <w:bCs w:val="0"/>
        </w:rPr>
        <w:tab/>
      </w:r>
      <w:r w:rsidRPr="00705CBA">
        <w:rPr>
          <w:b w:val="0"/>
          <w:bCs w:val="0"/>
        </w:rPr>
        <w:tab/>
      </w:r>
      <w:r w:rsidR="009C28B2">
        <w:rPr>
          <w:b w:val="0"/>
          <w:bCs w:val="0"/>
          <w:lang w:val="pt-BR"/>
        </w:rPr>
        <w:t>9.9.99.99</w:t>
      </w:r>
      <w:r w:rsidRPr="00705CBA">
        <w:rPr>
          <w:b w:val="0"/>
          <w:bCs w:val="0"/>
        </w:rPr>
        <w:t xml:space="preserve"> – </w:t>
      </w:r>
      <w:r w:rsidR="00072FEA">
        <w:rPr>
          <w:b w:val="0"/>
          <w:bCs w:val="0"/>
          <w:lang w:val="pt-BR"/>
        </w:rPr>
        <w:t>Reserva de Contingência</w:t>
      </w:r>
      <w:r w:rsidR="00237979">
        <w:rPr>
          <w:b w:val="0"/>
          <w:bCs w:val="0"/>
          <w:lang w:val="pt-BR"/>
        </w:rPr>
        <w:t>...........</w:t>
      </w:r>
      <w:r w:rsidR="00852B21">
        <w:rPr>
          <w:b w:val="0"/>
          <w:bCs w:val="0"/>
          <w:lang w:val="pt-BR"/>
        </w:rPr>
        <w:t>...</w:t>
      </w:r>
      <w:r w:rsidR="00A23B16">
        <w:rPr>
          <w:b w:val="0"/>
          <w:bCs w:val="0"/>
          <w:lang w:val="pt-BR"/>
        </w:rPr>
        <w:t>....</w:t>
      </w:r>
      <w:r w:rsidR="00852B21">
        <w:rPr>
          <w:b w:val="0"/>
          <w:bCs w:val="0"/>
          <w:lang w:val="pt-BR"/>
        </w:rPr>
        <w:t>.....</w:t>
      </w:r>
      <w:r w:rsidRPr="00705CBA">
        <w:rPr>
          <w:b w:val="0"/>
          <w:bCs w:val="0"/>
          <w:lang w:val="pt-BR"/>
        </w:rPr>
        <w:t>..</w:t>
      </w:r>
      <w:r w:rsidRPr="00705CBA">
        <w:rPr>
          <w:b w:val="0"/>
          <w:bCs w:val="0"/>
        </w:rPr>
        <w:t>.</w:t>
      </w:r>
      <w:r w:rsidR="00E67668" w:rsidRPr="00E67668">
        <w:rPr>
          <w:b w:val="0"/>
          <w:bCs w:val="0"/>
          <w:color w:val="000000" w:themeColor="text1"/>
          <w:lang w:val="pt-BR"/>
        </w:rPr>
        <w:t xml:space="preserve"> 1.085.000,00</w:t>
      </w:r>
      <w:r w:rsidR="00E67668">
        <w:rPr>
          <w:b w:val="0"/>
          <w:bCs w:val="0"/>
          <w:color w:val="000000" w:themeColor="text1"/>
          <w:lang w:val="pt-BR"/>
        </w:rPr>
        <w:t>.</w:t>
      </w:r>
    </w:p>
    <w:p w14:paraId="17725867" w14:textId="77777777" w:rsidR="007144A1" w:rsidRDefault="007144A1" w:rsidP="007144A1">
      <w:pPr>
        <w:pStyle w:val="Recuodecorpodetexto"/>
        <w:ind w:left="0"/>
        <w:rPr>
          <w:b w:val="0"/>
          <w:bCs w:val="0"/>
          <w:lang w:val="pt-BR"/>
        </w:rPr>
      </w:pPr>
    </w:p>
    <w:p w14:paraId="18B63499" w14:textId="77777777" w:rsidR="003606E3" w:rsidRPr="002C4107" w:rsidRDefault="00B55BB8" w:rsidP="006B3F7F">
      <w:pPr>
        <w:pStyle w:val="Recuodecorpodetexto"/>
        <w:ind w:left="0" w:firstLine="1418"/>
        <w:rPr>
          <w:b w:val="0"/>
          <w:bCs w:val="0"/>
        </w:rPr>
      </w:pPr>
      <w:r w:rsidRPr="002C4107">
        <w:rPr>
          <w:bCs w:val="0"/>
        </w:rPr>
        <w:t xml:space="preserve">Art. </w:t>
      </w:r>
      <w:r w:rsidR="00E703EB" w:rsidRPr="002C4107">
        <w:rPr>
          <w:bCs w:val="0"/>
          <w:lang w:val="pt-BR"/>
        </w:rPr>
        <w:t>3</w:t>
      </w:r>
      <w:r w:rsidRPr="002C4107">
        <w:rPr>
          <w:bCs w:val="0"/>
        </w:rPr>
        <w:t>º</w:t>
      </w:r>
      <w:r w:rsidRPr="002C4107">
        <w:rPr>
          <w:b w:val="0"/>
          <w:bCs w:val="0"/>
        </w:rPr>
        <w:t xml:space="preserve"> </w:t>
      </w:r>
      <w:r w:rsidR="00A154F7" w:rsidRPr="00A154F7">
        <w:rPr>
          <w:b w:val="0"/>
          <w:bCs w:val="0"/>
        </w:rPr>
        <w:t>O Chefe do Poder Executivo procederá alterações na Lei nº 3.750/2025 (PPA 2026-2029) e na Lei nº 3.789/2025 (LDO 2025), adequando as Leis e seus anexos, à Emenda</w:t>
      </w:r>
      <w:r w:rsidR="00A154F7">
        <w:rPr>
          <w:b w:val="0"/>
          <w:bCs w:val="0"/>
          <w:lang w:val="pt-BR"/>
        </w:rPr>
        <w:t xml:space="preserve"> </w:t>
      </w:r>
      <w:r w:rsidR="00A154F7" w:rsidRPr="00A154F7">
        <w:rPr>
          <w:b w:val="0"/>
          <w:bCs w:val="0"/>
        </w:rPr>
        <w:t>proposta.</w:t>
      </w:r>
    </w:p>
    <w:p w14:paraId="210C8882" w14:textId="77777777" w:rsidR="003606E3" w:rsidRPr="002C4107" w:rsidRDefault="003606E3" w:rsidP="006B3F7F">
      <w:pPr>
        <w:pStyle w:val="Recuodecorpodetexto"/>
        <w:ind w:left="0" w:firstLine="1418"/>
        <w:rPr>
          <w:b w:val="0"/>
          <w:bCs w:val="0"/>
        </w:rPr>
      </w:pPr>
    </w:p>
    <w:p w14:paraId="78DD9C2B" w14:textId="2D361EA7" w:rsidR="003606E3" w:rsidRDefault="00707D9C" w:rsidP="00634240">
      <w:pPr>
        <w:pStyle w:val="Recuodecorpodetexto"/>
        <w:ind w:left="0" w:firstLine="1418"/>
        <w:rPr>
          <w:b w:val="0"/>
          <w:bCs w:val="0"/>
          <w:lang w:val="pt-BR"/>
        </w:rPr>
      </w:pPr>
      <w:r w:rsidRPr="002C4107">
        <w:rPr>
          <w:bCs w:val="0"/>
        </w:rPr>
        <w:t xml:space="preserve">Art. </w:t>
      </w:r>
      <w:r w:rsidR="00AB56CF" w:rsidRPr="002C4107">
        <w:rPr>
          <w:bCs w:val="0"/>
          <w:lang w:val="pt-BR"/>
        </w:rPr>
        <w:t>4</w:t>
      </w:r>
      <w:r w:rsidR="00B55BB8" w:rsidRPr="002C4107">
        <w:rPr>
          <w:bCs w:val="0"/>
        </w:rPr>
        <w:t>º</w:t>
      </w:r>
      <w:r w:rsidR="00B55BB8" w:rsidRPr="002C4107">
        <w:rPr>
          <w:b w:val="0"/>
          <w:bCs w:val="0"/>
        </w:rPr>
        <w:t xml:space="preserve"> Esta Emenda entra em vigor na data de sua publicação.</w:t>
      </w:r>
    </w:p>
    <w:p w14:paraId="68BD1F9F" w14:textId="77777777" w:rsidR="0084722F" w:rsidRPr="0084722F" w:rsidRDefault="0084722F" w:rsidP="00634240">
      <w:pPr>
        <w:pStyle w:val="Recuodecorpodetexto"/>
        <w:ind w:left="0" w:firstLine="1418"/>
        <w:rPr>
          <w:b w:val="0"/>
          <w:bCs w:val="0"/>
          <w:lang w:val="pt-BR"/>
        </w:rPr>
      </w:pPr>
    </w:p>
    <w:p w14:paraId="3A72F64C" w14:textId="77777777" w:rsidR="00EE17A9" w:rsidRDefault="00EE17A9" w:rsidP="00634240">
      <w:pPr>
        <w:pStyle w:val="Recuodecorpodetexto"/>
        <w:ind w:firstLine="1418"/>
        <w:rPr>
          <w:b w:val="0"/>
          <w:bCs w:val="0"/>
          <w:lang w:val="pt-BR"/>
        </w:rPr>
      </w:pPr>
    </w:p>
    <w:p w14:paraId="42E7FCCF" w14:textId="77777777" w:rsidR="00C12660" w:rsidRPr="002C4107" w:rsidRDefault="00C12660" w:rsidP="00634240">
      <w:pPr>
        <w:pStyle w:val="Recuodecorpodetexto"/>
        <w:ind w:firstLine="1418"/>
        <w:rPr>
          <w:b w:val="0"/>
          <w:bCs w:val="0"/>
          <w:lang w:val="pt-BR"/>
        </w:rPr>
      </w:pPr>
    </w:p>
    <w:p w14:paraId="675F8BC9" w14:textId="676A66F5" w:rsidR="00251CDB" w:rsidRDefault="00B55BB8" w:rsidP="00634240">
      <w:pPr>
        <w:pStyle w:val="Recuodecorpodetexto3"/>
        <w:tabs>
          <w:tab w:val="clear" w:pos="2977"/>
        </w:tabs>
        <w:ind w:firstLine="1418"/>
        <w:rPr>
          <w:sz w:val="24"/>
          <w:szCs w:val="24"/>
          <w:lang w:val="pt-BR"/>
        </w:rPr>
      </w:pPr>
      <w:r w:rsidRPr="002C4107">
        <w:rPr>
          <w:sz w:val="24"/>
          <w:szCs w:val="24"/>
        </w:rPr>
        <w:t>Câmara Municipal de Sor</w:t>
      </w:r>
      <w:r w:rsidR="001816AC" w:rsidRPr="002C4107">
        <w:rPr>
          <w:sz w:val="24"/>
          <w:szCs w:val="24"/>
        </w:rPr>
        <w:t xml:space="preserve">riso, Estado do Mato Grosso, </w:t>
      </w:r>
      <w:r w:rsidR="001816AC" w:rsidRPr="003E08C0">
        <w:rPr>
          <w:sz w:val="24"/>
          <w:szCs w:val="24"/>
        </w:rPr>
        <w:t>em</w:t>
      </w:r>
      <w:r w:rsidR="001816AC" w:rsidRPr="003E08C0">
        <w:rPr>
          <w:sz w:val="24"/>
          <w:szCs w:val="24"/>
          <w:lang w:val="pt-BR"/>
        </w:rPr>
        <w:t xml:space="preserve"> </w:t>
      </w:r>
      <w:r w:rsidR="003E08C0" w:rsidRPr="003E08C0">
        <w:rPr>
          <w:bCs w:val="0"/>
          <w:sz w:val="24"/>
          <w:szCs w:val="24"/>
        </w:rPr>
        <w:t>2</w:t>
      </w:r>
      <w:r w:rsidR="00C12660">
        <w:rPr>
          <w:bCs w:val="0"/>
          <w:sz w:val="24"/>
          <w:szCs w:val="24"/>
        </w:rPr>
        <w:t>8</w:t>
      </w:r>
      <w:r w:rsidR="00C20A2B" w:rsidRPr="003E08C0">
        <w:rPr>
          <w:bCs w:val="0"/>
          <w:sz w:val="24"/>
          <w:szCs w:val="24"/>
        </w:rPr>
        <w:t xml:space="preserve"> de Novembro </w:t>
      </w:r>
      <w:r w:rsidR="00C20A2B" w:rsidRPr="002C4107">
        <w:rPr>
          <w:bCs w:val="0"/>
          <w:sz w:val="24"/>
          <w:szCs w:val="24"/>
        </w:rPr>
        <w:t>de 202</w:t>
      </w:r>
      <w:r w:rsidR="00730F51">
        <w:rPr>
          <w:bCs w:val="0"/>
          <w:sz w:val="24"/>
          <w:szCs w:val="24"/>
          <w:lang w:val="pt-BR"/>
        </w:rPr>
        <w:t>5</w:t>
      </w:r>
      <w:r w:rsidR="00B63B43" w:rsidRPr="002C4107">
        <w:rPr>
          <w:sz w:val="24"/>
          <w:szCs w:val="24"/>
          <w:lang w:val="pt-BR"/>
        </w:rPr>
        <w:t>.</w:t>
      </w:r>
    </w:p>
    <w:p w14:paraId="5782977A" w14:textId="77777777" w:rsidR="002902DE" w:rsidRDefault="002902DE" w:rsidP="00B63B43">
      <w:pPr>
        <w:pStyle w:val="Recuodecorpodetexto3"/>
        <w:tabs>
          <w:tab w:val="clear" w:pos="2977"/>
        </w:tabs>
        <w:ind w:firstLine="0"/>
        <w:jc w:val="center"/>
        <w:rPr>
          <w:sz w:val="24"/>
          <w:szCs w:val="24"/>
          <w:lang w:val="pt-BR"/>
        </w:rPr>
      </w:pPr>
    </w:p>
    <w:p w14:paraId="47FA0E05" w14:textId="77777777" w:rsidR="00CA670E" w:rsidRDefault="00CA670E" w:rsidP="00B63B43">
      <w:pPr>
        <w:pStyle w:val="Recuodecorpodetexto3"/>
        <w:tabs>
          <w:tab w:val="clear" w:pos="2977"/>
        </w:tabs>
        <w:ind w:firstLine="0"/>
        <w:jc w:val="center"/>
        <w:rPr>
          <w:sz w:val="24"/>
          <w:szCs w:val="24"/>
          <w:lang w:val="pt-BR"/>
        </w:rPr>
      </w:pPr>
    </w:p>
    <w:p w14:paraId="68770747" w14:textId="77777777" w:rsidR="00693022" w:rsidRDefault="00693022" w:rsidP="00693022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545A358D" w14:textId="77777777" w:rsidR="00C12660" w:rsidRDefault="00C12660" w:rsidP="00693022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613040E0" w14:textId="77777777" w:rsidR="00C12660" w:rsidRDefault="00C12660" w:rsidP="00693022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0F93F086" w14:textId="77777777" w:rsidR="00C12660" w:rsidRDefault="00C12660" w:rsidP="00693022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p w14:paraId="56C68AEB" w14:textId="77777777" w:rsidR="00C12660" w:rsidRDefault="00C12660" w:rsidP="00693022">
      <w:pPr>
        <w:tabs>
          <w:tab w:val="left" w:pos="1134"/>
          <w:tab w:val="left" w:pos="1849"/>
        </w:tabs>
        <w:jc w:val="center"/>
        <w:rPr>
          <w:b/>
          <w:sz w:val="24"/>
          <w:szCs w:val="24"/>
        </w:rPr>
      </w:pPr>
    </w:p>
    <w:tbl>
      <w:tblPr>
        <w:tblW w:w="11199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048"/>
        <w:gridCol w:w="2480"/>
        <w:gridCol w:w="2977"/>
      </w:tblGrid>
      <w:tr w:rsidR="00713482" w14:paraId="4D55F7EB" w14:textId="77777777" w:rsidTr="00693022">
        <w:trPr>
          <w:trHeight w:val="828"/>
        </w:trPr>
        <w:tc>
          <w:tcPr>
            <w:tcW w:w="2694" w:type="dxa"/>
          </w:tcPr>
          <w:p w14:paraId="7F705ECF" w14:textId="77777777" w:rsidR="00693022" w:rsidRDefault="00B55BB8" w:rsidP="0069302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DARCI GONÇALVES</w:t>
            </w:r>
          </w:p>
          <w:p w14:paraId="1F07BCFC" w14:textId="56657FC4" w:rsidR="00693022" w:rsidRPr="00E20F71" w:rsidRDefault="00B55BB8" w:rsidP="0069302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 xml:space="preserve">Vereador </w:t>
            </w:r>
            <w:r w:rsidRPr="00E20F71">
              <w:rPr>
                <w:b/>
                <w:sz w:val="24"/>
                <w:szCs w:val="24"/>
              </w:rPr>
              <w:t>MDB</w:t>
            </w:r>
          </w:p>
        </w:tc>
        <w:tc>
          <w:tcPr>
            <w:tcW w:w="3048" w:type="dxa"/>
          </w:tcPr>
          <w:p w14:paraId="09F96560" w14:textId="77777777" w:rsidR="00693022" w:rsidRPr="00693022" w:rsidRDefault="00B55BB8" w:rsidP="0069302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>GRINGO DO BARREIRO</w:t>
            </w:r>
          </w:p>
          <w:p w14:paraId="5061950F" w14:textId="3FB2BA50" w:rsidR="00693022" w:rsidRPr="00E20F71" w:rsidRDefault="00B55BB8" w:rsidP="0069302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480" w:type="dxa"/>
          </w:tcPr>
          <w:p w14:paraId="47E90529" w14:textId="77777777" w:rsidR="00693022" w:rsidRPr="00E20F71" w:rsidRDefault="00B55BB8" w:rsidP="0069302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ADIR CUNICO</w:t>
            </w:r>
          </w:p>
          <w:p w14:paraId="00BDB0FD" w14:textId="1CBD413F" w:rsidR="00693022" w:rsidRPr="00E20F71" w:rsidRDefault="00B55BB8" w:rsidP="0069302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 xml:space="preserve">Vereador </w:t>
            </w:r>
            <w:r w:rsidRPr="00E20F71">
              <w:rPr>
                <w:b/>
                <w:sz w:val="24"/>
                <w:szCs w:val="24"/>
              </w:rPr>
              <w:t>NOVO</w:t>
            </w:r>
          </w:p>
        </w:tc>
        <w:tc>
          <w:tcPr>
            <w:tcW w:w="2977" w:type="dxa"/>
          </w:tcPr>
          <w:p w14:paraId="5592E31D" w14:textId="77777777" w:rsidR="00693022" w:rsidRPr="00E20F71" w:rsidRDefault="00B55BB8" w:rsidP="0069302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BRENDO BRAGA</w:t>
            </w:r>
          </w:p>
          <w:p w14:paraId="6FE55E0C" w14:textId="60B55274" w:rsidR="00693022" w:rsidRPr="00E20F71" w:rsidRDefault="00B55BB8" w:rsidP="00693022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 xml:space="preserve">Vereador </w:t>
            </w:r>
            <w:r w:rsidRPr="00E20F71">
              <w:rPr>
                <w:b/>
                <w:sz w:val="24"/>
                <w:szCs w:val="24"/>
              </w:rPr>
              <w:t>Republicanos</w:t>
            </w:r>
          </w:p>
        </w:tc>
      </w:tr>
    </w:tbl>
    <w:p w14:paraId="01CE0149" w14:textId="77777777" w:rsidR="00C12660" w:rsidRDefault="00C12660" w:rsidP="00B60619">
      <w:pPr>
        <w:pStyle w:val="NCNormalCentralizado"/>
        <w:rPr>
          <w:b/>
          <w:color w:val="auto"/>
          <w:sz w:val="24"/>
          <w:szCs w:val="24"/>
        </w:rPr>
      </w:pPr>
    </w:p>
    <w:p w14:paraId="365CFDF7" w14:textId="77777777" w:rsidR="00C12660" w:rsidRDefault="00C12660" w:rsidP="00B60619">
      <w:pPr>
        <w:pStyle w:val="NCNormalCentralizado"/>
        <w:rPr>
          <w:b/>
          <w:color w:val="auto"/>
          <w:sz w:val="24"/>
          <w:szCs w:val="24"/>
        </w:rPr>
      </w:pPr>
    </w:p>
    <w:p w14:paraId="18AD14DA" w14:textId="1042BB45" w:rsidR="00C12660" w:rsidRDefault="00C12660" w:rsidP="00B60619">
      <w:pPr>
        <w:pStyle w:val="NCNormalCentralizado"/>
        <w:rPr>
          <w:b/>
          <w:color w:val="auto"/>
          <w:sz w:val="24"/>
          <w:szCs w:val="24"/>
        </w:rPr>
      </w:pPr>
    </w:p>
    <w:p w14:paraId="6B170E4C" w14:textId="6E8C5758" w:rsidR="00634240" w:rsidRDefault="00634240" w:rsidP="00B60619">
      <w:pPr>
        <w:pStyle w:val="NCNormalCentralizado"/>
        <w:rPr>
          <w:b/>
          <w:color w:val="auto"/>
          <w:sz w:val="24"/>
          <w:szCs w:val="24"/>
        </w:rPr>
      </w:pPr>
    </w:p>
    <w:p w14:paraId="18FFADCD" w14:textId="23BB5B6E" w:rsidR="00634240" w:rsidRDefault="00634240" w:rsidP="00B60619">
      <w:pPr>
        <w:pStyle w:val="NCNormalCentralizado"/>
        <w:rPr>
          <w:b/>
          <w:color w:val="auto"/>
          <w:sz w:val="24"/>
          <w:szCs w:val="24"/>
        </w:rPr>
      </w:pPr>
    </w:p>
    <w:p w14:paraId="65AF4926" w14:textId="77777777" w:rsidR="00634240" w:rsidRDefault="00634240" w:rsidP="00B60619">
      <w:pPr>
        <w:pStyle w:val="NCNormalCentralizado"/>
        <w:rPr>
          <w:b/>
          <w:color w:val="auto"/>
          <w:sz w:val="24"/>
          <w:szCs w:val="24"/>
        </w:rPr>
      </w:pPr>
    </w:p>
    <w:p w14:paraId="4A1633F7" w14:textId="77777777" w:rsidR="00C12660" w:rsidRDefault="00C12660" w:rsidP="00B60619">
      <w:pPr>
        <w:pStyle w:val="NCNormalCentralizado"/>
        <w:rPr>
          <w:b/>
          <w:color w:val="auto"/>
          <w:sz w:val="24"/>
          <w:szCs w:val="24"/>
        </w:rPr>
      </w:pPr>
    </w:p>
    <w:p w14:paraId="01F76620" w14:textId="77777777" w:rsidR="00C12660" w:rsidRDefault="00C12660" w:rsidP="00B60619">
      <w:pPr>
        <w:pStyle w:val="NCNormalCentralizado"/>
        <w:rPr>
          <w:b/>
          <w:color w:val="auto"/>
          <w:sz w:val="24"/>
          <w:szCs w:val="24"/>
        </w:rPr>
      </w:pPr>
    </w:p>
    <w:p w14:paraId="7585D7D1" w14:textId="50D47773" w:rsidR="00B60619" w:rsidRPr="002C4107" w:rsidRDefault="00B55BB8" w:rsidP="00B60619">
      <w:pPr>
        <w:pStyle w:val="NCNormalCentralizado"/>
        <w:rPr>
          <w:b/>
          <w:color w:val="auto"/>
          <w:sz w:val="24"/>
          <w:szCs w:val="24"/>
        </w:rPr>
      </w:pPr>
      <w:r w:rsidRPr="002C4107">
        <w:rPr>
          <w:b/>
          <w:color w:val="auto"/>
          <w:sz w:val="24"/>
          <w:szCs w:val="24"/>
        </w:rPr>
        <w:lastRenderedPageBreak/>
        <w:t>JUSTIFICATIVA</w:t>
      </w:r>
    </w:p>
    <w:p w14:paraId="2AB567BC" w14:textId="77777777" w:rsidR="00B60619" w:rsidRPr="002C4107" w:rsidRDefault="00B60619" w:rsidP="00B60619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14:paraId="0C59660D" w14:textId="77777777" w:rsidR="000663F8" w:rsidRPr="006B24FF" w:rsidRDefault="000663F8" w:rsidP="000663F8">
      <w:pPr>
        <w:pStyle w:val="NCNormalCentralizado"/>
        <w:jc w:val="both"/>
        <w:rPr>
          <w:color w:val="auto"/>
          <w:sz w:val="24"/>
          <w:szCs w:val="24"/>
        </w:rPr>
      </w:pPr>
    </w:p>
    <w:p w14:paraId="7D87D71A" w14:textId="536DFF65" w:rsidR="00693022" w:rsidRDefault="00B55BB8" w:rsidP="000663F8">
      <w:pPr>
        <w:ind w:firstLine="1418"/>
        <w:jc w:val="both"/>
        <w:rPr>
          <w:bCs/>
          <w:sz w:val="24"/>
          <w:szCs w:val="24"/>
        </w:rPr>
      </w:pPr>
      <w:r w:rsidRPr="00693022">
        <w:rPr>
          <w:bCs/>
          <w:sz w:val="24"/>
          <w:szCs w:val="24"/>
        </w:rPr>
        <w:t xml:space="preserve">A aquisição de um ônibus para a Secretaria Municipal de Saúde é essencial para ampliar a capacidade de transporte oferecida pelo município, garantindo mais segurança, conforto e organização nos deslocamentos realizados. </w:t>
      </w:r>
    </w:p>
    <w:p w14:paraId="353F2B54" w14:textId="77777777" w:rsidR="00693022" w:rsidRDefault="00693022" w:rsidP="000663F8">
      <w:pPr>
        <w:ind w:firstLine="1418"/>
        <w:jc w:val="both"/>
        <w:rPr>
          <w:bCs/>
          <w:sz w:val="24"/>
          <w:szCs w:val="24"/>
        </w:rPr>
      </w:pPr>
    </w:p>
    <w:p w14:paraId="13E3AF9D" w14:textId="4E5FB06B" w:rsidR="00693022" w:rsidRDefault="00B55BB8" w:rsidP="000663F8">
      <w:pPr>
        <w:ind w:firstLine="1418"/>
        <w:jc w:val="both"/>
        <w:rPr>
          <w:bCs/>
          <w:sz w:val="24"/>
          <w:szCs w:val="24"/>
        </w:rPr>
      </w:pPr>
      <w:r w:rsidRPr="00693022">
        <w:rPr>
          <w:bCs/>
          <w:sz w:val="24"/>
          <w:szCs w:val="24"/>
        </w:rPr>
        <w:t xml:space="preserve">Além de atender às demandas gerais de transporte, o veículo também será utilizado no deslocamento de pacientes para </w:t>
      </w:r>
      <w:r>
        <w:rPr>
          <w:bCs/>
          <w:sz w:val="24"/>
          <w:szCs w:val="24"/>
        </w:rPr>
        <w:t>a capital do estado</w:t>
      </w:r>
      <w:r w:rsidRPr="00693022">
        <w:rPr>
          <w:bCs/>
          <w:sz w:val="24"/>
          <w:szCs w:val="24"/>
        </w:rPr>
        <w:t xml:space="preserve"> e outras localidades, assegurando acesso a atendimentos de saúde não disponíveis no município. </w:t>
      </w:r>
    </w:p>
    <w:p w14:paraId="22694366" w14:textId="77777777" w:rsidR="00693022" w:rsidRDefault="00693022" w:rsidP="000663F8">
      <w:pPr>
        <w:ind w:firstLine="1418"/>
        <w:jc w:val="both"/>
        <w:rPr>
          <w:bCs/>
          <w:sz w:val="24"/>
          <w:szCs w:val="24"/>
        </w:rPr>
      </w:pPr>
    </w:p>
    <w:p w14:paraId="67FD0089" w14:textId="20D4E531" w:rsidR="000663F8" w:rsidRDefault="00B55BB8" w:rsidP="000663F8">
      <w:pPr>
        <w:ind w:firstLine="1418"/>
        <w:jc w:val="both"/>
        <w:rPr>
          <w:bCs/>
          <w:sz w:val="24"/>
          <w:szCs w:val="24"/>
        </w:rPr>
      </w:pPr>
      <w:r w:rsidRPr="00693022">
        <w:rPr>
          <w:bCs/>
          <w:sz w:val="24"/>
          <w:szCs w:val="24"/>
        </w:rPr>
        <w:t>O investimento contrib</w:t>
      </w:r>
      <w:r w:rsidRPr="00693022">
        <w:rPr>
          <w:bCs/>
          <w:sz w:val="24"/>
          <w:szCs w:val="24"/>
        </w:rPr>
        <w:t>ui diretamente para melhorar a logística, reduzir dificuldades enfrentadas pelas famílias e fortalecer o cuidado prestado aos munícipes.</w:t>
      </w:r>
    </w:p>
    <w:p w14:paraId="540F973B" w14:textId="77777777" w:rsidR="00693022" w:rsidRPr="00693022" w:rsidRDefault="00693022" w:rsidP="00634240">
      <w:pPr>
        <w:ind w:firstLine="1418"/>
        <w:jc w:val="both"/>
        <w:rPr>
          <w:bCs/>
          <w:sz w:val="24"/>
          <w:szCs w:val="24"/>
        </w:rPr>
      </w:pPr>
    </w:p>
    <w:p w14:paraId="700A6B46" w14:textId="77777777" w:rsidR="000663F8" w:rsidRPr="006B24FF" w:rsidRDefault="00B55BB8" w:rsidP="00634240">
      <w:pPr>
        <w:ind w:firstLine="1418"/>
        <w:jc w:val="both"/>
        <w:rPr>
          <w:color w:val="000000"/>
          <w:sz w:val="24"/>
          <w:szCs w:val="24"/>
        </w:rPr>
      </w:pPr>
      <w:r w:rsidRPr="006B24FF">
        <w:rPr>
          <w:sz w:val="24"/>
          <w:szCs w:val="24"/>
        </w:rPr>
        <w:t>Desta forma, solicitamos o apoio</w:t>
      </w:r>
      <w:r>
        <w:rPr>
          <w:sz w:val="24"/>
          <w:szCs w:val="24"/>
        </w:rPr>
        <w:t xml:space="preserve"> dos nobres E</w:t>
      </w:r>
      <w:r w:rsidRPr="006B24FF">
        <w:rPr>
          <w:sz w:val="24"/>
          <w:szCs w:val="24"/>
        </w:rPr>
        <w:t>dis em deliberar favoravelmente a presente propositura.</w:t>
      </w:r>
      <w:bookmarkStart w:id="0" w:name="_GoBack"/>
      <w:bookmarkEnd w:id="0"/>
    </w:p>
    <w:p w14:paraId="5AC23EA9" w14:textId="77777777" w:rsidR="002C4107" w:rsidRPr="002C4107" w:rsidRDefault="002C4107" w:rsidP="00634240">
      <w:pPr>
        <w:pStyle w:val="Recuodecorpodetexto3"/>
        <w:tabs>
          <w:tab w:val="left" w:pos="708"/>
        </w:tabs>
        <w:ind w:firstLine="1418"/>
        <w:rPr>
          <w:sz w:val="24"/>
          <w:szCs w:val="24"/>
          <w:lang w:val="pt-BR"/>
        </w:rPr>
      </w:pPr>
    </w:p>
    <w:p w14:paraId="68EAB854" w14:textId="77777777" w:rsidR="003606E3" w:rsidRPr="002C4107" w:rsidRDefault="003606E3" w:rsidP="00634240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14:paraId="0FAE4DAE" w14:textId="71C6805F" w:rsidR="006B3F7F" w:rsidRDefault="00B55BB8" w:rsidP="00634240">
      <w:pPr>
        <w:pStyle w:val="Recuodecorpodetexto3"/>
        <w:tabs>
          <w:tab w:val="clear" w:pos="2977"/>
        </w:tabs>
        <w:ind w:firstLine="1418"/>
        <w:rPr>
          <w:sz w:val="24"/>
          <w:szCs w:val="24"/>
          <w:lang w:val="pt-BR"/>
        </w:rPr>
      </w:pPr>
      <w:r w:rsidRPr="002C4107">
        <w:rPr>
          <w:sz w:val="24"/>
          <w:szCs w:val="24"/>
        </w:rPr>
        <w:t>Câmara Municipa</w:t>
      </w:r>
      <w:r w:rsidRPr="002C4107">
        <w:rPr>
          <w:sz w:val="24"/>
          <w:szCs w:val="24"/>
        </w:rPr>
        <w:t xml:space="preserve">l de Sorriso, Estado do Mato Grosso, </w:t>
      </w:r>
      <w:r w:rsidRPr="00693022">
        <w:rPr>
          <w:sz w:val="24"/>
          <w:szCs w:val="24"/>
        </w:rPr>
        <w:t>em</w:t>
      </w:r>
      <w:r w:rsidRPr="00693022">
        <w:rPr>
          <w:sz w:val="24"/>
          <w:szCs w:val="24"/>
          <w:lang w:val="pt-BR"/>
        </w:rPr>
        <w:t xml:space="preserve"> </w:t>
      </w:r>
      <w:r w:rsidR="00693022" w:rsidRPr="00693022">
        <w:rPr>
          <w:bCs w:val="0"/>
          <w:sz w:val="24"/>
          <w:szCs w:val="24"/>
        </w:rPr>
        <w:t>2</w:t>
      </w:r>
      <w:r w:rsidR="00C12660">
        <w:rPr>
          <w:bCs w:val="0"/>
          <w:sz w:val="24"/>
          <w:szCs w:val="24"/>
        </w:rPr>
        <w:t>8</w:t>
      </w:r>
      <w:r w:rsidR="00C20A2B" w:rsidRPr="00693022">
        <w:rPr>
          <w:bCs w:val="0"/>
          <w:sz w:val="24"/>
          <w:szCs w:val="24"/>
        </w:rPr>
        <w:t xml:space="preserve"> de </w:t>
      </w:r>
      <w:r w:rsidR="00C20A2B">
        <w:rPr>
          <w:bCs w:val="0"/>
          <w:sz w:val="24"/>
          <w:szCs w:val="24"/>
        </w:rPr>
        <w:t>Novembro</w:t>
      </w:r>
      <w:r w:rsidR="00C20A2B" w:rsidRPr="002C4107">
        <w:rPr>
          <w:bCs w:val="0"/>
          <w:sz w:val="24"/>
          <w:szCs w:val="24"/>
        </w:rPr>
        <w:t xml:space="preserve"> de 20</w:t>
      </w:r>
      <w:r w:rsidR="00730F51">
        <w:rPr>
          <w:bCs w:val="0"/>
          <w:sz w:val="24"/>
          <w:szCs w:val="24"/>
          <w:lang w:val="pt-BR"/>
        </w:rPr>
        <w:t>25</w:t>
      </w:r>
      <w:r w:rsidRPr="002C4107">
        <w:rPr>
          <w:sz w:val="24"/>
          <w:szCs w:val="24"/>
          <w:lang w:val="pt-BR"/>
        </w:rPr>
        <w:t>.</w:t>
      </w:r>
    </w:p>
    <w:p w14:paraId="2CE6B38D" w14:textId="77777777" w:rsidR="0084722F" w:rsidRPr="002C4107" w:rsidRDefault="0084722F" w:rsidP="00634240">
      <w:pPr>
        <w:pStyle w:val="Recuodecorpodetexto3"/>
        <w:tabs>
          <w:tab w:val="clear" w:pos="2977"/>
        </w:tabs>
        <w:ind w:firstLine="1418"/>
        <w:rPr>
          <w:sz w:val="24"/>
          <w:szCs w:val="24"/>
          <w:lang w:val="pt-BR"/>
        </w:rPr>
      </w:pPr>
    </w:p>
    <w:p w14:paraId="2982E990" w14:textId="77777777" w:rsidR="0084722F" w:rsidRDefault="0084722F" w:rsidP="0084722F">
      <w:pPr>
        <w:pStyle w:val="Recuodecorpodetexto3"/>
        <w:tabs>
          <w:tab w:val="clear" w:pos="2977"/>
        </w:tabs>
        <w:ind w:firstLine="0"/>
        <w:jc w:val="center"/>
        <w:rPr>
          <w:b/>
          <w:sz w:val="24"/>
          <w:szCs w:val="24"/>
          <w:lang w:val="pt-BR"/>
        </w:rPr>
      </w:pPr>
    </w:p>
    <w:p w14:paraId="13A8912D" w14:textId="77777777" w:rsidR="00C12660" w:rsidRDefault="00C12660" w:rsidP="0084722F">
      <w:pPr>
        <w:pStyle w:val="Recuodecorpodetexto3"/>
        <w:tabs>
          <w:tab w:val="clear" w:pos="2977"/>
        </w:tabs>
        <w:ind w:firstLine="0"/>
        <w:jc w:val="center"/>
        <w:rPr>
          <w:b/>
          <w:sz w:val="24"/>
          <w:szCs w:val="24"/>
          <w:lang w:val="pt-BR"/>
        </w:rPr>
      </w:pPr>
    </w:p>
    <w:p w14:paraId="6A70F2E4" w14:textId="77777777" w:rsidR="002423EC" w:rsidRDefault="002423EC" w:rsidP="0084722F">
      <w:pPr>
        <w:pStyle w:val="Recuodecorpodetexto3"/>
        <w:tabs>
          <w:tab w:val="clear" w:pos="2977"/>
        </w:tabs>
        <w:ind w:firstLine="0"/>
        <w:jc w:val="center"/>
        <w:rPr>
          <w:b/>
          <w:sz w:val="24"/>
          <w:szCs w:val="24"/>
          <w:lang w:val="pt-BR"/>
        </w:rPr>
      </w:pPr>
    </w:p>
    <w:p w14:paraId="6671CA6D" w14:textId="77777777" w:rsidR="00C12660" w:rsidRDefault="00C12660" w:rsidP="0084722F">
      <w:pPr>
        <w:pStyle w:val="Recuodecorpodetexto3"/>
        <w:tabs>
          <w:tab w:val="clear" w:pos="2977"/>
        </w:tabs>
        <w:ind w:firstLine="0"/>
        <w:jc w:val="center"/>
        <w:rPr>
          <w:b/>
          <w:sz w:val="24"/>
          <w:szCs w:val="24"/>
          <w:lang w:val="pt-BR"/>
        </w:rPr>
      </w:pPr>
    </w:p>
    <w:p w14:paraId="1E46FBC7" w14:textId="77777777" w:rsidR="0084722F" w:rsidRPr="006B24FF" w:rsidRDefault="0084722F" w:rsidP="00CA670E">
      <w:pPr>
        <w:pStyle w:val="Recuodecorpodetexto3"/>
        <w:tabs>
          <w:tab w:val="clear" w:pos="2977"/>
        </w:tabs>
        <w:ind w:firstLine="0"/>
        <w:jc w:val="center"/>
        <w:rPr>
          <w:b/>
          <w:sz w:val="24"/>
          <w:szCs w:val="24"/>
          <w:lang w:val="pt-BR"/>
        </w:rPr>
      </w:pPr>
    </w:p>
    <w:tbl>
      <w:tblPr>
        <w:tblW w:w="11199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048"/>
        <w:gridCol w:w="2480"/>
        <w:gridCol w:w="2977"/>
      </w:tblGrid>
      <w:tr w:rsidR="00713482" w14:paraId="19D91C82" w14:textId="77777777" w:rsidTr="00BA1291">
        <w:trPr>
          <w:trHeight w:val="828"/>
        </w:trPr>
        <w:tc>
          <w:tcPr>
            <w:tcW w:w="2694" w:type="dxa"/>
          </w:tcPr>
          <w:p w14:paraId="4E064E6E" w14:textId="77777777" w:rsidR="00693022" w:rsidRDefault="00B55BB8" w:rsidP="00BA129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DARCI GONÇALVES</w:t>
            </w:r>
          </w:p>
          <w:p w14:paraId="62FBBEC1" w14:textId="77777777" w:rsidR="00693022" w:rsidRPr="00E20F71" w:rsidRDefault="00B55BB8" w:rsidP="00BA129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 xml:space="preserve">Vereador </w:t>
            </w:r>
            <w:r w:rsidRPr="00E20F71">
              <w:rPr>
                <w:b/>
                <w:sz w:val="24"/>
                <w:szCs w:val="24"/>
              </w:rPr>
              <w:t>MDB</w:t>
            </w:r>
          </w:p>
        </w:tc>
        <w:tc>
          <w:tcPr>
            <w:tcW w:w="3048" w:type="dxa"/>
          </w:tcPr>
          <w:p w14:paraId="6ED1E86C" w14:textId="77777777" w:rsidR="00693022" w:rsidRPr="00693022" w:rsidRDefault="00B55BB8" w:rsidP="00BA129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>GRINGO DO BARREIRO</w:t>
            </w:r>
          </w:p>
          <w:p w14:paraId="05CE702C" w14:textId="77777777" w:rsidR="00693022" w:rsidRPr="00E20F71" w:rsidRDefault="00B55BB8" w:rsidP="00BA129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480" w:type="dxa"/>
          </w:tcPr>
          <w:p w14:paraId="5BB2020D" w14:textId="77777777" w:rsidR="00693022" w:rsidRPr="00E20F71" w:rsidRDefault="00B55BB8" w:rsidP="00BA129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ADIR CUNICO</w:t>
            </w:r>
          </w:p>
          <w:p w14:paraId="5705A428" w14:textId="77777777" w:rsidR="00693022" w:rsidRPr="00E20F71" w:rsidRDefault="00B55BB8" w:rsidP="00BA129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 xml:space="preserve">Vereador </w:t>
            </w:r>
            <w:r w:rsidRPr="00E20F71">
              <w:rPr>
                <w:b/>
                <w:sz w:val="24"/>
                <w:szCs w:val="24"/>
              </w:rPr>
              <w:t>NOVO</w:t>
            </w:r>
          </w:p>
        </w:tc>
        <w:tc>
          <w:tcPr>
            <w:tcW w:w="2977" w:type="dxa"/>
          </w:tcPr>
          <w:p w14:paraId="0E7780E7" w14:textId="77777777" w:rsidR="00693022" w:rsidRPr="00E20F71" w:rsidRDefault="00B55BB8" w:rsidP="00BA129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E20F71">
              <w:rPr>
                <w:b/>
                <w:sz w:val="24"/>
                <w:szCs w:val="24"/>
              </w:rPr>
              <w:t>BRENDO BRAGA</w:t>
            </w:r>
          </w:p>
          <w:p w14:paraId="1998E6C0" w14:textId="77777777" w:rsidR="00693022" w:rsidRPr="00E20F71" w:rsidRDefault="00B55BB8" w:rsidP="00BA129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693022">
              <w:rPr>
                <w:b/>
                <w:sz w:val="24"/>
                <w:szCs w:val="24"/>
              </w:rPr>
              <w:t xml:space="preserve">Vereador </w:t>
            </w:r>
            <w:r w:rsidRPr="00E20F71">
              <w:rPr>
                <w:b/>
                <w:sz w:val="24"/>
                <w:szCs w:val="24"/>
              </w:rPr>
              <w:t>Republicanos</w:t>
            </w:r>
          </w:p>
        </w:tc>
      </w:tr>
    </w:tbl>
    <w:p w14:paraId="0CAA541A" w14:textId="77777777" w:rsidR="00C55537" w:rsidRPr="002C4107" w:rsidRDefault="00C55537" w:rsidP="00CA670E">
      <w:pPr>
        <w:pStyle w:val="NCNormalCentralizado"/>
        <w:rPr>
          <w:sz w:val="24"/>
          <w:szCs w:val="24"/>
        </w:rPr>
      </w:pPr>
    </w:p>
    <w:sectPr w:rsidR="00C55537" w:rsidRPr="002C4107" w:rsidSect="00634240">
      <w:headerReference w:type="default" r:id="rId7"/>
      <w:pgSz w:w="12240" w:h="15840"/>
      <w:pgMar w:top="2410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E02D4" w14:textId="77777777" w:rsidR="00B55BB8" w:rsidRDefault="00B55BB8">
      <w:r>
        <w:separator/>
      </w:r>
    </w:p>
  </w:endnote>
  <w:endnote w:type="continuationSeparator" w:id="0">
    <w:p w14:paraId="27BAF05F" w14:textId="77777777" w:rsidR="00B55BB8" w:rsidRDefault="00B55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2C4CC" w14:textId="77777777" w:rsidR="00B55BB8" w:rsidRDefault="00B55BB8">
      <w:r>
        <w:separator/>
      </w:r>
    </w:p>
  </w:footnote>
  <w:footnote w:type="continuationSeparator" w:id="0">
    <w:p w14:paraId="24BFCC41" w14:textId="77777777" w:rsidR="00B55BB8" w:rsidRDefault="00B55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4C065" w14:textId="77777777" w:rsidR="005839A1" w:rsidRDefault="005839A1">
    <w:pPr>
      <w:jc w:val="center"/>
      <w:rPr>
        <w:b/>
        <w:sz w:val="28"/>
      </w:rPr>
    </w:pPr>
  </w:p>
  <w:p w14:paraId="142583F6" w14:textId="77777777" w:rsidR="005839A1" w:rsidRDefault="005839A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24FC2"/>
    <w:multiLevelType w:val="hybridMultilevel"/>
    <w:tmpl w:val="7C044D3E"/>
    <w:lvl w:ilvl="0" w:tplc="4C5A9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8407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B24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CA09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66C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3421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0856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FCB7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CA1C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DA"/>
    <w:rsid w:val="000006ED"/>
    <w:rsid w:val="00001270"/>
    <w:rsid w:val="00004921"/>
    <w:rsid w:val="00011653"/>
    <w:rsid w:val="0001446C"/>
    <w:rsid w:val="000150EE"/>
    <w:rsid w:val="000215FF"/>
    <w:rsid w:val="00030553"/>
    <w:rsid w:val="000340A9"/>
    <w:rsid w:val="0003608A"/>
    <w:rsid w:val="00036D20"/>
    <w:rsid w:val="00043737"/>
    <w:rsid w:val="00044CC3"/>
    <w:rsid w:val="00046059"/>
    <w:rsid w:val="0006315C"/>
    <w:rsid w:val="000663F8"/>
    <w:rsid w:val="00070151"/>
    <w:rsid w:val="00070A8B"/>
    <w:rsid w:val="000728F7"/>
    <w:rsid w:val="00072A7C"/>
    <w:rsid w:val="00072FEA"/>
    <w:rsid w:val="00074FED"/>
    <w:rsid w:val="00080506"/>
    <w:rsid w:val="00080598"/>
    <w:rsid w:val="00080EAF"/>
    <w:rsid w:val="0008209E"/>
    <w:rsid w:val="0009372F"/>
    <w:rsid w:val="000970DE"/>
    <w:rsid w:val="000C0A7E"/>
    <w:rsid w:val="000D5DA1"/>
    <w:rsid w:val="001004BD"/>
    <w:rsid w:val="00114AA5"/>
    <w:rsid w:val="0012359C"/>
    <w:rsid w:val="00127841"/>
    <w:rsid w:val="00136D1E"/>
    <w:rsid w:val="001501CC"/>
    <w:rsid w:val="0015579D"/>
    <w:rsid w:val="00164338"/>
    <w:rsid w:val="00172241"/>
    <w:rsid w:val="001726AB"/>
    <w:rsid w:val="001816AC"/>
    <w:rsid w:val="00187C9A"/>
    <w:rsid w:val="00191D1A"/>
    <w:rsid w:val="001973AE"/>
    <w:rsid w:val="001A134F"/>
    <w:rsid w:val="001A2AFA"/>
    <w:rsid w:val="001A330F"/>
    <w:rsid w:val="001B0B91"/>
    <w:rsid w:val="001D5717"/>
    <w:rsid w:val="001D7D27"/>
    <w:rsid w:val="001F2AA2"/>
    <w:rsid w:val="001F2D33"/>
    <w:rsid w:val="00201660"/>
    <w:rsid w:val="00201930"/>
    <w:rsid w:val="00203B3D"/>
    <w:rsid w:val="00203FC4"/>
    <w:rsid w:val="0021489B"/>
    <w:rsid w:val="002157A1"/>
    <w:rsid w:val="00215801"/>
    <w:rsid w:val="00220CA8"/>
    <w:rsid w:val="002268D5"/>
    <w:rsid w:val="00230996"/>
    <w:rsid w:val="00237979"/>
    <w:rsid w:val="002423EC"/>
    <w:rsid w:val="00242F6B"/>
    <w:rsid w:val="002509D0"/>
    <w:rsid w:val="00251CDB"/>
    <w:rsid w:val="0027720C"/>
    <w:rsid w:val="00281CB1"/>
    <w:rsid w:val="00283A48"/>
    <w:rsid w:val="002902DE"/>
    <w:rsid w:val="002A3DDD"/>
    <w:rsid w:val="002A4A61"/>
    <w:rsid w:val="002B4DA3"/>
    <w:rsid w:val="002B506C"/>
    <w:rsid w:val="002B76E2"/>
    <w:rsid w:val="002C4107"/>
    <w:rsid w:val="002C70DA"/>
    <w:rsid w:val="002C70E9"/>
    <w:rsid w:val="002C7E26"/>
    <w:rsid w:val="002D25CD"/>
    <w:rsid w:val="002E1580"/>
    <w:rsid w:val="002E7607"/>
    <w:rsid w:val="002E7718"/>
    <w:rsid w:val="002E7FD6"/>
    <w:rsid w:val="00302C39"/>
    <w:rsid w:val="00302F14"/>
    <w:rsid w:val="00304F48"/>
    <w:rsid w:val="0030627A"/>
    <w:rsid w:val="003139E7"/>
    <w:rsid w:val="003145B0"/>
    <w:rsid w:val="003152E8"/>
    <w:rsid w:val="00316443"/>
    <w:rsid w:val="00320459"/>
    <w:rsid w:val="00322EC6"/>
    <w:rsid w:val="003240C4"/>
    <w:rsid w:val="0032557D"/>
    <w:rsid w:val="00346319"/>
    <w:rsid w:val="003524B5"/>
    <w:rsid w:val="0035301B"/>
    <w:rsid w:val="003554DF"/>
    <w:rsid w:val="003606E3"/>
    <w:rsid w:val="00362600"/>
    <w:rsid w:val="00364EB3"/>
    <w:rsid w:val="00381763"/>
    <w:rsid w:val="00397163"/>
    <w:rsid w:val="003A2943"/>
    <w:rsid w:val="003B1C53"/>
    <w:rsid w:val="003B1E53"/>
    <w:rsid w:val="003B76DF"/>
    <w:rsid w:val="003D55E2"/>
    <w:rsid w:val="003D6582"/>
    <w:rsid w:val="003D65B9"/>
    <w:rsid w:val="003E07DE"/>
    <w:rsid w:val="003E08C0"/>
    <w:rsid w:val="003E4007"/>
    <w:rsid w:val="003E571E"/>
    <w:rsid w:val="003F58D8"/>
    <w:rsid w:val="004070C9"/>
    <w:rsid w:val="004076DD"/>
    <w:rsid w:val="00414626"/>
    <w:rsid w:val="0043432B"/>
    <w:rsid w:val="0044483A"/>
    <w:rsid w:val="00456F0A"/>
    <w:rsid w:val="00463FA6"/>
    <w:rsid w:val="004677DF"/>
    <w:rsid w:val="00474027"/>
    <w:rsid w:val="00481AD0"/>
    <w:rsid w:val="00482C8B"/>
    <w:rsid w:val="00483C82"/>
    <w:rsid w:val="00495635"/>
    <w:rsid w:val="00496408"/>
    <w:rsid w:val="00496E55"/>
    <w:rsid w:val="004C2AC8"/>
    <w:rsid w:val="004C52CB"/>
    <w:rsid w:val="004D187C"/>
    <w:rsid w:val="004D5C87"/>
    <w:rsid w:val="004E099C"/>
    <w:rsid w:val="0050228F"/>
    <w:rsid w:val="00510DBF"/>
    <w:rsid w:val="00510F99"/>
    <w:rsid w:val="00511A4D"/>
    <w:rsid w:val="00520115"/>
    <w:rsid w:val="00525E21"/>
    <w:rsid w:val="00527585"/>
    <w:rsid w:val="00531886"/>
    <w:rsid w:val="00543205"/>
    <w:rsid w:val="005438C2"/>
    <w:rsid w:val="00561308"/>
    <w:rsid w:val="00566698"/>
    <w:rsid w:val="00577D93"/>
    <w:rsid w:val="00581EF3"/>
    <w:rsid w:val="005839A1"/>
    <w:rsid w:val="00585B8A"/>
    <w:rsid w:val="0059069C"/>
    <w:rsid w:val="00592798"/>
    <w:rsid w:val="005936BD"/>
    <w:rsid w:val="005957C5"/>
    <w:rsid w:val="00595CC6"/>
    <w:rsid w:val="005973D8"/>
    <w:rsid w:val="005A3F43"/>
    <w:rsid w:val="005B3D77"/>
    <w:rsid w:val="005B567B"/>
    <w:rsid w:val="005C06C5"/>
    <w:rsid w:val="005C1703"/>
    <w:rsid w:val="005C457A"/>
    <w:rsid w:val="005C7CD8"/>
    <w:rsid w:val="005D0C0C"/>
    <w:rsid w:val="005F69BD"/>
    <w:rsid w:val="005F7914"/>
    <w:rsid w:val="00625950"/>
    <w:rsid w:val="00625AF3"/>
    <w:rsid w:val="0062695D"/>
    <w:rsid w:val="00634240"/>
    <w:rsid w:val="00636A5E"/>
    <w:rsid w:val="00647D7A"/>
    <w:rsid w:val="00650884"/>
    <w:rsid w:val="0065598D"/>
    <w:rsid w:val="006759DB"/>
    <w:rsid w:val="006863E0"/>
    <w:rsid w:val="006912AE"/>
    <w:rsid w:val="00693022"/>
    <w:rsid w:val="0069396F"/>
    <w:rsid w:val="006A42F0"/>
    <w:rsid w:val="006B24FF"/>
    <w:rsid w:val="006B3F7F"/>
    <w:rsid w:val="006C5207"/>
    <w:rsid w:val="006D6EAE"/>
    <w:rsid w:val="006E072F"/>
    <w:rsid w:val="006E2B00"/>
    <w:rsid w:val="006F1391"/>
    <w:rsid w:val="007013C7"/>
    <w:rsid w:val="00701855"/>
    <w:rsid w:val="00705CBA"/>
    <w:rsid w:val="00707D9C"/>
    <w:rsid w:val="00713482"/>
    <w:rsid w:val="00713B54"/>
    <w:rsid w:val="007144A1"/>
    <w:rsid w:val="00724E8C"/>
    <w:rsid w:val="00730F51"/>
    <w:rsid w:val="0073159A"/>
    <w:rsid w:val="00731696"/>
    <w:rsid w:val="00742CD3"/>
    <w:rsid w:val="00753223"/>
    <w:rsid w:val="00756A41"/>
    <w:rsid w:val="00775E80"/>
    <w:rsid w:val="00781829"/>
    <w:rsid w:val="00795939"/>
    <w:rsid w:val="007A78E2"/>
    <w:rsid w:val="007B735C"/>
    <w:rsid w:val="007C613D"/>
    <w:rsid w:val="007D0564"/>
    <w:rsid w:val="007D6ACE"/>
    <w:rsid w:val="007E1A2C"/>
    <w:rsid w:val="007F1372"/>
    <w:rsid w:val="007F2D10"/>
    <w:rsid w:val="00807C36"/>
    <w:rsid w:val="00820DFE"/>
    <w:rsid w:val="008213E2"/>
    <w:rsid w:val="008436EE"/>
    <w:rsid w:val="008457CA"/>
    <w:rsid w:val="00846F4E"/>
    <w:rsid w:val="0084722F"/>
    <w:rsid w:val="00850C84"/>
    <w:rsid w:val="00852B21"/>
    <w:rsid w:val="00853516"/>
    <w:rsid w:val="00856B41"/>
    <w:rsid w:val="008655C0"/>
    <w:rsid w:val="00882D92"/>
    <w:rsid w:val="008830F6"/>
    <w:rsid w:val="00891D88"/>
    <w:rsid w:val="008B2337"/>
    <w:rsid w:val="008E1698"/>
    <w:rsid w:val="008E1BDC"/>
    <w:rsid w:val="00902E10"/>
    <w:rsid w:val="00904A06"/>
    <w:rsid w:val="009061AD"/>
    <w:rsid w:val="0090649A"/>
    <w:rsid w:val="0090789D"/>
    <w:rsid w:val="00914363"/>
    <w:rsid w:val="00924AC3"/>
    <w:rsid w:val="00924CFD"/>
    <w:rsid w:val="0093085E"/>
    <w:rsid w:val="00930E97"/>
    <w:rsid w:val="009368BA"/>
    <w:rsid w:val="0095484B"/>
    <w:rsid w:val="00962E29"/>
    <w:rsid w:val="00975915"/>
    <w:rsid w:val="009851FC"/>
    <w:rsid w:val="009A602C"/>
    <w:rsid w:val="009B3619"/>
    <w:rsid w:val="009B5594"/>
    <w:rsid w:val="009B7334"/>
    <w:rsid w:val="009B7C3E"/>
    <w:rsid w:val="009C28B2"/>
    <w:rsid w:val="009D79B4"/>
    <w:rsid w:val="009D7B84"/>
    <w:rsid w:val="009F7357"/>
    <w:rsid w:val="009F7CB2"/>
    <w:rsid w:val="00A02A3B"/>
    <w:rsid w:val="00A1073B"/>
    <w:rsid w:val="00A154F7"/>
    <w:rsid w:val="00A179C7"/>
    <w:rsid w:val="00A235B1"/>
    <w:rsid w:val="00A23B16"/>
    <w:rsid w:val="00A36626"/>
    <w:rsid w:val="00A41CDD"/>
    <w:rsid w:val="00A42016"/>
    <w:rsid w:val="00A5088D"/>
    <w:rsid w:val="00A52DED"/>
    <w:rsid w:val="00A5368D"/>
    <w:rsid w:val="00A606B8"/>
    <w:rsid w:val="00A63B04"/>
    <w:rsid w:val="00A67F62"/>
    <w:rsid w:val="00A75944"/>
    <w:rsid w:val="00A90DE3"/>
    <w:rsid w:val="00AB1721"/>
    <w:rsid w:val="00AB3AAD"/>
    <w:rsid w:val="00AB3EC2"/>
    <w:rsid w:val="00AB55EE"/>
    <w:rsid w:val="00AB56CF"/>
    <w:rsid w:val="00AC7C89"/>
    <w:rsid w:val="00AE0984"/>
    <w:rsid w:val="00AE136C"/>
    <w:rsid w:val="00AE23E6"/>
    <w:rsid w:val="00AE2EB7"/>
    <w:rsid w:val="00AF4B50"/>
    <w:rsid w:val="00B166A7"/>
    <w:rsid w:val="00B166AB"/>
    <w:rsid w:val="00B4029B"/>
    <w:rsid w:val="00B55BB8"/>
    <w:rsid w:val="00B5671E"/>
    <w:rsid w:val="00B60619"/>
    <w:rsid w:val="00B60A28"/>
    <w:rsid w:val="00B63B43"/>
    <w:rsid w:val="00B7445D"/>
    <w:rsid w:val="00B84A4E"/>
    <w:rsid w:val="00B923B9"/>
    <w:rsid w:val="00B95039"/>
    <w:rsid w:val="00BA1291"/>
    <w:rsid w:val="00BB1BB5"/>
    <w:rsid w:val="00BE1786"/>
    <w:rsid w:val="00BE7751"/>
    <w:rsid w:val="00C004F0"/>
    <w:rsid w:val="00C011FF"/>
    <w:rsid w:val="00C034F6"/>
    <w:rsid w:val="00C04DD5"/>
    <w:rsid w:val="00C12660"/>
    <w:rsid w:val="00C15D16"/>
    <w:rsid w:val="00C17A16"/>
    <w:rsid w:val="00C20A2B"/>
    <w:rsid w:val="00C214C9"/>
    <w:rsid w:val="00C261B8"/>
    <w:rsid w:val="00C417FB"/>
    <w:rsid w:val="00C46DF4"/>
    <w:rsid w:val="00C47027"/>
    <w:rsid w:val="00C55537"/>
    <w:rsid w:val="00C623F3"/>
    <w:rsid w:val="00C627A0"/>
    <w:rsid w:val="00C6290C"/>
    <w:rsid w:val="00C6318C"/>
    <w:rsid w:val="00C75A76"/>
    <w:rsid w:val="00C81FA4"/>
    <w:rsid w:val="00C9066A"/>
    <w:rsid w:val="00C908E2"/>
    <w:rsid w:val="00C90EA6"/>
    <w:rsid w:val="00C95416"/>
    <w:rsid w:val="00CA1E87"/>
    <w:rsid w:val="00CA4F19"/>
    <w:rsid w:val="00CA670E"/>
    <w:rsid w:val="00CC07B9"/>
    <w:rsid w:val="00CE06A1"/>
    <w:rsid w:val="00CE11D9"/>
    <w:rsid w:val="00CE4D1C"/>
    <w:rsid w:val="00CE759B"/>
    <w:rsid w:val="00CE7D50"/>
    <w:rsid w:val="00CF793D"/>
    <w:rsid w:val="00D025FF"/>
    <w:rsid w:val="00D06802"/>
    <w:rsid w:val="00D0780A"/>
    <w:rsid w:val="00D07FA4"/>
    <w:rsid w:val="00D122E9"/>
    <w:rsid w:val="00D20DF5"/>
    <w:rsid w:val="00D34AD7"/>
    <w:rsid w:val="00D4401D"/>
    <w:rsid w:val="00D45B92"/>
    <w:rsid w:val="00D461F6"/>
    <w:rsid w:val="00D51D66"/>
    <w:rsid w:val="00D52EE1"/>
    <w:rsid w:val="00D57382"/>
    <w:rsid w:val="00D71A00"/>
    <w:rsid w:val="00D73DF7"/>
    <w:rsid w:val="00D83498"/>
    <w:rsid w:val="00D846DC"/>
    <w:rsid w:val="00D87F62"/>
    <w:rsid w:val="00D91406"/>
    <w:rsid w:val="00D95A3F"/>
    <w:rsid w:val="00D97483"/>
    <w:rsid w:val="00DA1377"/>
    <w:rsid w:val="00DB0D2D"/>
    <w:rsid w:val="00DB2E81"/>
    <w:rsid w:val="00DB4458"/>
    <w:rsid w:val="00DB5DC4"/>
    <w:rsid w:val="00DC721A"/>
    <w:rsid w:val="00DD0D92"/>
    <w:rsid w:val="00DE725D"/>
    <w:rsid w:val="00DF15E9"/>
    <w:rsid w:val="00DF4F30"/>
    <w:rsid w:val="00DF7217"/>
    <w:rsid w:val="00E026DF"/>
    <w:rsid w:val="00E03489"/>
    <w:rsid w:val="00E20D0A"/>
    <w:rsid w:val="00E20F71"/>
    <w:rsid w:val="00E21E32"/>
    <w:rsid w:val="00E302AD"/>
    <w:rsid w:val="00E507AC"/>
    <w:rsid w:val="00E62271"/>
    <w:rsid w:val="00E67668"/>
    <w:rsid w:val="00E67F39"/>
    <w:rsid w:val="00E703EB"/>
    <w:rsid w:val="00E7541E"/>
    <w:rsid w:val="00E81823"/>
    <w:rsid w:val="00E86C70"/>
    <w:rsid w:val="00E86F23"/>
    <w:rsid w:val="00E874F5"/>
    <w:rsid w:val="00E87710"/>
    <w:rsid w:val="00E87D26"/>
    <w:rsid w:val="00EA116A"/>
    <w:rsid w:val="00EA4569"/>
    <w:rsid w:val="00EC67C2"/>
    <w:rsid w:val="00ED0FA9"/>
    <w:rsid w:val="00ED4CF9"/>
    <w:rsid w:val="00EE17A9"/>
    <w:rsid w:val="00EE49D0"/>
    <w:rsid w:val="00EF1C67"/>
    <w:rsid w:val="00F07E54"/>
    <w:rsid w:val="00F1514D"/>
    <w:rsid w:val="00F154C2"/>
    <w:rsid w:val="00F22B28"/>
    <w:rsid w:val="00F22EC9"/>
    <w:rsid w:val="00F23941"/>
    <w:rsid w:val="00F27EC3"/>
    <w:rsid w:val="00F36B7B"/>
    <w:rsid w:val="00F37127"/>
    <w:rsid w:val="00F46A5A"/>
    <w:rsid w:val="00F55854"/>
    <w:rsid w:val="00F638E9"/>
    <w:rsid w:val="00F63AEB"/>
    <w:rsid w:val="00F727B7"/>
    <w:rsid w:val="00F87892"/>
    <w:rsid w:val="00FB10E5"/>
    <w:rsid w:val="00FC0681"/>
    <w:rsid w:val="00FC5ADF"/>
    <w:rsid w:val="00FC6849"/>
    <w:rsid w:val="00FD2303"/>
    <w:rsid w:val="00FD7C50"/>
    <w:rsid w:val="00FE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ECC10"/>
  <w15:chartTrackingRefBased/>
  <w15:docId w15:val="{34DDC4B0-9596-48B5-81B8-DB74BF9F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8C0"/>
  </w:style>
  <w:style w:type="paragraph" w:styleId="Ttulo1">
    <w:name w:val="heading 1"/>
    <w:basedOn w:val="Normal"/>
    <w:next w:val="Normal"/>
    <w:qFormat/>
    <w:pPr>
      <w:keepNext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2B76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8655C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link w:val="RecuodecorpodetextoChar"/>
    <w:pPr>
      <w:ind w:left="2880"/>
      <w:jc w:val="both"/>
    </w:pPr>
    <w:rPr>
      <w:b/>
      <w:bCs/>
      <w:sz w:val="24"/>
      <w:szCs w:val="24"/>
      <w:lang w:val="x-none" w:eastAsia="x-none"/>
    </w:rPr>
  </w:style>
  <w:style w:type="paragraph" w:styleId="Recuodecorpodetexto2">
    <w:name w:val="Body Text Indent 2"/>
    <w:basedOn w:val="Normal"/>
    <w:pPr>
      <w:ind w:left="3960" w:hanging="1080"/>
      <w:jc w:val="both"/>
    </w:pPr>
    <w:rPr>
      <w:rFonts w:ascii="Arial" w:hAnsi="Arial" w:cs="Arial"/>
      <w:b/>
      <w:bCs/>
      <w:sz w:val="24"/>
      <w:szCs w:val="24"/>
    </w:rPr>
  </w:style>
  <w:style w:type="paragraph" w:styleId="Recuodecorpodetexto3">
    <w:name w:val="Body Text Indent 3"/>
    <w:basedOn w:val="Normal"/>
    <w:link w:val="Recuodecorpodetexto3Char"/>
    <w:pPr>
      <w:tabs>
        <w:tab w:val="left" w:pos="2977"/>
      </w:tabs>
      <w:autoSpaceDE w:val="0"/>
      <w:autoSpaceDN w:val="0"/>
      <w:adjustRightInd w:val="0"/>
      <w:ind w:firstLine="1701"/>
      <w:jc w:val="both"/>
    </w:pPr>
    <w:rPr>
      <w:bCs/>
      <w:iCs/>
      <w:sz w:val="28"/>
      <w:szCs w:val="28"/>
      <w:lang w:val="x-none" w:eastAsia="x-none"/>
    </w:rPr>
  </w:style>
  <w:style w:type="character" w:customStyle="1" w:styleId="conteudo1">
    <w:name w:val="conteudo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Char">
    <w:name w:val="Recuo de corpo de texto Char"/>
    <w:link w:val="Recuodecorpodetexto"/>
    <w:rsid w:val="003606E3"/>
    <w:rPr>
      <w:b/>
      <w:bCs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3606E3"/>
    <w:rPr>
      <w:bCs/>
      <w:iCs/>
      <w:sz w:val="28"/>
      <w:szCs w:val="28"/>
    </w:rPr>
  </w:style>
  <w:style w:type="paragraph" w:customStyle="1" w:styleId="NCNormalCentralizado">
    <w:name w:val="NC Normal Centralizado"/>
    <w:rsid w:val="003606E3"/>
    <w:pPr>
      <w:jc w:val="center"/>
    </w:pPr>
    <w:rPr>
      <w:color w:val="000000"/>
    </w:rPr>
  </w:style>
  <w:style w:type="table" w:styleId="Tabelacomgrade">
    <w:name w:val="Table Grid"/>
    <w:basedOn w:val="Tabelanormal"/>
    <w:uiPriority w:val="59"/>
    <w:rsid w:val="003606E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6A42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6A42F0"/>
    <w:rPr>
      <w:rFonts w:ascii="Tahoma" w:hAnsi="Tahoma" w:cs="Tahoma"/>
      <w:sz w:val="16"/>
      <w:szCs w:val="16"/>
    </w:rPr>
  </w:style>
  <w:style w:type="character" w:styleId="Hyperlink">
    <w:name w:val="Hyperlink"/>
    <w:rsid w:val="005C06C5"/>
    <w:rPr>
      <w:color w:val="0563C1"/>
      <w:u w:val="single"/>
    </w:rPr>
  </w:style>
  <w:style w:type="character" w:customStyle="1" w:styleId="Ttulo4Char">
    <w:name w:val="Título 4 Char"/>
    <w:link w:val="Ttulo4"/>
    <w:semiHidden/>
    <w:rsid w:val="008655C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2Char">
    <w:name w:val="Título 2 Char"/>
    <w:link w:val="Ttulo2"/>
    <w:semiHidden/>
    <w:rsid w:val="002B76E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538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FAZENDA</dc:creator>
  <cp:lastModifiedBy>Pablo</cp:lastModifiedBy>
  <cp:revision>12</cp:revision>
  <cp:lastPrinted>2021-11-29T11:54:00Z</cp:lastPrinted>
  <dcterms:created xsi:type="dcterms:W3CDTF">2025-11-26T19:50:00Z</dcterms:created>
  <dcterms:modified xsi:type="dcterms:W3CDTF">2025-12-03T13:37:00Z</dcterms:modified>
</cp:coreProperties>
</file>