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0B49B1A" w:rsidR="003606E3" w:rsidRPr="002C4107" w:rsidRDefault="00ED7BEA" w:rsidP="006732B0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EF0A69">
        <w:rPr>
          <w:rFonts w:ascii="Times New Roman" w:hAnsi="Times New Roman" w:cs="Times New Roman"/>
        </w:rPr>
        <w:t>50</w:t>
      </w:r>
    </w:p>
    <w:p w14:paraId="732A92D6" w14:textId="77777777" w:rsidR="003606E3" w:rsidRPr="002C4107" w:rsidRDefault="003606E3" w:rsidP="006732B0">
      <w:pPr>
        <w:ind w:left="3402"/>
        <w:jc w:val="both"/>
        <w:rPr>
          <w:sz w:val="24"/>
          <w:szCs w:val="24"/>
        </w:rPr>
      </w:pPr>
    </w:p>
    <w:p w14:paraId="43500F6E" w14:textId="7B766409" w:rsidR="003606E3" w:rsidRPr="002C4107" w:rsidRDefault="00ED7BEA" w:rsidP="006732B0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732B0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F22D36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6732B0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ED7BEA" w:rsidP="006732B0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6732B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346E33D2" w:rsidR="003606E3" w:rsidRPr="002C4107" w:rsidRDefault="00ED7BEA" w:rsidP="006732B0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E14AEC">
        <w:rPr>
          <w:lang w:val="pt-BR"/>
        </w:rPr>
        <w:t>DARCI GONÇALVES – MDB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8843655" w:rsidR="003606E3" w:rsidRPr="002C4107" w:rsidRDefault="00ED7BE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3A191F">
        <w:rPr>
          <w:b w:val="0"/>
          <w:bCs w:val="0"/>
          <w:lang w:val="pt-BR"/>
        </w:rPr>
        <w:t>30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3A191F">
        <w:rPr>
          <w:b w:val="0"/>
          <w:bCs w:val="0"/>
          <w:lang w:val="pt-BR"/>
        </w:rPr>
        <w:t>trinta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427083" w14:paraId="4B081D42" w14:textId="77777777" w:rsidTr="00A413E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ED7BE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ED7BE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ED7BE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ED7BE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27083" w14:paraId="4B08AF1D" w14:textId="77777777" w:rsidTr="00A413E0">
        <w:trPr>
          <w:trHeight w:val="3420"/>
        </w:trPr>
        <w:tc>
          <w:tcPr>
            <w:tcW w:w="2110" w:type="dxa"/>
            <w:vAlign w:val="center"/>
          </w:tcPr>
          <w:p w14:paraId="115744B9" w14:textId="7EC91B12" w:rsidR="003E07DE" w:rsidRPr="00201660" w:rsidRDefault="00ED7BEA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6936D97D" w:rsidR="003E07DE" w:rsidRPr="00E00F04" w:rsidRDefault="00ED7BEA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C3E45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335" w:type="dxa"/>
          </w:tcPr>
          <w:p w14:paraId="3DDEDF09" w14:textId="4D4DFF9C" w:rsidR="003E07DE" w:rsidRPr="00E00F04" w:rsidRDefault="00ED7BEA" w:rsidP="00EC3E45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C3E45"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 Municipal de Saúde para a Rede de Atenção Psicossocial – RAPS -Sorriso, com objetivo de viabilizar a aquisição de produtos/materiais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com crianças e adolescentes.</w:t>
            </w:r>
          </w:p>
        </w:tc>
        <w:tc>
          <w:tcPr>
            <w:tcW w:w="1176" w:type="dxa"/>
            <w:vAlign w:val="center"/>
          </w:tcPr>
          <w:p w14:paraId="2A1F2002" w14:textId="257B477C" w:rsidR="003E07DE" w:rsidRPr="003A191F" w:rsidRDefault="00ED7BE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A191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727368A" w:rsidR="003E07DE" w:rsidRPr="002C4107" w:rsidRDefault="00ED7BEA" w:rsidP="00E14AE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427083" w14:paraId="62029DAC" w14:textId="77777777" w:rsidTr="00A413E0">
        <w:trPr>
          <w:trHeight w:val="2138"/>
        </w:trPr>
        <w:tc>
          <w:tcPr>
            <w:tcW w:w="2110" w:type="dxa"/>
            <w:vAlign w:val="center"/>
          </w:tcPr>
          <w:p w14:paraId="2732BE55" w14:textId="5C7D7C99" w:rsidR="00A413E0" w:rsidRPr="00201660" w:rsidRDefault="00ED7BEA" w:rsidP="00A413E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DARCI GONÇALVES - MDB</w:t>
            </w:r>
          </w:p>
        </w:tc>
        <w:tc>
          <w:tcPr>
            <w:tcW w:w="3097" w:type="dxa"/>
            <w:vAlign w:val="center"/>
          </w:tcPr>
          <w:p w14:paraId="60BC91B4" w14:textId="67827BDC" w:rsidR="00A413E0" w:rsidRPr="008679BA" w:rsidRDefault="00ED7BEA" w:rsidP="00A413E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C3E45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335" w:type="dxa"/>
          </w:tcPr>
          <w:p w14:paraId="3D2E8387" w14:textId="28EDF54E" w:rsidR="00A413E0" w:rsidRPr="008679BA" w:rsidRDefault="00ED7BEA" w:rsidP="00A413E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>ao Fundo</w:t>
            </w: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 Municipal de Saúde para a Rede de Atenção Psicossocial – RAPS -Sorriso, com objetivo de viabilizar a aquisição de </w:t>
            </w:r>
            <w:r w:rsidRPr="00A64E08">
              <w:rPr>
                <w:rFonts w:eastAsia="Calibri"/>
                <w:b w:val="0"/>
                <w:bCs w:val="0"/>
                <w:lang w:val="pt-BR"/>
              </w:rPr>
              <w:lastRenderedPageBreak/>
              <w:t>produtos/materiais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com crianças e adolescentes.</w:t>
            </w:r>
          </w:p>
        </w:tc>
        <w:tc>
          <w:tcPr>
            <w:tcW w:w="1176" w:type="dxa"/>
            <w:vAlign w:val="center"/>
          </w:tcPr>
          <w:p w14:paraId="3C78A36A" w14:textId="052184D2" w:rsidR="00A413E0" w:rsidRPr="008679BA" w:rsidRDefault="00ED7BEA" w:rsidP="00A413E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7B21FD62" w14:textId="68582E74" w:rsidR="00A413E0" w:rsidRPr="008679BA" w:rsidRDefault="00ED7BEA" w:rsidP="00A413E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5142BE69" w:rsidR="00520115" w:rsidRPr="002C4107" w:rsidRDefault="00ED7BE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3A191F">
        <w:rPr>
          <w:b w:val="0"/>
          <w:bCs w:val="0"/>
          <w:lang w:val="pt-BR"/>
        </w:rPr>
        <w:t>3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3A191F">
        <w:rPr>
          <w:b w:val="0"/>
          <w:bCs w:val="0"/>
          <w:lang w:val="pt-BR"/>
        </w:rPr>
        <w:t xml:space="preserve">trinta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19AE5B77" w:rsidR="007144A1" w:rsidRPr="00705CBA" w:rsidRDefault="00ED7BE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A191F">
        <w:rPr>
          <w:b w:val="0"/>
          <w:bCs w:val="0"/>
          <w:lang w:val="pt-BR"/>
        </w:rPr>
        <w:t>3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ED7BE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07E89486" w:rsidR="003606E3" w:rsidRDefault="00707D9C" w:rsidP="006732B0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D7BEA" w:rsidRPr="002C4107">
        <w:rPr>
          <w:bCs w:val="0"/>
        </w:rPr>
        <w:t>º</w:t>
      </w:r>
      <w:r w:rsidR="00ED7BEA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6732B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6732B0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ED7BEA" w:rsidP="006732B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707575BB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27083" w14:paraId="42D5479E" w14:textId="77777777" w:rsidTr="003A191F">
        <w:tc>
          <w:tcPr>
            <w:tcW w:w="4414" w:type="dxa"/>
          </w:tcPr>
          <w:p w14:paraId="6DC8B543" w14:textId="77777777" w:rsidR="00AC78B8" w:rsidRPr="00A74133" w:rsidRDefault="00ED7BEA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A74133" w:rsidRPr="003A191F" w:rsidRDefault="00ED7BEA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1CA5A790" w14:textId="77777777" w:rsidR="003A191F" w:rsidRPr="00A74133" w:rsidRDefault="00ED7BEA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190A7FCB" w14:textId="547E50E4" w:rsidR="00A74133" w:rsidRPr="003A191F" w:rsidRDefault="00ED7BEA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ED7BE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15D83169" w14:textId="23D4F04E" w:rsidR="008B24AD" w:rsidRDefault="00ED7BEA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526B7B" w:rsidRPr="00526B7B">
        <w:rPr>
          <w:bCs/>
          <w:sz w:val="24"/>
          <w:szCs w:val="24"/>
        </w:rPr>
        <w:t>O principal objetivo da RAPS é garantir a integralidade do cuidado a pessoas com s</w:t>
      </w:r>
      <w:r w:rsidR="00526B7B">
        <w:rPr>
          <w:bCs/>
          <w:sz w:val="24"/>
          <w:szCs w:val="24"/>
        </w:rPr>
        <w:t xml:space="preserve">ofrimento ou transtorno mental. </w:t>
      </w:r>
      <w:r w:rsidR="00526B7B" w:rsidRPr="00526B7B">
        <w:rPr>
          <w:bCs/>
          <w:sz w:val="24"/>
          <w:szCs w:val="24"/>
        </w:rPr>
        <w:t>O foco é na reabilitação psicossocial, promovendo autonomia e reinserção social.</w:t>
      </w:r>
    </w:p>
    <w:p w14:paraId="02731D72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21EC4CBB" w14:textId="43A93D8C" w:rsidR="008B24AD" w:rsidRDefault="00ED7BEA" w:rsidP="008B24AD">
      <w:pPr>
        <w:ind w:firstLine="1418"/>
        <w:jc w:val="both"/>
        <w:rPr>
          <w:bCs/>
          <w:sz w:val="24"/>
          <w:szCs w:val="24"/>
        </w:rPr>
      </w:pPr>
      <w:r w:rsidRPr="00526B7B">
        <w:rPr>
          <w:bCs/>
          <w:sz w:val="24"/>
          <w:szCs w:val="24"/>
        </w:rPr>
        <w:t xml:space="preserve">O aumento da demanda por serviços de saúde mental infantojuvenil, agravado por fatores sociais recentes, exige que a RAPS </w:t>
      </w:r>
      <w:r>
        <w:rPr>
          <w:bCs/>
          <w:sz w:val="24"/>
          <w:szCs w:val="24"/>
        </w:rPr>
        <w:t>M</w:t>
      </w:r>
      <w:r w:rsidRPr="00526B7B">
        <w:rPr>
          <w:bCs/>
          <w:sz w:val="24"/>
          <w:szCs w:val="24"/>
        </w:rPr>
        <w:t xml:space="preserve">unicipal não apenas acolha, mas ofereça </w:t>
      </w:r>
      <w:r w:rsidRPr="00526B7B">
        <w:rPr>
          <w:bCs/>
          <w:sz w:val="24"/>
          <w:szCs w:val="24"/>
        </w:rPr>
        <w:t>intervenções qualificadas que promovam o desenvolvimento saudável e a reabilitação psicoss</w:t>
      </w:r>
      <w:r>
        <w:rPr>
          <w:bCs/>
          <w:sz w:val="24"/>
          <w:szCs w:val="24"/>
        </w:rPr>
        <w:t>oc</w:t>
      </w:r>
      <w:r w:rsidRPr="00526B7B">
        <w:rPr>
          <w:bCs/>
          <w:sz w:val="24"/>
          <w:szCs w:val="24"/>
        </w:rPr>
        <w:t>ial. O público infantojuvenil atendido pelos CAPSij (Centro de Atenção Psicossocial Infantojuvenil) e demais pontos de atenção da RAPS requer métodos de intervenção</w:t>
      </w:r>
      <w:r w:rsidRPr="00526B7B">
        <w:rPr>
          <w:bCs/>
          <w:sz w:val="24"/>
          <w:szCs w:val="24"/>
        </w:rPr>
        <w:t xml:space="preserve"> que respeitem seu universo e modo de comunicação, sendo o brincar e as atividades expressivas as ferramentas centrais para a terapia.</w:t>
      </w:r>
      <w:r w:rsidRPr="008B24AD">
        <w:rPr>
          <w:bCs/>
          <w:sz w:val="24"/>
          <w:szCs w:val="24"/>
        </w:rPr>
        <w:t xml:space="preserve"> 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73BA249D" w14:textId="67D24D95" w:rsidR="000663F8" w:rsidRDefault="00ED7BEA" w:rsidP="008B24AD">
      <w:pPr>
        <w:ind w:firstLine="1418"/>
        <w:jc w:val="both"/>
        <w:rPr>
          <w:bCs/>
          <w:sz w:val="24"/>
          <w:szCs w:val="24"/>
        </w:rPr>
      </w:pPr>
      <w:r w:rsidRPr="00526B7B">
        <w:rPr>
          <w:bCs/>
          <w:sz w:val="24"/>
          <w:szCs w:val="24"/>
        </w:rPr>
        <w:t xml:space="preserve">Crianças e adolescentes muitas vezes não possuem a capacidade verbal ou o discernimento necessário para expressar seus </w:t>
      </w:r>
      <w:r w:rsidRPr="00526B7B">
        <w:rPr>
          <w:bCs/>
          <w:sz w:val="24"/>
          <w:szCs w:val="24"/>
        </w:rPr>
        <w:t>medos, traumas, conflitos ou sentimentos. O brinquedo, o desenho, a argila, a música e o teatro funcionam como linguagens substitutas, permitindo que o sofrimento seja externalizado e trabalhado em um ambiente seguro.</w:t>
      </w:r>
      <w:r w:rsidRPr="00526B7B">
        <w:t xml:space="preserve"> </w:t>
      </w:r>
      <w:r>
        <w:rPr>
          <w:bCs/>
          <w:sz w:val="24"/>
          <w:szCs w:val="24"/>
        </w:rPr>
        <w:t>Ações que</w:t>
      </w:r>
      <w:r w:rsidRPr="00526B7B">
        <w:rPr>
          <w:bCs/>
          <w:sz w:val="24"/>
          <w:szCs w:val="24"/>
        </w:rPr>
        <w:t xml:space="preserve"> facilita a criação de víncul</w:t>
      </w:r>
      <w:r w:rsidRPr="00526B7B">
        <w:rPr>
          <w:bCs/>
          <w:sz w:val="24"/>
          <w:szCs w:val="24"/>
        </w:rPr>
        <w:t>o entre a criança/adolescente e o terapeuta, quebrando barreiras iniciais e construindo a confiança necessária para o sucesso do tratamento.</w:t>
      </w:r>
    </w:p>
    <w:p w14:paraId="245AB422" w14:textId="77777777" w:rsidR="00B40C16" w:rsidRPr="008B24AD" w:rsidRDefault="00B40C16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ED7BEA" w:rsidP="006732B0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6732B0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6732B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ED7BEA" w:rsidP="006732B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</w:t>
      </w:r>
      <w:r w:rsidRPr="002C4107">
        <w:rPr>
          <w:sz w:val="24"/>
          <w:szCs w:val="24"/>
        </w:rPr>
        <w:t>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27083" w14:paraId="1EC3EA5D" w14:textId="77777777" w:rsidTr="006732B0">
        <w:trPr>
          <w:trHeight w:val="681"/>
        </w:trPr>
        <w:tc>
          <w:tcPr>
            <w:tcW w:w="4414" w:type="dxa"/>
          </w:tcPr>
          <w:p w14:paraId="2082A212" w14:textId="77777777" w:rsidR="00B40C16" w:rsidRPr="00A74133" w:rsidRDefault="00ED7BEA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4E906315" w14:textId="77777777" w:rsidR="00B40C16" w:rsidRPr="00A74133" w:rsidRDefault="00ED7BEA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0443A4B1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63D84A9" w14:textId="1B4EFFD9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14" w:type="dxa"/>
          </w:tcPr>
          <w:p w14:paraId="4350BF54" w14:textId="77777777" w:rsidR="003A191F" w:rsidRPr="00A74133" w:rsidRDefault="00ED7BEA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DARCI GONÇALVES</w:t>
            </w:r>
          </w:p>
          <w:p w14:paraId="0BC8D827" w14:textId="77777777" w:rsidR="003A191F" w:rsidRPr="00A74133" w:rsidRDefault="00ED7BEA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52C305D7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6732B0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6732B0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E0588" w14:textId="77777777" w:rsidR="00ED7BEA" w:rsidRDefault="00ED7BEA">
      <w:r>
        <w:separator/>
      </w:r>
    </w:p>
  </w:endnote>
  <w:endnote w:type="continuationSeparator" w:id="0">
    <w:p w14:paraId="21F0573F" w14:textId="77777777" w:rsidR="00ED7BEA" w:rsidRDefault="00ED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9AA24" w14:textId="77777777" w:rsidR="00ED7BEA" w:rsidRDefault="00ED7BEA">
      <w:r>
        <w:separator/>
      </w:r>
    </w:p>
  </w:footnote>
  <w:footnote w:type="continuationSeparator" w:id="0">
    <w:p w14:paraId="318494F1" w14:textId="77777777" w:rsidR="00ED7BEA" w:rsidRDefault="00ED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35C1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45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C7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C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8F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E1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A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F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8E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27083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32B0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3E0"/>
    <w:rsid w:val="00A41CDD"/>
    <w:rsid w:val="00A42016"/>
    <w:rsid w:val="00A5088D"/>
    <w:rsid w:val="00A52DED"/>
    <w:rsid w:val="00A5368D"/>
    <w:rsid w:val="00A550DB"/>
    <w:rsid w:val="00A606B8"/>
    <w:rsid w:val="00A63B04"/>
    <w:rsid w:val="00A64E08"/>
    <w:rsid w:val="00A67F62"/>
    <w:rsid w:val="00A74133"/>
    <w:rsid w:val="00A75944"/>
    <w:rsid w:val="00A90DE3"/>
    <w:rsid w:val="00AA501D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35102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3E45"/>
    <w:rsid w:val="00EC67C2"/>
    <w:rsid w:val="00ED0FA9"/>
    <w:rsid w:val="00ED4CF9"/>
    <w:rsid w:val="00ED7BEA"/>
    <w:rsid w:val="00EE17A9"/>
    <w:rsid w:val="00EE49D0"/>
    <w:rsid w:val="00EF0A69"/>
    <w:rsid w:val="00EF1C67"/>
    <w:rsid w:val="00F07E54"/>
    <w:rsid w:val="00F1514D"/>
    <w:rsid w:val="00F154C2"/>
    <w:rsid w:val="00F22D36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C1E7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14</cp:revision>
  <cp:lastPrinted>2021-11-29T11:54:00Z</cp:lastPrinted>
  <dcterms:created xsi:type="dcterms:W3CDTF">2025-11-27T21:21:00Z</dcterms:created>
  <dcterms:modified xsi:type="dcterms:W3CDTF">2025-12-03T15:18:00Z</dcterms:modified>
</cp:coreProperties>
</file>