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242C856D" w:rsidR="003606E3" w:rsidRPr="000352DB" w:rsidRDefault="0039127E" w:rsidP="00DD7918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AB44CF">
        <w:rPr>
          <w:rFonts w:ascii="Times New Roman" w:hAnsi="Times New Roman" w:cs="Times New Roman"/>
        </w:rPr>
        <w:t>66</w:t>
      </w:r>
    </w:p>
    <w:p w14:paraId="1727E161" w14:textId="77777777" w:rsidR="003606E3" w:rsidRPr="002C4107" w:rsidRDefault="003606E3" w:rsidP="00DD7918">
      <w:pPr>
        <w:ind w:left="3402"/>
        <w:jc w:val="both"/>
        <w:rPr>
          <w:sz w:val="24"/>
          <w:szCs w:val="24"/>
        </w:rPr>
      </w:pPr>
    </w:p>
    <w:p w14:paraId="6FFE1057" w14:textId="1DC19FE3" w:rsidR="003606E3" w:rsidRPr="002C4107" w:rsidRDefault="0039127E" w:rsidP="00DD7918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D7918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0352DB">
        <w:rPr>
          <w:bCs/>
          <w:sz w:val="24"/>
          <w:szCs w:val="24"/>
        </w:rPr>
        <w:t>2</w:t>
      </w:r>
      <w:r w:rsidR="00AB44CF">
        <w:rPr>
          <w:bCs/>
          <w:sz w:val="24"/>
          <w:szCs w:val="24"/>
        </w:rPr>
        <w:t>8</w:t>
      </w:r>
      <w:r w:rsidR="000352DB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0352DB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00C5CC1A" w14:textId="77777777" w:rsidR="003606E3" w:rsidRPr="002C4107" w:rsidRDefault="003606E3" w:rsidP="00DD7918">
      <w:pPr>
        <w:ind w:left="3402"/>
        <w:jc w:val="both"/>
        <w:rPr>
          <w:b/>
          <w:bCs/>
          <w:sz w:val="24"/>
          <w:szCs w:val="24"/>
        </w:rPr>
      </w:pPr>
    </w:p>
    <w:p w14:paraId="3F33A38A" w14:textId="77777777" w:rsidR="003606E3" w:rsidRPr="002C4107" w:rsidRDefault="0039127E" w:rsidP="00DD7918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B15B169" w14:textId="77777777" w:rsidR="003606E3" w:rsidRPr="002C4107" w:rsidRDefault="003606E3" w:rsidP="00DD7918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2C4107" w:rsidRDefault="0039127E" w:rsidP="00DD7918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A9B4162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1320CC79" w:rsidR="003606E3" w:rsidRPr="002C4107" w:rsidRDefault="0039127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R$</w:t>
      </w:r>
      <w:r w:rsidR="00C20266">
        <w:rPr>
          <w:b w:val="0"/>
          <w:bCs w:val="0"/>
          <w:lang w:val="pt-BR"/>
        </w:rPr>
        <w:t xml:space="preserve"> 1</w:t>
      </w:r>
      <w:r w:rsidR="001B7BE4">
        <w:rPr>
          <w:b w:val="0"/>
          <w:bCs w:val="0"/>
          <w:lang w:val="pt-BR"/>
        </w:rPr>
        <w:t>5</w:t>
      </w:r>
      <w:r w:rsidR="00C20266">
        <w:rPr>
          <w:b w:val="0"/>
          <w:bCs w:val="0"/>
          <w:lang w:val="pt-BR"/>
        </w:rPr>
        <w:t>.000,00 (</w:t>
      </w:r>
      <w:r w:rsidR="001B7BE4">
        <w:rPr>
          <w:b w:val="0"/>
          <w:bCs w:val="0"/>
          <w:lang w:val="pt-BR"/>
        </w:rPr>
        <w:t>quinze</w:t>
      </w:r>
      <w:r w:rsidR="00C20266">
        <w:rPr>
          <w:b w:val="0"/>
          <w:bCs w:val="0"/>
          <w:lang w:val="pt-BR"/>
        </w:rPr>
        <w:t xml:space="preserve"> mil reais</w:t>
      </w:r>
      <w:r w:rsidR="00F46A5A" w:rsidRPr="002C4107">
        <w:rPr>
          <w:b w:val="0"/>
          <w:bCs w:val="0"/>
          <w:lang w:val="pt-BR"/>
        </w:rPr>
        <w:t>):</w:t>
      </w:r>
    </w:p>
    <w:p w14:paraId="0D9AE2BC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329"/>
        <w:gridCol w:w="2043"/>
        <w:gridCol w:w="1238"/>
      </w:tblGrid>
      <w:tr w:rsidR="00053724" w14:paraId="21C77B67" w14:textId="77777777" w:rsidTr="00445794">
        <w:tc>
          <w:tcPr>
            <w:tcW w:w="1730" w:type="dxa"/>
            <w:vAlign w:val="center"/>
          </w:tcPr>
          <w:p w14:paraId="379A81E0" w14:textId="77777777" w:rsidR="00C20266" w:rsidRPr="002C4107" w:rsidRDefault="0039127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477" w:type="dxa"/>
            <w:vAlign w:val="center"/>
          </w:tcPr>
          <w:p w14:paraId="3D753602" w14:textId="77777777" w:rsidR="00C20266" w:rsidRPr="002C4107" w:rsidRDefault="0039127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54A5B714" w14:textId="77777777" w:rsidR="00C20266" w:rsidRPr="002C4107" w:rsidRDefault="0039127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746D57A0" w14:textId="77777777" w:rsidR="00C20266" w:rsidRPr="002C4107" w:rsidRDefault="0039127E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53724" w14:paraId="14A36AEA" w14:textId="77777777" w:rsidTr="00445794">
        <w:tc>
          <w:tcPr>
            <w:tcW w:w="1730" w:type="dxa"/>
            <w:vAlign w:val="center"/>
          </w:tcPr>
          <w:p w14:paraId="7CD5F601" w14:textId="57D7C078" w:rsidR="00C20266" w:rsidRPr="00201660" w:rsidRDefault="0039127E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lang w:val="pt-BR"/>
              </w:rPr>
              <w:t xml:space="preserve">WANDERLEY PAULO </w:t>
            </w:r>
          </w:p>
        </w:tc>
        <w:tc>
          <w:tcPr>
            <w:tcW w:w="3477" w:type="dxa"/>
            <w:vAlign w:val="center"/>
          </w:tcPr>
          <w:p w14:paraId="57F7497F" w14:textId="34A6EE17" w:rsidR="00445794" w:rsidRPr="00445794" w:rsidRDefault="0039127E" w:rsidP="00445794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45794">
              <w:rPr>
                <w:rFonts w:eastAsia="Calibri"/>
                <w:b/>
                <w:bCs/>
                <w:sz w:val="24"/>
                <w:szCs w:val="24"/>
              </w:rPr>
              <w:t xml:space="preserve">SECRETARIA </w:t>
            </w:r>
            <w:r w:rsidR="004F54E2">
              <w:rPr>
                <w:rFonts w:eastAsia="Calibri"/>
                <w:b/>
                <w:bCs/>
                <w:sz w:val="24"/>
                <w:szCs w:val="24"/>
              </w:rPr>
              <w:t xml:space="preserve">DE </w:t>
            </w:r>
            <w:r w:rsidRPr="00445794">
              <w:rPr>
                <w:rFonts w:eastAsia="Calibri"/>
                <w:b/>
                <w:bCs/>
                <w:sz w:val="24"/>
                <w:szCs w:val="24"/>
              </w:rPr>
              <w:t>AGRICULTURA FAMILIAR E SEGURANÇA ALIMENTAR</w:t>
            </w:r>
          </w:p>
          <w:p w14:paraId="374B9187" w14:textId="7F9448F4" w:rsidR="00C20266" w:rsidRPr="00445794" w:rsidRDefault="00C20266" w:rsidP="00445794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1AC9F9" w14:textId="2E915C1E" w:rsidR="00C20266" w:rsidRPr="00AB44CF" w:rsidRDefault="0039127E" w:rsidP="00AB44C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A30DA">
              <w:rPr>
                <w:rFonts w:eastAsia="Calibri"/>
                <w:sz w:val="23"/>
                <w:szCs w:val="23"/>
              </w:rPr>
              <w:t xml:space="preserve">Recurso destinado à </w:t>
            </w:r>
            <w:r w:rsidR="00445794" w:rsidRPr="00445794">
              <w:rPr>
                <w:rFonts w:eastAsia="Calibri"/>
                <w:sz w:val="24"/>
                <w:szCs w:val="24"/>
              </w:rPr>
              <w:t xml:space="preserve">Secretaria </w:t>
            </w:r>
            <w:r w:rsidR="004F54E2">
              <w:rPr>
                <w:rFonts w:eastAsia="Calibri"/>
                <w:sz w:val="24"/>
                <w:szCs w:val="24"/>
              </w:rPr>
              <w:t xml:space="preserve">de </w:t>
            </w:r>
            <w:r w:rsidR="00445794" w:rsidRPr="00445794">
              <w:rPr>
                <w:rFonts w:eastAsia="Calibri"/>
                <w:sz w:val="24"/>
                <w:szCs w:val="24"/>
              </w:rPr>
              <w:t>Agricultura Familiar E Segurança Alimentar</w:t>
            </w:r>
            <w:r w:rsidR="00AB44CF">
              <w:rPr>
                <w:rFonts w:eastAsia="Calibri"/>
                <w:sz w:val="24"/>
                <w:szCs w:val="24"/>
              </w:rPr>
              <w:t xml:space="preserve"> b</w:t>
            </w:r>
            <w:r w:rsidRPr="001A30DA">
              <w:rPr>
                <w:rFonts w:eastAsia="Calibri"/>
                <w:sz w:val="23"/>
                <w:szCs w:val="23"/>
              </w:rPr>
              <w:t xml:space="preserve">com objetivo de </w:t>
            </w:r>
            <w:r w:rsidR="001B7BE4">
              <w:rPr>
                <w:rFonts w:eastAsia="Calibri"/>
                <w:sz w:val="23"/>
                <w:szCs w:val="23"/>
              </w:rPr>
              <w:t>aquisição de insumos para horta comunitária do bairro Jardim Amazônia</w:t>
            </w:r>
          </w:p>
        </w:tc>
        <w:tc>
          <w:tcPr>
            <w:tcW w:w="1277" w:type="dxa"/>
            <w:vAlign w:val="center"/>
          </w:tcPr>
          <w:p w14:paraId="344D4D83" w14:textId="6539250C" w:rsidR="00C20266" w:rsidRPr="002C4107" w:rsidRDefault="0039127E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</w:t>
            </w:r>
            <w:r w:rsidR="001B7BE4">
              <w:rPr>
                <w:rFonts w:eastAsia="Calibri"/>
                <w:b w:val="0"/>
                <w:bCs w:val="0"/>
                <w:lang w:val="pt-BR"/>
              </w:rPr>
              <w:t>5</w:t>
            </w:r>
            <w:r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1B7BE4">
              <w:rPr>
                <w:rFonts w:eastAsia="Calibri"/>
                <w:b w:val="0"/>
                <w:bCs w:val="0"/>
                <w:lang w:val="pt-BR"/>
              </w:rPr>
              <w:t>quinze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50967886" w14:textId="77777777" w:rsidR="00C20266" w:rsidRPr="002C4107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1505E988" w:rsidR="00520115" w:rsidRPr="002C4107" w:rsidRDefault="0039127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C20266">
        <w:rPr>
          <w:b w:val="0"/>
          <w:bCs w:val="0"/>
          <w:lang w:val="pt-BR"/>
        </w:rPr>
        <w:t xml:space="preserve"> 1</w:t>
      </w:r>
      <w:r w:rsidR="001B7BE4">
        <w:rPr>
          <w:b w:val="0"/>
          <w:bCs w:val="0"/>
          <w:lang w:val="pt-BR"/>
        </w:rPr>
        <w:t>5</w:t>
      </w:r>
      <w:r w:rsidR="00C20266">
        <w:rPr>
          <w:b w:val="0"/>
          <w:bCs w:val="0"/>
          <w:lang w:val="pt-BR"/>
        </w:rPr>
        <w:t>.000,00 (</w:t>
      </w:r>
      <w:r w:rsidR="001B7BE4">
        <w:rPr>
          <w:b w:val="0"/>
          <w:bCs w:val="0"/>
          <w:lang w:val="pt-BR"/>
        </w:rPr>
        <w:t>quinze</w:t>
      </w:r>
      <w:r w:rsidR="00C20266">
        <w:rPr>
          <w:b w:val="0"/>
          <w:bCs w:val="0"/>
          <w:lang w:val="pt-BR"/>
        </w:rPr>
        <w:t xml:space="preserve"> mil reais)</w:t>
      </w:r>
      <w:r w:rsidR="000663F8" w:rsidRPr="002C4107">
        <w:rPr>
          <w:b w:val="0"/>
          <w:bCs w:val="0"/>
          <w:lang w:val="pt-BR"/>
        </w:rPr>
        <w:t>:</w:t>
      </w:r>
    </w:p>
    <w:p w14:paraId="3161BDC8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7FE55C1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2CAD40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3FF2572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E4C8545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68A18666" w14:textId="7777777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7ADEB32" w14:textId="61A9EC27" w:rsidR="007144A1" w:rsidRPr="00705CBA" w:rsidRDefault="0039127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20266">
        <w:rPr>
          <w:b w:val="0"/>
          <w:bCs w:val="0"/>
          <w:lang w:val="pt-BR"/>
        </w:rPr>
        <w:t>1</w:t>
      </w:r>
      <w:r w:rsidR="001B7BE4">
        <w:rPr>
          <w:b w:val="0"/>
          <w:bCs w:val="0"/>
          <w:lang w:val="pt-BR"/>
        </w:rPr>
        <w:t>5</w:t>
      </w:r>
      <w:r w:rsidR="00C20266">
        <w:rPr>
          <w:b w:val="0"/>
          <w:bCs w:val="0"/>
          <w:lang w:val="pt-BR"/>
        </w:rPr>
        <w:t>.000,00</w:t>
      </w:r>
    </w:p>
    <w:p w14:paraId="0624A579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2C4107" w:rsidRDefault="0039127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6262F3F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1EF472D" w14:textId="281F8429" w:rsidR="003606E3" w:rsidRDefault="00707D9C" w:rsidP="00DD791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39127E" w:rsidRPr="002C4107">
        <w:rPr>
          <w:bCs w:val="0"/>
        </w:rPr>
        <w:t>º</w:t>
      </w:r>
      <w:r w:rsidR="0039127E" w:rsidRPr="002C4107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84722F" w:rsidRDefault="0084722F" w:rsidP="00DD791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2C4107" w:rsidRDefault="00EE17A9" w:rsidP="00DD7918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7EF3E1A5" w:rsidR="00251CDB" w:rsidRDefault="0039127E" w:rsidP="00DD791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20266">
        <w:rPr>
          <w:bCs w:val="0"/>
          <w:sz w:val="24"/>
          <w:szCs w:val="24"/>
        </w:rPr>
        <w:t>2</w:t>
      </w:r>
      <w:r w:rsidR="00DD7918">
        <w:rPr>
          <w:bCs w:val="0"/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400AE7EE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4F7036" w14:textId="77777777" w:rsidR="00CA670E" w:rsidRPr="00C2026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1749BF2" w14:textId="77777777" w:rsidR="00503844" w:rsidRPr="00503844" w:rsidRDefault="00503844" w:rsidP="00503844">
      <w:pPr>
        <w:pStyle w:val="NCNormalCentralizado"/>
        <w:rPr>
          <w:b/>
          <w:bCs/>
          <w:iCs/>
          <w:sz w:val="24"/>
          <w:szCs w:val="24"/>
        </w:rPr>
      </w:pPr>
    </w:p>
    <w:p w14:paraId="318F5CDF" w14:textId="77777777" w:rsidR="00503844" w:rsidRPr="00503844" w:rsidRDefault="0039127E" w:rsidP="00503844">
      <w:pPr>
        <w:pStyle w:val="NCNormalCentralizado"/>
        <w:rPr>
          <w:b/>
          <w:bCs/>
          <w:sz w:val="24"/>
          <w:szCs w:val="24"/>
        </w:rPr>
      </w:pPr>
      <w:r w:rsidRPr="00503844">
        <w:rPr>
          <w:b/>
          <w:bCs/>
          <w:sz w:val="24"/>
          <w:szCs w:val="24"/>
        </w:rPr>
        <w:t xml:space="preserve">WANDERLEY PAULO </w:t>
      </w:r>
    </w:p>
    <w:p w14:paraId="1387A16D" w14:textId="63EA9533" w:rsidR="000663F8" w:rsidRPr="00C20266" w:rsidRDefault="0039127E" w:rsidP="00503844">
      <w:pPr>
        <w:pStyle w:val="NCNormalCentralizado"/>
        <w:rPr>
          <w:b/>
          <w:color w:val="auto"/>
          <w:sz w:val="24"/>
          <w:szCs w:val="24"/>
        </w:rPr>
      </w:pPr>
      <w:r w:rsidRPr="00503844">
        <w:rPr>
          <w:b/>
          <w:bCs/>
          <w:sz w:val="24"/>
          <w:szCs w:val="24"/>
        </w:rPr>
        <w:t xml:space="preserve">VEREADOR </w:t>
      </w:r>
      <w:r w:rsidRPr="00503844">
        <w:rPr>
          <w:b/>
          <w:bCs/>
          <w:sz w:val="24"/>
          <w:szCs w:val="24"/>
        </w:rPr>
        <w:t>PROGRESSISTAS</w:t>
      </w:r>
    </w:p>
    <w:p w14:paraId="554883E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Default="0039127E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A01E7C6" w14:textId="77777777" w:rsidR="00B60619" w:rsidRDefault="0039127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08DC4017" w14:textId="77777777" w:rsidR="003B30F4" w:rsidRPr="002C4107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035E4AA4" w14:textId="6BFC7D93" w:rsidR="001B7BE4" w:rsidRDefault="0039127E" w:rsidP="001B7BE4">
      <w:pPr>
        <w:ind w:firstLine="1418"/>
        <w:jc w:val="both"/>
        <w:rPr>
          <w:sz w:val="24"/>
          <w:szCs w:val="24"/>
        </w:rPr>
      </w:pPr>
      <w:r w:rsidRPr="001B7BE4">
        <w:rPr>
          <w:sz w:val="24"/>
          <w:szCs w:val="24"/>
        </w:rPr>
        <w:t>Considerando que, a aquisição de insumos (sementes, mudas, ferramentas e fertilizantes orgânicos) é o passo inicial para garantir a produção contínua de alimentos frescos e nutritivos. Os produtos colhidos na horta comun</w:t>
      </w:r>
      <w:r w:rsidRPr="001B7BE4">
        <w:rPr>
          <w:sz w:val="24"/>
          <w:szCs w:val="24"/>
        </w:rPr>
        <w:t>itária destinam-se a famílias em situação de vulnerabilidade e complementam a dieta de escolas ou instituições de apoio social. A doação, portanto, atua diretamente no combate à insegurança alimentar e promove a saúde e o bem-estar da comunidade.</w:t>
      </w:r>
    </w:p>
    <w:p w14:paraId="33FE0733" w14:textId="77777777" w:rsidR="001B7BE4" w:rsidRPr="001B7BE4" w:rsidRDefault="001B7BE4" w:rsidP="001B7BE4">
      <w:pPr>
        <w:ind w:firstLine="1418"/>
        <w:jc w:val="both"/>
        <w:rPr>
          <w:sz w:val="24"/>
          <w:szCs w:val="24"/>
        </w:rPr>
      </w:pPr>
    </w:p>
    <w:p w14:paraId="53623019" w14:textId="4D33B830" w:rsidR="001B7BE4" w:rsidRDefault="0039127E" w:rsidP="001B7BE4">
      <w:pPr>
        <w:ind w:firstLine="1418"/>
        <w:jc w:val="both"/>
        <w:rPr>
          <w:sz w:val="24"/>
          <w:szCs w:val="24"/>
        </w:rPr>
      </w:pPr>
      <w:r w:rsidRPr="001B7BE4">
        <w:rPr>
          <w:sz w:val="24"/>
          <w:szCs w:val="24"/>
        </w:rPr>
        <w:t>Considerando que, a horta serve como um laboratório vivo, oferecendo oficinas e atividades práticas que ensinam sobre cultivo sustentável, responsabilidade ambiental e alimentação saudável. O fornecimento de insumos é o que viabiliza esta plataforma educac</w:t>
      </w:r>
      <w:r w:rsidRPr="001B7BE4">
        <w:rPr>
          <w:sz w:val="24"/>
          <w:szCs w:val="24"/>
        </w:rPr>
        <w:t>ional, promovendo o engajamento de crianças, jovens e idosos. A doação não é apenas para plantar, mas sim para cultivar conhecimento, união comunitária e hábitos sustentáveis entre os participantes.</w:t>
      </w:r>
    </w:p>
    <w:p w14:paraId="0F5B754D" w14:textId="77777777" w:rsidR="001B7BE4" w:rsidRPr="001B7BE4" w:rsidRDefault="001B7BE4" w:rsidP="001B7BE4">
      <w:pPr>
        <w:ind w:firstLine="1418"/>
        <w:jc w:val="both"/>
        <w:rPr>
          <w:sz w:val="24"/>
          <w:szCs w:val="24"/>
        </w:rPr>
      </w:pPr>
    </w:p>
    <w:p w14:paraId="78DC0399" w14:textId="482990D8" w:rsidR="001B7BE4" w:rsidRDefault="0039127E" w:rsidP="001B7BE4">
      <w:pPr>
        <w:ind w:firstLine="1418"/>
        <w:jc w:val="both"/>
        <w:rPr>
          <w:sz w:val="24"/>
          <w:szCs w:val="24"/>
        </w:rPr>
      </w:pPr>
      <w:r w:rsidRPr="001B7BE4">
        <w:rPr>
          <w:sz w:val="24"/>
          <w:szCs w:val="24"/>
        </w:rPr>
        <w:t>Considerando que, os recursos serão utilizados para adqu</w:t>
      </w:r>
      <w:r w:rsidRPr="001B7BE4">
        <w:rPr>
          <w:sz w:val="24"/>
          <w:szCs w:val="24"/>
        </w:rPr>
        <w:t>irir insumos que priorizam práticas agroecológicas, como o uso de compostagem, adubos orgânicos e técnicas de conservação do solo. Ao apoiar a aquisição desses materiais, a doação contribui para a revitalização de áreas urbanas, o aumento da biodiversidade</w:t>
      </w:r>
      <w:r w:rsidRPr="001B7BE4">
        <w:rPr>
          <w:sz w:val="24"/>
          <w:szCs w:val="24"/>
        </w:rPr>
        <w:t xml:space="preserve"> local e a promoção de um modelo de produção de alimentos que é ecologicamente correto e sustentável, servindo como exemplo para toda a cidade.</w:t>
      </w:r>
    </w:p>
    <w:p w14:paraId="6EADCAF8" w14:textId="77777777" w:rsidR="001B7BE4" w:rsidRPr="001B7BE4" w:rsidRDefault="001B7BE4" w:rsidP="001B7BE4">
      <w:pPr>
        <w:ind w:firstLine="1418"/>
        <w:jc w:val="both"/>
        <w:rPr>
          <w:sz w:val="24"/>
          <w:szCs w:val="24"/>
        </w:rPr>
      </w:pPr>
    </w:p>
    <w:p w14:paraId="2B830097" w14:textId="30AA5AF8" w:rsidR="001B7BE4" w:rsidRPr="001B7BE4" w:rsidRDefault="0039127E" w:rsidP="001B7BE4">
      <w:pPr>
        <w:ind w:firstLine="1418"/>
        <w:jc w:val="both"/>
        <w:rPr>
          <w:sz w:val="24"/>
          <w:szCs w:val="24"/>
        </w:rPr>
      </w:pPr>
      <w:r w:rsidRPr="001B7BE4">
        <w:rPr>
          <w:sz w:val="24"/>
          <w:szCs w:val="24"/>
        </w:rPr>
        <w:t>Considerando que, com insumos adequados, a horta comunitária pode evoluir para além do consumo próprio. O exced</w:t>
      </w:r>
      <w:r w:rsidRPr="001B7BE4">
        <w:rPr>
          <w:sz w:val="24"/>
          <w:szCs w:val="24"/>
        </w:rPr>
        <w:t>ente da produção pode ser utilizado para a venda em pequena escala (feiras locais ou mercados solidários), gerando uma fonte de renda complementar para as famílias envolvidas. A doação, neste caso, funciona como capital inicial que empodera a comunidade, i</w:t>
      </w:r>
      <w:r w:rsidRPr="001B7BE4">
        <w:rPr>
          <w:sz w:val="24"/>
          <w:szCs w:val="24"/>
        </w:rPr>
        <w:t>ncentivando a autogestão e a sustentabilidade financeira do projeto a longo prazo.</w:t>
      </w:r>
    </w:p>
    <w:p w14:paraId="1CFAB2C3" w14:textId="77777777" w:rsidR="003B30F4" w:rsidRPr="003B30F4" w:rsidRDefault="003B30F4" w:rsidP="00DD7918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6B24FF" w:rsidRDefault="0039127E" w:rsidP="00DD7918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4ABF28E" w14:textId="77777777" w:rsidR="002C4107" w:rsidRPr="002C4107" w:rsidRDefault="002C4107" w:rsidP="00DD791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3852101" w14:textId="77777777" w:rsidR="003606E3" w:rsidRPr="002C4107" w:rsidRDefault="003606E3" w:rsidP="00DD791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2A661EEA" w:rsidR="006B3F7F" w:rsidRDefault="0039127E" w:rsidP="00DD791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3B30F4">
        <w:rPr>
          <w:sz w:val="24"/>
          <w:szCs w:val="24"/>
          <w:lang w:val="pt-BR"/>
        </w:rPr>
        <w:t xml:space="preserve"> 2</w:t>
      </w:r>
      <w:r w:rsidR="00DD7918">
        <w:rPr>
          <w:sz w:val="24"/>
          <w:szCs w:val="24"/>
          <w:lang w:val="pt-BR"/>
        </w:rPr>
        <w:t>8</w:t>
      </w:r>
      <w:r w:rsidR="003B30F4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69441EF7" w14:textId="77777777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389DC7F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EA37FF3" w14:textId="77777777" w:rsidR="00503844" w:rsidRPr="00503844" w:rsidRDefault="00503844" w:rsidP="00503844">
      <w:pPr>
        <w:pStyle w:val="NCNormalCentralizado"/>
        <w:rPr>
          <w:b/>
          <w:bCs/>
          <w:iCs/>
          <w:sz w:val="24"/>
          <w:szCs w:val="24"/>
        </w:rPr>
      </w:pPr>
    </w:p>
    <w:p w14:paraId="617087C9" w14:textId="77777777" w:rsidR="00503844" w:rsidRPr="00503844" w:rsidRDefault="0039127E" w:rsidP="00503844">
      <w:pPr>
        <w:pStyle w:val="NCNormalCentralizado"/>
        <w:rPr>
          <w:b/>
          <w:bCs/>
          <w:sz w:val="24"/>
          <w:szCs w:val="24"/>
        </w:rPr>
      </w:pPr>
      <w:r w:rsidRPr="00503844">
        <w:rPr>
          <w:b/>
          <w:bCs/>
          <w:sz w:val="24"/>
          <w:szCs w:val="24"/>
        </w:rPr>
        <w:t xml:space="preserve">WANDERLEY PAULO </w:t>
      </w:r>
    </w:p>
    <w:p w14:paraId="1DC9B418" w14:textId="35160343" w:rsidR="00C55537" w:rsidRPr="002C4107" w:rsidRDefault="0039127E" w:rsidP="00503844">
      <w:pPr>
        <w:pStyle w:val="NCNormalCentralizado"/>
        <w:rPr>
          <w:sz w:val="24"/>
          <w:szCs w:val="24"/>
        </w:rPr>
      </w:pPr>
      <w:r w:rsidRPr="00503844">
        <w:rPr>
          <w:b/>
          <w:bCs/>
          <w:sz w:val="24"/>
          <w:szCs w:val="24"/>
        </w:rPr>
        <w:t>VEREADOR PROGRESSISTAS</w:t>
      </w:r>
    </w:p>
    <w:sectPr w:rsidR="00C55537" w:rsidRPr="002C4107" w:rsidSect="00DD791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EB1F3" w14:textId="77777777" w:rsidR="0039127E" w:rsidRDefault="0039127E">
      <w:r>
        <w:separator/>
      </w:r>
    </w:p>
  </w:endnote>
  <w:endnote w:type="continuationSeparator" w:id="0">
    <w:p w14:paraId="3AFDB824" w14:textId="77777777" w:rsidR="0039127E" w:rsidRDefault="0039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3AA4A" w14:textId="77777777" w:rsidR="0039127E" w:rsidRDefault="0039127E">
      <w:r>
        <w:separator/>
      </w:r>
    </w:p>
  </w:footnote>
  <w:footnote w:type="continuationSeparator" w:id="0">
    <w:p w14:paraId="3472E5F8" w14:textId="77777777" w:rsidR="0039127E" w:rsidRDefault="0039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9E4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87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A0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E5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AE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24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1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AD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0E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179E"/>
    <w:multiLevelType w:val="multilevel"/>
    <w:tmpl w:val="7A6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53724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5DA1"/>
    <w:rsid w:val="001004BD"/>
    <w:rsid w:val="0012359C"/>
    <w:rsid w:val="00127841"/>
    <w:rsid w:val="00136D1E"/>
    <w:rsid w:val="001501CC"/>
    <w:rsid w:val="00153FE2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B7BE4"/>
    <w:rsid w:val="001D5717"/>
    <w:rsid w:val="001D7D27"/>
    <w:rsid w:val="001F2AA2"/>
    <w:rsid w:val="001F2D33"/>
    <w:rsid w:val="001F534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5701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0A65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127E"/>
    <w:rsid w:val="00397163"/>
    <w:rsid w:val="003A2943"/>
    <w:rsid w:val="003B1C53"/>
    <w:rsid w:val="003B1E53"/>
    <w:rsid w:val="003B30F4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45794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4F54E2"/>
    <w:rsid w:val="0050228F"/>
    <w:rsid w:val="00503844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7040"/>
    <w:rsid w:val="00625950"/>
    <w:rsid w:val="00625AF3"/>
    <w:rsid w:val="0062695D"/>
    <w:rsid w:val="00636A5E"/>
    <w:rsid w:val="00647977"/>
    <w:rsid w:val="00647D7A"/>
    <w:rsid w:val="00650884"/>
    <w:rsid w:val="0065598D"/>
    <w:rsid w:val="006759DB"/>
    <w:rsid w:val="00676140"/>
    <w:rsid w:val="00685574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0F75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851FC"/>
    <w:rsid w:val="009A602C"/>
    <w:rsid w:val="009B136E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44CF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4029B"/>
    <w:rsid w:val="00B54EC5"/>
    <w:rsid w:val="00B5671E"/>
    <w:rsid w:val="00B60619"/>
    <w:rsid w:val="00B60A28"/>
    <w:rsid w:val="00B63B43"/>
    <w:rsid w:val="00B7445D"/>
    <w:rsid w:val="00B84185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15D16"/>
    <w:rsid w:val="00C17A16"/>
    <w:rsid w:val="00C20266"/>
    <w:rsid w:val="00C20A2B"/>
    <w:rsid w:val="00C214C9"/>
    <w:rsid w:val="00C261B8"/>
    <w:rsid w:val="00C407B8"/>
    <w:rsid w:val="00C417FB"/>
    <w:rsid w:val="00C46DF4"/>
    <w:rsid w:val="00C47027"/>
    <w:rsid w:val="00C52233"/>
    <w:rsid w:val="00C55537"/>
    <w:rsid w:val="00C623F3"/>
    <w:rsid w:val="00C627A0"/>
    <w:rsid w:val="00C6290C"/>
    <w:rsid w:val="00C6318C"/>
    <w:rsid w:val="00C75A76"/>
    <w:rsid w:val="00C81FA4"/>
    <w:rsid w:val="00C85247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7918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890C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94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4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55</cp:revision>
  <cp:lastPrinted>2021-11-29T11:54:00Z</cp:lastPrinted>
  <dcterms:created xsi:type="dcterms:W3CDTF">2023-11-16T13:23:00Z</dcterms:created>
  <dcterms:modified xsi:type="dcterms:W3CDTF">2025-12-03T18:52:00Z</dcterms:modified>
</cp:coreProperties>
</file>