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7939E" w14:textId="0AD6FAF5" w:rsidR="003606E3" w:rsidRPr="002C4107" w:rsidRDefault="008A3688" w:rsidP="00EB7DB5">
      <w:pPr>
        <w:pStyle w:val="Ttulo1"/>
        <w:ind w:left="3402" w:firstLine="0"/>
        <w:rPr>
          <w:rFonts w:ascii="Times New Roman" w:hAnsi="Times New Roman" w:cs="Times New Roman"/>
        </w:rPr>
      </w:pPr>
      <w:r w:rsidRPr="005C457A">
        <w:rPr>
          <w:rFonts w:ascii="Times New Roman" w:hAnsi="Times New Roman" w:cs="Times New Roman"/>
        </w:rPr>
        <w:t>EMENDA</w:t>
      </w:r>
      <w:r w:rsidR="005C457A" w:rsidRPr="005C457A">
        <w:rPr>
          <w:rFonts w:ascii="Times New Roman" w:hAnsi="Times New Roman" w:cs="Times New Roman"/>
        </w:rPr>
        <w:t xml:space="preserve"> </w:t>
      </w:r>
      <w:r w:rsidR="006E072F" w:rsidRPr="005C457A">
        <w:rPr>
          <w:rFonts w:ascii="Times New Roman" w:hAnsi="Times New Roman" w:cs="Times New Roman"/>
        </w:rPr>
        <w:t>N</w:t>
      </w:r>
      <w:r w:rsidR="006E072F" w:rsidRPr="002C4107">
        <w:rPr>
          <w:rFonts w:ascii="Times New Roman" w:hAnsi="Times New Roman" w:cs="Times New Roman"/>
        </w:rPr>
        <w:t>º</w:t>
      </w:r>
      <w:r w:rsidR="000663F8" w:rsidRPr="001E0D32">
        <w:rPr>
          <w:rFonts w:ascii="Times New Roman" w:hAnsi="Times New Roman" w:cs="Times New Roman"/>
        </w:rPr>
        <w:t xml:space="preserve"> </w:t>
      </w:r>
      <w:r w:rsidR="001E0D32" w:rsidRPr="001E0D32">
        <w:rPr>
          <w:rFonts w:ascii="Times New Roman" w:hAnsi="Times New Roman" w:cs="Times New Roman"/>
        </w:rPr>
        <w:t>76</w:t>
      </w:r>
    </w:p>
    <w:p w14:paraId="3EB71128" w14:textId="77777777" w:rsidR="003606E3" w:rsidRPr="002C4107" w:rsidRDefault="003606E3" w:rsidP="00EB7DB5">
      <w:pPr>
        <w:ind w:left="3402"/>
        <w:jc w:val="both"/>
        <w:rPr>
          <w:sz w:val="24"/>
          <w:szCs w:val="24"/>
        </w:rPr>
      </w:pPr>
    </w:p>
    <w:p w14:paraId="1019EFA5" w14:textId="406D0283" w:rsidR="003606E3" w:rsidRPr="002C4107" w:rsidRDefault="008A3688" w:rsidP="00EB7DB5">
      <w:pPr>
        <w:ind w:left="3402"/>
        <w:jc w:val="both"/>
        <w:rPr>
          <w:b/>
          <w:bCs/>
          <w:sz w:val="24"/>
          <w:szCs w:val="24"/>
        </w:rPr>
      </w:pPr>
      <w:r w:rsidRPr="002C4107">
        <w:rPr>
          <w:bCs/>
          <w:sz w:val="24"/>
          <w:szCs w:val="24"/>
        </w:rPr>
        <w:t>D</w:t>
      </w:r>
      <w:r w:rsidR="00EB7DB5">
        <w:rPr>
          <w:bCs/>
          <w:sz w:val="24"/>
          <w:szCs w:val="24"/>
        </w:rPr>
        <w:t>ata</w:t>
      </w:r>
      <w:r w:rsidRPr="002C4107">
        <w:rPr>
          <w:bCs/>
          <w:sz w:val="24"/>
          <w:szCs w:val="24"/>
        </w:rPr>
        <w:t>:</w:t>
      </w:r>
      <w:r w:rsidR="00C46DF4" w:rsidRPr="002C4107">
        <w:rPr>
          <w:bCs/>
          <w:sz w:val="24"/>
          <w:szCs w:val="24"/>
        </w:rPr>
        <w:t xml:space="preserve"> </w:t>
      </w:r>
      <w:r w:rsidR="00542611">
        <w:rPr>
          <w:bCs/>
          <w:sz w:val="24"/>
          <w:szCs w:val="24"/>
        </w:rPr>
        <w:t>28</w:t>
      </w:r>
      <w:r w:rsidR="00BA4801">
        <w:rPr>
          <w:bCs/>
          <w:sz w:val="24"/>
          <w:szCs w:val="24"/>
        </w:rPr>
        <w:t xml:space="preserve"> </w:t>
      </w:r>
      <w:r w:rsidR="006E072F" w:rsidRPr="002C4107">
        <w:rPr>
          <w:bCs/>
          <w:sz w:val="24"/>
          <w:szCs w:val="24"/>
        </w:rPr>
        <w:t xml:space="preserve">de </w:t>
      </w:r>
      <w:r w:rsidR="008E5109">
        <w:rPr>
          <w:bCs/>
          <w:sz w:val="24"/>
          <w:szCs w:val="24"/>
        </w:rPr>
        <w:t>novembro</w:t>
      </w:r>
      <w:r w:rsidR="008830F6" w:rsidRPr="002C4107">
        <w:rPr>
          <w:bCs/>
          <w:sz w:val="24"/>
          <w:szCs w:val="24"/>
        </w:rPr>
        <w:t xml:space="preserve"> de </w:t>
      </w:r>
      <w:r w:rsidR="00CA4F19" w:rsidRPr="002C4107">
        <w:rPr>
          <w:bCs/>
          <w:sz w:val="24"/>
          <w:szCs w:val="24"/>
        </w:rPr>
        <w:t>202</w:t>
      </w:r>
      <w:r w:rsidR="00730F51">
        <w:rPr>
          <w:bCs/>
          <w:sz w:val="24"/>
          <w:szCs w:val="24"/>
        </w:rPr>
        <w:t>5</w:t>
      </w:r>
    </w:p>
    <w:p w14:paraId="4E0B44B0" w14:textId="77777777" w:rsidR="003606E3" w:rsidRPr="002C4107" w:rsidRDefault="003606E3" w:rsidP="00EB7DB5">
      <w:pPr>
        <w:ind w:left="3402"/>
        <w:jc w:val="both"/>
        <w:rPr>
          <w:b/>
          <w:bCs/>
          <w:sz w:val="24"/>
          <w:szCs w:val="24"/>
        </w:rPr>
      </w:pPr>
    </w:p>
    <w:p w14:paraId="2156F32C" w14:textId="77777777" w:rsidR="003606E3" w:rsidRPr="002C4107" w:rsidRDefault="008A3688" w:rsidP="00EB7DB5">
      <w:pPr>
        <w:pStyle w:val="Recuodecorpodetexto2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Impositiva a</w:t>
      </w:r>
      <w:r w:rsidRPr="002C4107">
        <w:rPr>
          <w:rFonts w:ascii="Times New Roman" w:hAnsi="Times New Roman" w:cs="Times New Roman"/>
          <w:b w:val="0"/>
        </w:rPr>
        <w:t xml:space="preserve">o Projeto de Lei nº </w:t>
      </w:r>
      <w:r w:rsidR="00730F51">
        <w:rPr>
          <w:rFonts w:ascii="Times New Roman" w:hAnsi="Times New Roman" w:cs="Times New Roman"/>
          <w:b w:val="0"/>
        </w:rPr>
        <w:t>209/2025</w:t>
      </w:r>
      <w:r w:rsidRPr="002C4107">
        <w:rPr>
          <w:rFonts w:ascii="Times New Roman" w:hAnsi="Times New Roman" w:cs="Times New Roman"/>
          <w:b w:val="0"/>
        </w:rPr>
        <w:t>, que</w:t>
      </w:r>
      <w:r w:rsidR="00381763" w:rsidRPr="002C4107">
        <w:rPr>
          <w:rFonts w:ascii="Times New Roman" w:hAnsi="Times New Roman" w:cs="Times New Roman"/>
          <w:b w:val="0"/>
        </w:rPr>
        <w:t xml:space="preserve"> “dispõe sobre </w:t>
      </w:r>
      <w:r w:rsidR="00853516" w:rsidRPr="002C4107">
        <w:rPr>
          <w:rFonts w:ascii="Times New Roman" w:hAnsi="Times New Roman" w:cs="Times New Roman"/>
          <w:b w:val="0"/>
        </w:rPr>
        <w:t>a Lei Orçamentária Anual</w:t>
      </w:r>
      <w:r w:rsidR="008B2337" w:rsidRPr="002C4107">
        <w:rPr>
          <w:rFonts w:ascii="Times New Roman" w:hAnsi="Times New Roman" w:cs="Times New Roman"/>
          <w:b w:val="0"/>
        </w:rPr>
        <w:t xml:space="preserve"> do M</w:t>
      </w:r>
      <w:r w:rsidR="00381763" w:rsidRPr="002C4107">
        <w:rPr>
          <w:rFonts w:ascii="Times New Roman" w:hAnsi="Times New Roman" w:cs="Times New Roman"/>
          <w:b w:val="0"/>
        </w:rPr>
        <w:t>unicípio de Sorriso par</w:t>
      </w:r>
      <w:r w:rsidR="00CA4F19" w:rsidRPr="002C4107">
        <w:rPr>
          <w:rFonts w:ascii="Times New Roman" w:hAnsi="Times New Roman" w:cs="Times New Roman"/>
          <w:b w:val="0"/>
        </w:rPr>
        <w:t>a o período de 202</w:t>
      </w:r>
      <w:r w:rsidR="00730F51">
        <w:rPr>
          <w:rFonts w:ascii="Times New Roman" w:hAnsi="Times New Roman" w:cs="Times New Roman"/>
          <w:b w:val="0"/>
        </w:rPr>
        <w:t>6</w:t>
      </w:r>
      <w:r w:rsidR="003B1E53" w:rsidRPr="002C4107">
        <w:rPr>
          <w:rFonts w:ascii="Times New Roman" w:hAnsi="Times New Roman" w:cs="Times New Roman"/>
          <w:b w:val="0"/>
        </w:rPr>
        <w:t xml:space="preserve">, e </w:t>
      </w:r>
      <w:r w:rsidR="008B2337" w:rsidRPr="002C4107">
        <w:rPr>
          <w:rFonts w:ascii="Times New Roman" w:hAnsi="Times New Roman" w:cs="Times New Roman"/>
          <w:b w:val="0"/>
        </w:rPr>
        <w:t>dá</w:t>
      </w:r>
      <w:r w:rsidR="00381763" w:rsidRPr="002C4107">
        <w:rPr>
          <w:rFonts w:ascii="Times New Roman" w:hAnsi="Times New Roman" w:cs="Times New Roman"/>
          <w:b w:val="0"/>
        </w:rPr>
        <w:t xml:space="preserve"> outras providências”</w:t>
      </w:r>
      <w:r w:rsidRPr="002C4107">
        <w:rPr>
          <w:rFonts w:ascii="Times New Roman" w:hAnsi="Times New Roman" w:cs="Times New Roman"/>
        </w:rPr>
        <w:t>.</w:t>
      </w:r>
    </w:p>
    <w:p w14:paraId="1FBBB3A8" w14:textId="77777777" w:rsidR="003606E3" w:rsidRPr="002C4107" w:rsidRDefault="003606E3" w:rsidP="00EB7DB5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7EE7F13F" w14:textId="7A73E83D" w:rsidR="003606E3" w:rsidRPr="002C4107" w:rsidRDefault="008A3688" w:rsidP="00EB7DB5">
      <w:pPr>
        <w:pStyle w:val="Recuodecorpodetexto"/>
        <w:ind w:left="3402"/>
        <w:rPr>
          <w:b w:val="0"/>
          <w:bCs w:val="0"/>
        </w:rPr>
      </w:pPr>
      <w:r>
        <w:rPr>
          <w:lang w:val="pt-BR"/>
        </w:rPr>
        <w:t>EMERSON FARIAS</w:t>
      </w:r>
      <w:r w:rsidR="00135926">
        <w:rPr>
          <w:lang w:val="pt-BR"/>
        </w:rPr>
        <w:t xml:space="preserve"> PL</w:t>
      </w:r>
      <w:r w:rsidR="009A5074">
        <w:rPr>
          <w:lang w:val="pt-BR"/>
        </w:rPr>
        <w:t>,</w:t>
      </w:r>
      <w:r w:rsidR="00135926">
        <w:rPr>
          <w:b w:val="0"/>
          <w:lang w:val="pt-BR"/>
        </w:rPr>
        <w:t xml:space="preserve"> </w:t>
      </w:r>
      <w:r w:rsidR="000663F8" w:rsidRPr="005C457A">
        <w:rPr>
          <w:b w:val="0"/>
          <w:lang w:val="pt-BR"/>
        </w:rPr>
        <w:t>vereador</w:t>
      </w:r>
      <w:r w:rsidR="000663F8" w:rsidRPr="005C457A">
        <w:rPr>
          <w:lang w:val="pt-BR"/>
        </w:rPr>
        <w:t xml:space="preserve"> </w:t>
      </w:r>
      <w:r w:rsidRPr="005C457A">
        <w:rPr>
          <w:b w:val="0"/>
        </w:rPr>
        <w:t xml:space="preserve">com assento nesta Casa, </w:t>
      </w:r>
      <w:r w:rsidRPr="005C457A">
        <w:rPr>
          <w:b w:val="0"/>
          <w:bCs w:val="0"/>
        </w:rPr>
        <w:t>com fulcro no</w:t>
      </w:r>
      <w:r w:rsidR="00F27EC3" w:rsidRPr="005C457A">
        <w:rPr>
          <w:b w:val="0"/>
          <w:bCs w:val="0"/>
          <w:lang w:val="pt-BR"/>
        </w:rPr>
        <w:t xml:space="preserve"> </w:t>
      </w:r>
      <w:r w:rsidR="00510DBF" w:rsidRPr="002C4107">
        <w:rPr>
          <w:b w:val="0"/>
          <w:bCs w:val="0"/>
          <w:lang w:val="pt-BR"/>
        </w:rPr>
        <w:t>art. 71-A da Lei Orgânica do Município de Sorriso/MT</w:t>
      </w:r>
      <w:r w:rsidRPr="005C457A">
        <w:rPr>
          <w:b w:val="0"/>
          <w:bCs w:val="0"/>
        </w:rPr>
        <w:t xml:space="preserve">, encaminha para deliberação do Soberano Plenário, a seguinte Emenda </w:t>
      </w:r>
      <w:r w:rsidR="00510DBF">
        <w:rPr>
          <w:b w:val="0"/>
          <w:bCs w:val="0"/>
          <w:lang w:val="pt-BR"/>
        </w:rPr>
        <w:t>de Execução O</w:t>
      </w:r>
      <w:r w:rsidR="00510DBF" w:rsidRPr="002C4107">
        <w:rPr>
          <w:b w:val="0"/>
          <w:bCs w:val="0"/>
          <w:lang w:val="pt-BR"/>
        </w:rPr>
        <w:t>brigatória</w:t>
      </w:r>
      <w:r w:rsidRPr="005C457A">
        <w:rPr>
          <w:b w:val="0"/>
          <w:bCs w:val="0"/>
        </w:rPr>
        <w:t xml:space="preserve"> </w:t>
      </w:r>
      <w:r w:rsidR="00510DBF">
        <w:rPr>
          <w:b w:val="0"/>
          <w:bCs w:val="0"/>
          <w:lang w:val="pt-BR"/>
        </w:rPr>
        <w:t xml:space="preserve">(“Emenda Impositiva”) </w:t>
      </w:r>
      <w:r w:rsidRPr="005C457A">
        <w:rPr>
          <w:b w:val="0"/>
          <w:bCs w:val="0"/>
        </w:rPr>
        <w:t>ao</w:t>
      </w:r>
      <w:r w:rsidRPr="002C4107">
        <w:rPr>
          <w:b w:val="0"/>
          <w:bCs w:val="0"/>
        </w:rPr>
        <w:t xml:space="preserve"> Projeto de Lei </w:t>
      </w:r>
      <w:r w:rsidR="00AB3AAD" w:rsidRPr="002C4107">
        <w:rPr>
          <w:b w:val="0"/>
          <w:bCs w:val="0"/>
          <w:lang w:val="pt-BR"/>
        </w:rPr>
        <w:t xml:space="preserve">nº </w:t>
      </w:r>
      <w:r w:rsidR="00730F51">
        <w:rPr>
          <w:b w:val="0"/>
          <w:bCs w:val="0"/>
          <w:lang w:val="pt-BR"/>
        </w:rPr>
        <w:t>209/2025</w:t>
      </w:r>
      <w:r w:rsidRPr="002C4107">
        <w:rPr>
          <w:b w:val="0"/>
          <w:bCs w:val="0"/>
        </w:rPr>
        <w:t>:</w:t>
      </w:r>
    </w:p>
    <w:p w14:paraId="231EE717" w14:textId="77777777" w:rsidR="003606E3" w:rsidRPr="002C4107" w:rsidRDefault="003606E3" w:rsidP="006B3F7F">
      <w:pPr>
        <w:pStyle w:val="Recuodecorpodetexto"/>
        <w:ind w:left="0"/>
        <w:rPr>
          <w:b w:val="0"/>
          <w:bCs w:val="0"/>
        </w:rPr>
      </w:pPr>
    </w:p>
    <w:p w14:paraId="739411BA" w14:textId="11C92DF5" w:rsidR="003606E3" w:rsidRPr="002C4107" w:rsidRDefault="008A3688" w:rsidP="00F23941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1º </w:t>
      </w:r>
      <w:r w:rsidR="003B1E53" w:rsidRPr="002C4107">
        <w:rPr>
          <w:b w:val="0"/>
          <w:bCs w:val="0"/>
          <w:lang w:val="pt-BR"/>
        </w:rPr>
        <w:t xml:space="preserve">Acrescenta </w:t>
      </w:r>
      <w:r w:rsidR="0093085E" w:rsidRPr="002C4107">
        <w:rPr>
          <w:b w:val="0"/>
          <w:bCs w:val="0"/>
          <w:lang w:val="pt-BR"/>
        </w:rPr>
        <w:t>programações</w:t>
      </w:r>
      <w:r w:rsidR="007F1372" w:rsidRPr="002C4107">
        <w:rPr>
          <w:b w:val="0"/>
          <w:bCs w:val="0"/>
          <w:lang w:val="pt-BR"/>
        </w:rPr>
        <w:t xml:space="preserve"> orçamentária</w:t>
      </w:r>
      <w:r w:rsidR="0093085E" w:rsidRPr="002C4107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 de execução obrigatória</w:t>
      </w:r>
      <w:r w:rsidR="007144A1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A36626" w:rsidRPr="002C4107">
        <w:rPr>
          <w:b w:val="0"/>
          <w:bCs w:val="0"/>
          <w:lang w:val="pt-BR"/>
        </w:rPr>
        <w:t>nos termos d</w:t>
      </w:r>
      <w:r w:rsidR="00F727B7" w:rsidRPr="002C4107">
        <w:rPr>
          <w:b w:val="0"/>
          <w:bCs w:val="0"/>
          <w:lang w:val="pt-BR"/>
        </w:rPr>
        <w:t>o art. 71-A da Lei Orgânica do Município de Sorriso/MT</w:t>
      </w:r>
      <w:r w:rsidR="005957C5">
        <w:rPr>
          <w:b w:val="0"/>
          <w:bCs w:val="0"/>
          <w:lang w:val="pt-BR"/>
        </w:rPr>
        <w:t xml:space="preserve"> (“Emendas Impositivas”)</w:t>
      </w:r>
      <w:r w:rsidR="00F727B7" w:rsidRPr="002C4107">
        <w:rPr>
          <w:b w:val="0"/>
          <w:bCs w:val="0"/>
          <w:lang w:val="pt-BR"/>
        </w:rPr>
        <w:t>, ao Projeto de Lei nº</w:t>
      </w:r>
      <w:r w:rsidR="000663F8">
        <w:rPr>
          <w:b w:val="0"/>
          <w:bCs w:val="0"/>
          <w:lang w:val="pt-BR"/>
        </w:rPr>
        <w:t xml:space="preserve"> </w:t>
      </w:r>
      <w:r w:rsidR="00730F51">
        <w:rPr>
          <w:b w:val="0"/>
          <w:bCs w:val="0"/>
          <w:lang w:val="pt-BR"/>
        </w:rPr>
        <w:t>209/2025</w:t>
      </w:r>
      <w:r w:rsidR="00F727B7" w:rsidRPr="002C4107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5957C5">
        <w:rPr>
          <w:b w:val="0"/>
          <w:bCs w:val="0"/>
          <w:lang w:val="pt-BR"/>
        </w:rPr>
        <w:t xml:space="preserve">conforme autoria e </w:t>
      </w:r>
      <w:r w:rsidR="00F46A5A" w:rsidRPr="002C4107">
        <w:rPr>
          <w:b w:val="0"/>
          <w:bCs w:val="0"/>
          <w:lang w:val="pt-BR"/>
        </w:rPr>
        <w:t>Secretaria</w:t>
      </w:r>
      <w:r w:rsidR="000150EE">
        <w:rPr>
          <w:b w:val="0"/>
          <w:bCs w:val="0"/>
          <w:lang w:val="pt-BR"/>
        </w:rPr>
        <w:t>(</w:t>
      </w:r>
      <w:r w:rsidR="005957C5">
        <w:rPr>
          <w:b w:val="0"/>
          <w:bCs w:val="0"/>
          <w:lang w:val="pt-BR"/>
        </w:rPr>
        <w:t>s</w:t>
      </w:r>
      <w:r w:rsidR="000150EE">
        <w:rPr>
          <w:b w:val="0"/>
          <w:bCs w:val="0"/>
          <w:lang w:val="pt-BR"/>
        </w:rPr>
        <w:t>)</w:t>
      </w:r>
      <w:r w:rsidR="00F46A5A" w:rsidRPr="002C4107">
        <w:rPr>
          <w:b w:val="0"/>
          <w:bCs w:val="0"/>
          <w:lang w:val="pt-BR"/>
        </w:rPr>
        <w:t xml:space="preserve"> </w:t>
      </w:r>
      <w:r w:rsidR="00DF4F30">
        <w:rPr>
          <w:b w:val="0"/>
          <w:bCs w:val="0"/>
          <w:lang w:val="pt-BR"/>
        </w:rPr>
        <w:t>Municipal</w:t>
      </w:r>
      <w:r w:rsidR="005957C5">
        <w:rPr>
          <w:b w:val="0"/>
          <w:bCs w:val="0"/>
          <w:lang w:val="pt-BR"/>
        </w:rPr>
        <w:t xml:space="preserve"> </w:t>
      </w:r>
      <w:r w:rsidR="007F1372" w:rsidRPr="002C4107">
        <w:rPr>
          <w:b w:val="0"/>
          <w:bCs w:val="0"/>
          <w:lang w:val="pt-BR"/>
        </w:rPr>
        <w:t>abaixo especificada</w:t>
      </w:r>
      <w:r w:rsidR="005957C5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, com </w:t>
      </w:r>
      <w:r w:rsidR="00DE725D" w:rsidRPr="002C4107">
        <w:rPr>
          <w:b w:val="0"/>
          <w:bCs w:val="0"/>
          <w:lang w:val="pt-BR"/>
        </w:rPr>
        <w:t xml:space="preserve">a importância de R$ </w:t>
      </w:r>
      <w:r w:rsidR="005457D1">
        <w:rPr>
          <w:b w:val="0"/>
          <w:bCs w:val="0"/>
          <w:lang w:val="pt-BR"/>
        </w:rPr>
        <w:t>50</w:t>
      </w:r>
      <w:r w:rsidR="00143AB9">
        <w:rPr>
          <w:b w:val="0"/>
          <w:bCs w:val="0"/>
          <w:lang w:val="pt-BR"/>
        </w:rPr>
        <w:t>.000,00 (</w:t>
      </w:r>
      <w:r w:rsidR="008E5109">
        <w:rPr>
          <w:b w:val="0"/>
          <w:bCs w:val="0"/>
          <w:lang w:val="pt-BR"/>
        </w:rPr>
        <w:t>cinquenta mil</w:t>
      </w:r>
      <w:r w:rsidR="00143AB9">
        <w:rPr>
          <w:b w:val="0"/>
          <w:bCs w:val="0"/>
          <w:lang w:val="pt-BR"/>
        </w:rPr>
        <w:t xml:space="preserve"> reais)</w:t>
      </w:r>
      <w:r w:rsidR="00F46A5A" w:rsidRPr="002C4107">
        <w:rPr>
          <w:b w:val="0"/>
          <w:bCs w:val="0"/>
          <w:lang w:val="pt-BR"/>
        </w:rPr>
        <w:t>:</w:t>
      </w:r>
    </w:p>
    <w:p w14:paraId="12790B81" w14:textId="77777777" w:rsidR="009B3619" w:rsidRPr="002C4107" w:rsidRDefault="009B3619" w:rsidP="00F23941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3097"/>
        <w:gridCol w:w="2236"/>
        <w:gridCol w:w="1277"/>
      </w:tblGrid>
      <w:tr w:rsidR="00C42A7A" w14:paraId="0FD96DA4" w14:textId="77777777" w:rsidTr="00DD069F">
        <w:tc>
          <w:tcPr>
            <w:tcW w:w="2110" w:type="dxa"/>
            <w:vAlign w:val="center"/>
          </w:tcPr>
          <w:p w14:paraId="48BAFBF3" w14:textId="77777777" w:rsidR="003E07DE" w:rsidRPr="002C4107" w:rsidRDefault="008A3688" w:rsidP="003E07DE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PARLAMENTAR</w:t>
            </w:r>
          </w:p>
        </w:tc>
        <w:tc>
          <w:tcPr>
            <w:tcW w:w="3097" w:type="dxa"/>
            <w:vAlign w:val="center"/>
          </w:tcPr>
          <w:p w14:paraId="486079EF" w14:textId="77777777" w:rsidR="003E07DE" w:rsidRPr="002C4107" w:rsidRDefault="008A3688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236" w:type="dxa"/>
            <w:vAlign w:val="center"/>
          </w:tcPr>
          <w:p w14:paraId="3832ABCD" w14:textId="77777777" w:rsidR="003E07DE" w:rsidRPr="002C4107" w:rsidRDefault="008A3688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277" w:type="dxa"/>
            <w:vAlign w:val="center"/>
          </w:tcPr>
          <w:p w14:paraId="0AF5B97C" w14:textId="77777777" w:rsidR="003E07DE" w:rsidRPr="002C4107" w:rsidRDefault="008A3688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C42A7A" w14:paraId="7F7C0995" w14:textId="77777777" w:rsidTr="00DD069F">
        <w:tc>
          <w:tcPr>
            <w:tcW w:w="2110" w:type="dxa"/>
            <w:vAlign w:val="center"/>
          </w:tcPr>
          <w:p w14:paraId="234FEAC5" w14:textId="4B92F2E7" w:rsidR="00542611" w:rsidRPr="00201660" w:rsidRDefault="008A3688" w:rsidP="0054261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143AB9">
              <w:rPr>
                <w:rFonts w:eastAsia="Calibri"/>
                <w:b w:val="0"/>
                <w:bCs w:val="0"/>
                <w:lang w:val="pt-BR"/>
              </w:rPr>
              <w:t>EMERSON FARIAS PL</w:t>
            </w:r>
          </w:p>
        </w:tc>
        <w:tc>
          <w:tcPr>
            <w:tcW w:w="3097" w:type="dxa"/>
            <w:vAlign w:val="center"/>
          </w:tcPr>
          <w:p w14:paraId="4BEE5844" w14:textId="2EF04215" w:rsidR="00542611" w:rsidRPr="00302F14" w:rsidRDefault="008A3688" w:rsidP="0054261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 xml:space="preserve">13 - </w:t>
            </w:r>
            <w:r w:rsidRPr="00342BF3">
              <w:rPr>
                <w:rFonts w:eastAsia="Calibri"/>
                <w:b w:val="0"/>
                <w:bCs w:val="0"/>
                <w:lang w:val="pt-BR"/>
              </w:rPr>
              <w:t>SECRETARIA DE</w:t>
            </w:r>
            <w:r w:rsidR="007C634C">
              <w:rPr>
                <w:rFonts w:eastAsia="Calibri"/>
                <w:b w:val="0"/>
                <w:bCs w:val="0"/>
                <w:lang w:val="pt-BR"/>
              </w:rPr>
              <w:t xml:space="preserve"> ESPORTE</w:t>
            </w:r>
            <w:r>
              <w:rPr>
                <w:rFonts w:eastAsia="Calibri"/>
                <w:b w:val="0"/>
                <w:bCs w:val="0"/>
                <w:lang w:val="pt-BR"/>
              </w:rPr>
              <w:t>,</w:t>
            </w:r>
            <w:r w:rsidR="007C634C">
              <w:rPr>
                <w:rFonts w:eastAsia="Calibri"/>
                <w:b w:val="0"/>
                <w:bCs w:val="0"/>
                <w:lang w:val="pt-BR"/>
              </w:rPr>
              <w:t xml:space="preserve"> LAZER E JUVENTUDE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- SEMEL</w:t>
            </w:r>
          </w:p>
        </w:tc>
        <w:tc>
          <w:tcPr>
            <w:tcW w:w="2236" w:type="dxa"/>
          </w:tcPr>
          <w:p w14:paraId="11BCF43C" w14:textId="416AF4AD" w:rsidR="00542611" w:rsidRPr="000663F8" w:rsidRDefault="008A3688" w:rsidP="00FE6BE3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Recurso destinado</w:t>
            </w:r>
            <w:r w:rsidR="00FE6BE3">
              <w:rPr>
                <w:rFonts w:eastAsia="Calibri"/>
                <w:b w:val="0"/>
                <w:bCs w:val="0"/>
                <w:lang w:val="pt-BR"/>
              </w:rPr>
              <w:t xml:space="preserve"> à Associação Uniã</w:t>
            </w:r>
            <w:r w:rsidR="00FE6BE3" w:rsidRPr="00FE6BE3">
              <w:rPr>
                <w:rFonts w:eastAsia="Calibri"/>
                <w:b w:val="0"/>
                <w:bCs w:val="0"/>
                <w:lang w:val="pt-BR"/>
              </w:rPr>
              <w:t>o Kart Cross</w:t>
            </w:r>
            <w:r w:rsidR="00FE6BE3">
              <w:rPr>
                <w:rFonts w:eastAsia="Calibri"/>
                <w:b w:val="0"/>
                <w:bCs w:val="0"/>
                <w:lang w:val="pt-BR"/>
              </w:rPr>
              <w:t xml:space="preserve">, para realização do evento </w:t>
            </w:r>
            <w:r w:rsidR="008E5109">
              <w:rPr>
                <w:rFonts w:eastAsia="Calibri"/>
                <w:b w:val="0"/>
                <w:bCs w:val="0"/>
                <w:lang w:val="pt-BR"/>
              </w:rPr>
              <w:t>Estadual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 w:rsidR="008E5109">
              <w:rPr>
                <w:rFonts w:eastAsia="Calibri"/>
                <w:b w:val="0"/>
                <w:bCs w:val="0"/>
                <w:lang w:val="pt-BR"/>
              </w:rPr>
              <w:t>Kart Cross Etapa Sorriso</w:t>
            </w:r>
          </w:p>
        </w:tc>
        <w:tc>
          <w:tcPr>
            <w:tcW w:w="1277" w:type="dxa"/>
            <w:vAlign w:val="center"/>
          </w:tcPr>
          <w:p w14:paraId="244829E5" w14:textId="0D80B201" w:rsidR="00542611" w:rsidRPr="002C4107" w:rsidRDefault="008A3688" w:rsidP="0054261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 w:rsidR="005457D1">
              <w:rPr>
                <w:rFonts w:eastAsia="Calibri"/>
                <w:b w:val="0"/>
                <w:bCs w:val="0"/>
                <w:lang w:val="pt-BR"/>
              </w:rPr>
              <w:t>50</w:t>
            </w:r>
            <w:r>
              <w:rPr>
                <w:rFonts w:eastAsia="Calibri"/>
                <w:b w:val="0"/>
                <w:bCs w:val="0"/>
                <w:lang w:val="pt-BR"/>
              </w:rPr>
              <w:t>.000,00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>
              <w:rPr>
                <w:rFonts w:eastAsia="Calibri"/>
                <w:b w:val="0"/>
                <w:bCs w:val="0"/>
                <w:lang w:val="pt-BR"/>
              </w:rPr>
              <w:t>(</w:t>
            </w:r>
            <w:r w:rsidR="005457D1">
              <w:rPr>
                <w:rFonts w:eastAsia="Calibri"/>
                <w:b w:val="0"/>
                <w:bCs w:val="0"/>
                <w:lang w:val="pt-BR"/>
              </w:rPr>
              <w:t>cinquenta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>mil reais)</w:t>
            </w:r>
          </w:p>
        </w:tc>
      </w:tr>
    </w:tbl>
    <w:p w14:paraId="2CCBDEAD" w14:textId="77777777" w:rsidR="00DB4458" w:rsidRDefault="00DB4458" w:rsidP="00B63B43">
      <w:pPr>
        <w:pStyle w:val="Recuodecorpodetexto"/>
        <w:ind w:left="0"/>
        <w:rPr>
          <w:b w:val="0"/>
          <w:bCs w:val="0"/>
          <w:lang w:val="pt-BR"/>
        </w:rPr>
      </w:pPr>
    </w:p>
    <w:p w14:paraId="4775A951" w14:textId="77777777" w:rsidR="00205EA0" w:rsidRPr="002C4107" w:rsidRDefault="00205EA0" w:rsidP="00B63B43">
      <w:pPr>
        <w:pStyle w:val="Recuodecorpodetexto"/>
        <w:ind w:left="0"/>
        <w:rPr>
          <w:b w:val="0"/>
          <w:bCs w:val="0"/>
          <w:lang w:val="pt-BR"/>
        </w:rPr>
      </w:pPr>
    </w:p>
    <w:p w14:paraId="242A66D8" w14:textId="6EB95704" w:rsidR="00520115" w:rsidRPr="002C4107" w:rsidRDefault="008A3688" w:rsidP="000663F8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  <w:lang w:val="pt-BR"/>
        </w:rPr>
        <w:t xml:space="preserve">Art. 2º </w:t>
      </w:r>
      <w:r w:rsidRPr="002C4107">
        <w:rPr>
          <w:b w:val="0"/>
          <w:bCs w:val="0"/>
        </w:rPr>
        <w:t>Para atender o Art. 1º</w:t>
      </w:r>
      <w:r w:rsidRPr="002C4107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</w:rPr>
        <w:t xml:space="preserve">desta Emenda, </w:t>
      </w:r>
      <w:r w:rsidRPr="002C4107">
        <w:rPr>
          <w:b w:val="0"/>
          <w:bCs w:val="0"/>
          <w:lang w:val="pt-BR"/>
        </w:rPr>
        <w:t xml:space="preserve">serão </w:t>
      </w:r>
      <w:r w:rsidR="00BB1BB5" w:rsidRPr="0006315C">
        <w:rPr>
          <w:b w:val="0"/>
          <w:bCs w:val="0"/>
        </w:rPr>
        <w:t xml:space="preserve">utilizados recursos oriundos </w:t>
      </w:r>
      <w:r w:rsidR="0006315C" w:rsidRPr="0006315C">
        <w:rPr>
          <w:b w:val="0"/>
          <w:bCs w:val="0"/>
        </w:rPr>
        <w:t xml:space="preserve">da </w:t>
      </w:r>
      <w:r w:rsidR="002E7718">
        <w:rPr>
          <w:b w:val="0"/>
          <w:bCs w:val="0"/>
        </w:rPr>
        <w:t>programaç</w:t>
      </w:r>
      <w:r w:rsidR="002E7718">
        <w:rPr>
          <w:b w:val="0"/>
          <w:bCs w:val="0"/>
          <w:lang w:val="pt-BR"/>
        </w:rPr>
        <w:t>ão or</w:t>
      </w:r>
      <w:r w:rsidR="0006315C" w:rsidRPr="0006315C">
        <w:rPr>
          <w:b w:val="0"/>
          <w:bCs w:val="0"/>
        </w:rPr>
        <w:t>çamentária</w:t>
      </w:r>
      <w:r w:rsidR="002E7718">
        <w:rPr>
          <w:b w:val="0"/>
          <w:bCs w:val="0"/>
        </w:rPr>
        <w:t xml:space="preserve"> </w:t>
      </w:r>
      <w:r w:rsidR="0027720C">
        <w:rPr>
          <w:b w:val="0"/>
          <w:bCs w:val="0"/>
          <w:lang w:val="pt-BR"/>
        </w:rPr>
        <w:t xml:space="preserve">abaixo </w:t>
      </w:r>
      <w:r w:rsidR="0006315C" w:rsidRPr="0006315C">
        <w:rPr>
          <w:b w:val="0"/>
          <w:bCs w:val="0"/>
        </w:rPr>
        <w:t>especificada</w:t>
      </w:r>
      <w:r w:rsidRPr="0006315C">
        <w:rPr>
          <w:b w:val="0"/>
          <w:bCs w:val="0"/>
        </w:rPr>
        <w:t xml:space="preserve">, retirando-se </w:t>
      </w:r>
      <w:r w:rsidR="0008209E" w:rsidRPr="002C4107">
        <w:rPr>
          <w:b w:val="0"/>
          <w:bCs w:val="0"/>
          <w:lang w:val="pt-BR"/>
        </w:rPr>
        <w:t>R$</w:t>
      </w:r>
      <w:r w:rsidR="00DD069F">
        <w:rPr>
          <w:b w:val="0"/>
          <w:bCs w:val="0"/>
          <w:lang w:val="pt-BR"/>
        </w:rPr>
        <w:t xml:space="preserve"> </w:t>
      </w:r>
      <w:r w:rsidR="005457D1">
        <w:rPr>
          <w:b w:val="0"/>
          <w:bCs w:val="0"/>
          <w:lang w:val="pt-BR"/>
        </w:rPr>
        <w:t>50</w:t>
      </w:r>
      <w:r w:rsidR="003F0DE0">
        <w:rPr>
          <w:b w:val="0"/>
          <w:bCs w:val="0"/>
          <w:lang w:val="pt-BR"/>
        </w:rPr>
        <w:t>.000,00</w:t>
      </w:r>
      <w:r w:rsidR="0008209E" w:rsidRPr="002C4107">
        <w:rPr>
          <w:b w:val="0"/>
          <w:bCs w:val="0"/>
          <w:lang w:val="pt-BR"/>
        </w:rPr>
        <w:t xml:space="preserve"> (</w:t>
      </w:r>
      <w:r w:rsidR="00F115C8">
        <w:rPr>
          <w:b w:val="0"/>
          <w:bCs w:val="0"/>
          <w:lang w:val="pt-BR"/>
        </w:rPr>
        <w:t xml:space="preserve">cinquenta </w:t>
      </w:r>
      <w:r w:rsidR="003F0DE0">
        <w:rPr>
          <w:b w:val="0"/>
          <w:bCs w:val="0"/>
          <w:lang w:val="pt-BR"/>
        </w:rPr>
        <w:t>mil reais</w:t>
      </w:r>
      <w:r w:rsidR="0008209E" w:rsidRPr="002C4107">
        <w:rPr>
          <w:b w:val="0"/>
          <w:bCs w:val="0"/>
          <w:lang w:val="pt-BR"/>
        </w:rPr>
        <w:t>)</w:t>
      </w:r>
      <w:r w:rsidR="000663F8" w:rsidRPr="002C4107">
        <w:rPr>
          <w:b w:val="0"/>
          <w:bCs w:val="0"/>
          <w:lang w:val="pt-BR"/>
        </w:rPr>
        <w:t>:</w:t>
      </w:r>
    </w:p>
    <w:p w14:paraId="09B837B3" w14:textId="77777777" w:rsidR="007144A1" w:rsidRDefault="007144A1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7B3D8F96" w14:textId="77777777" w:rsidR="00D71A00" w:rsidRPr="00705CBA" w:rsidRDefault="00D71A00" w:rsidP="00F92271">
      <w:pPr>
        <w:pStyle w:val="Recuodecorpodetexto"/>
        <w:ind w:left="0"/>
        <w:rPr>
          <w:b w:val="0"/>
          <w:bCs w:val="0"/>
          <w:lang w:val="pt-BR"/>
        </w:rPr>
      </w:pPr>
    </w:p>
    <w:p w14:paraId="03BA6B3A" w14:textId="77777777" w:rsidR="007144A1" w:rsidRPr="00705CBA" w:rsidRDefault="008A3688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Órgão: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21B03BC1" w14:textId="77777777" w:rsidR="007144A1" w:rsidRPr="00705CBA" w:rsidRDefault="008A3688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Unidade Orçam.:</w:t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099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00F130FC" w14:textId="77777777" w:rsidR="007144A1" w:rsidRPr="00705CBA" w:rsidRDefault="008A3688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3FF0ED2B" w14:textId="77777777" w:rsidR="007144A1" w:rsidRPr="00705CBA" w:rsidRDefault="008A3688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Subfunção: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18C75840" w14:textId="77777777" w:rsidR="007144A1" w:rsidRPr="00705CBA" w:rsidRDefault="008A3688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Programa: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32915516" w14:textId="77777777" w:rsidR="007144A1" w:rsidRPr="00705CBA" w:rsidRDefault="008A3688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Proj./Ativ.: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3C4E9A20" w14:textId="615AAD0E" w:rsidR="007144A1" w:rsidRDefault="008A3688" w:rsidP="007144A1">
      <w:pPr>
        <w:pStyle w:val="Recuodecorpodetexto"/>
        <w:ind w:left="0"/>
        <w:rPr>
          <w:b w:val="0"/>
          <w:bCs w:val="0"/>
        </w:rPr>
      </w:pPr>
      <w:r w:rsidRPr="00705CBA">
        <w:rPr>
          <w:b w:val="0"/>
          <w:bCs w:val="0"/>
        </w:rPr>
        <w:t>Classif. Econ:</w:t>
      </w:r>
      <w:r w:rsidRPr="00705CBA">
        <w:rPr>
          <w:b w:val="0"/>
          <w:bCs w:val="0"/>
        </w:rPr>
        <w:tab/>
      </w:r>
      <w:r w:rsidRPr="00705CBA">
        <w:rPr>
          <w:b w:val="0"/>
          <w:bCs w:val="0"/>
        </w:rPr>
        <w:tab/>
      </w:r>
      <w:r w:rsidR="009C28B2">
        <w:rPr>
          <w:b w:val="0"/>
          <w:bCs w:val="0"/>
          <w:lang w:val="pt-BR"/>
        </w:rPr>
        <w:t>9.9.99.99</w:t>
      </w:r>
      <w:r w:rsidRPr="00705CBA">
        <w:rPr>
          <w:b w:val="0"/>
          <w:bCs w:val="0"/>
        </w:rPr>
        <w:t xml:space="preserve"> – </w:t>
      </w:r>
      <w:r w:rsidR="00072FEA">
        <w:rPr>
          <w:b w:val="0"/>
          <w:bCs w:val="0"/>
          <w:lang w:val="pt-BR"/>
        </w:rPr>
        <w:t>Reserva de Contingência</w:t>
      </w:r>
      <w:r w:rsidR="00237979">
        <w:rPr>
          <w:b w:val="0"/>
          <w:bCs w:val="0"/>
          <w:lang w:val="pt-BR"/>
        </w:rPr>
        <w:t>...........</w:t>
      </w:r>
      <w:r w:rsidR="00852B21">
        <w:rPr>
          <w:b w:val="0"/>
          <w:bCs w:val="0"/>
          <w:lang w:val="pt-BR"/>
        </w:rPr>
        <w:t>...</w:t>
      </w:r>
      <w:r w:rsidR="00A23B16">
        <w:rPr>
          <w:b w:val="0"/>
          <w:bCs w:val="0"/>
          <w:lang w:val="pt-BR"/>
        </w:rPr>
        <w:t>....</w:t>
      </w:r>
      <w:r w:rsidR="00852B21">
        <w:rPr>
          <w:b w:val="0"/>
          <w:bCs w:val="0"/>
          <w:lang w:val="pt-BR"/>
        </w:rPr>
        <w:t>.....</w:t>
      </w:r>
      <w:r w:rsidRPr="00705CBA">
        <w:rPr>
          <w:b w:val="0"/>
          <w:bCs w:val="0"/>
          <w:lang w:val="pt-BR"/>
        </w:rPr>
        <w:t>..</w:t>
      </w:r>
      <w:r w:rsidRPr="00705CBA">
        <w:rPr>
          <w:b w:val="0"/>
          <w:bCs w:val="0"/>
        </w:rPr>
        <w:t>.</w:t>
      </w:r>
      <w:r w:rsidR="003F0DE0">
        <w:rPr>
          <w:b w:val="0"/>
          <w:bCs w:val="0"/>
        </w:rPr>
        <w:t xml:space="preserve"> </w:t>
      </w:r>
      <w:r w:rsidR="005457D1">
        <w:rPr>
          <w:b w:val="0"/>
          <w:bCs w:val="0"/>
        </w:rPr>
        <w:t>50</w:t>
      </w:r>
      <w:r w:rsidR="003F0DE0">
        <w:rPr>
          <w:b w:val="0"/>
          <w:bCs w:val="0"/>
        </w:rPr>
        <w:t>.000,00</w:t>
      </w:r>
    </w:p>
    <w:p w14:paraId="072ADC96" w14:textId="77777777" w:rsidR="007C634C" w:rsidRDefault="007C634C" w:rsidP="007144A1">
      <w:pPr>
        <w:pStyle w:val="Recuodecorpodetexto"/>
        <w:ind w:left="0"/>
        <w:rPr>
          <w:b w:val="0"/>
          <w:bCs w:val="0"/>
        </w:rPr>
      </w:pPr>
    </w:p>
    <w:p w14:paraId="2E7B9AEA" w14:textId="77777777" w:rsidR="003606E3" w:rsidRPr="00F92271" w:rsidRDefault="008A3688" w:rsidP="006B3F7F">
      <w:pPr>
        <w:pStyle w:val="Recuodecorpodetexto"/>
        <w:ind w:left="0" w:firstLine="1418"/>
        <w:rPr>
          <w:b w:val="0"/>
          <w:bCs w:val="0"/>
        </w:rPr>
      </w:pPr>
      <w:r w:rsidRPr="002C4107">
        <w:rPr>
          <w:bCs w:val="0"/>
        </w:rPr>
        <w:lastRenderedPageBreak/>
        <w:t xml:space="preserve">Art. </w:t>
      </w:r>
      <w:r w:rsidR="00E703EB" w:rsidRPr="002C4107">
        <w:rPr>
          <w:bCs w:val="0"/>
          <w:lang w:val="pt-BR"/>
        </w:rPr>
        <w:t>3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</w:t>
      </w:r>
      <w:r w:rsidR="00A154F7" w:rsidRPr="00A154F7">
        <w:rPr>
          <w:b w:val="0"/>
          <w:bCs w:val="0"/>
        </w:rPr>
        <w:t xml:space="preserve">O Chefe do Poder Executivo procederá alterações na Lei nº 3.750/2025 </w:t>
      </w:r>
      <w:r w:rsidR="00A154F7" w:rsidRPr="00F92271">
        <w:rPr>
          <w:b w:val="0"/>
          <w:bCs w:val="0"/>
        </w:rPr>
        <w:t>(PPA 2026-2029) e na Lei nº 3.789/2025 (LDO 2025), adequando as Leis e seus anexos, à Emenda</w:t>
      </w:r>
      <w:r w:rsidR="00A154F7" w:rsidRPr="00F92271">
        <w:rPr>
          <w:b w:val="0"/>
          <w:bCs w:val="0"/>
          <w:lang w:val="pt-BR"/>
        </w:rPr>
        <w:t xml:space="preserve"> </w:t>
      </w:r>
      <w:r w:rsidR="00A154F7" w:rsidRPr="00F92271">
        <w:rPr>
          <w:b w:val="0"/>
          <w:bCs w:val="0"/>
        </w:rPr>
        <w:t>proposta.</w:t>
      </w:r>
    </w:p>
    <w:p w14:paraId="56F2BBF4" w14:textId="77777777" w:rsidR="003606E3" w:rsidRPr="00F92271" w:rsidRDefault="003606E3" w:rsidP="006B3F7F">
      <w:pPr>
        <w:pStyle w:val="Recuodecorpodetexto"/>
        <w:ind w:left="0" w:firstLine="1418"/>
        <w:rPr>
          <w:b w:val="0"/>
          <w:bCs w:val="0"/>
        </w:rPr>
      </w:pPr>
    </w:p>
    <w:p w14:paraId="39215B47" w14:textId="31062E9D" w:rsidR="003606E3" w:rsidRDefault="00707D9C" w:rsidP="00EB7DB5">
      <w:pPr>
        <w:pStyle w:val="Recuodecorpodetexto"/>
        <w:ind w:left="0" w:firstLine="1418"/>
        <w:rPr>
          <w:b w:val="0"/>
          <w:bCs w:val="0"/>
        </w:rPr>
      </w:pPr>
      <w:r w:rsidRPr="00F92271">
        <w:rPr>
          <w:bCs w:val="0"/>
        </w:rPr>
        <w:t xml:space="preserve">Art. </w:t>
      </w:r>
      <w:r w:rsidR="00AB56CF" w:rsidRPr="00F92271">
        <w:rPr>
          <w:bCs w:val="0"/>
          <w:lang w:val="pt-BR"/>
        </w:rPr>
        <w:t>4</w:t>
      </w:r>
      <w:r w:rsidR="008A3688" w:rsidRPr="00F92271">
        <w:rPr>
          <w:bCs w:val="0"/>
        </w:rPr>
        <w:t>º</w:t>
      </w:r>
      <w:r w:rsidR="008A3688" w:rsidRPr="00F92271">
        <w:rPr>
          <w:b w:val="0"/>
          <w:bCs w:val="0"/>
        </w:rPr>
        <w:t xml:space="preserve"> Esta Emenda entra em vigor na data de sua publicação.</w:t>
      </w:r>
    </w:p>
    <w:p w14:paraId="4FB79240" w14:textId="77777777" w:rsidR="0084722F" w:rsidRPr="00F92271" w:rsidRDefault="0084722F" w:rsidP="00EB7DB5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50728AD3" w14:textId="77777777" w:rsidR="00EE17A9" w:rsidRPr="00F92271" w:rsidRDefault="00EE17A9" w:rsidP="00EB7DB5">
      <w:pPr>
        <w:pStyle w:val="Recuodecorpodetexto"/>
        <w:ind w:firstLine="1418"/>
        <w:rPr>
          <w:b w:val="0"/>
          <w:bCs w:val="0"/>
          <w:lang w:val="pt-BR"/>
        </w:rPr>
      </w:pPr>
    </w:p>
    <w:p w14:paraId="152265A2" w14:textId="2DF815EB" w:rsidR="00CA670E" w:rsidRDefault="008A3688" w:rsidP="00EB7DB5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F92271">
        <w:rPr>
          <w:sz w:val="24"/>
          <w:szCs w:val="24"/>
        </w:rPr>
        <w:t>Câmara Municipal de Sor</w:t>
      </w:r>
      <w:r w:rsidR="001816AC" w:rsidRPr="00F92271">
        <w:rPr>
          <w:sz w:val="24"/>
          <w:szCs w:val="24"/>
        </w:rPr>
        <w:t>riso, Estado do Mato Grosso, em</w:t>
      </w:r>
      <w:r w:rsidR="003F0DE0" w:rsidRPr="00F92271">
        <w:rPr>
          <w:sz w:val="24"/>
          <w:szCs w:val="24"/>
          <w:lang w:val="pt-BR"/>
        </w:rPr>
        <w:t xml:space="preserve"> 28 de </w:t>
      </w:r>
      <w:r w:rsidR="008E5109" w:rsidRPr="00F92271">
        <w:rPr>
          <w:bCs w:val="0"/>
          <w:sz w:val="24"/>
          <w:szCs w:val="24"/>
        </w:rPr>
        <w:t>novembro</w:t>
      </w:r>
      <w:r w:rsidR="00C20A2B" w:rsidRPr="00F92271">
        <w:rPr>
          <w:bCs w:val="0"/>
          <w:sz w:val="24"/>
          <w:szCs w:val="24"/>
        </w:rPr>
        <w:t xml:space="preserve"> de 202</w:t>
      </w:r>
      <w:r w:rsidR="00730F51" w:rsidRPr="00F92271">
        <w:rPr>
          <w:bCs w:val="0"/>
          <w:sz w:val="24"/>
          <w:szCs w:val="24"/>
          <w:lang w:val="pt-BR"/>
        </w:rPr>
        <w:t>5</w:t>
      </w:r>
      <w:r w:rsidR="00B63B43" w:rsidRPr="00F92271">
        <w:rPr>
          <w:sz w:val="24"/>
          <w:szCs w:val="24"/>
          <w:lang w:val="pt-BR"/>
        </w:rPr>
        <w:t>.</w:t>
      </w:r>
    </w:p>
    <w:p w14:paraId="0F6F2844" w14:textId="77777777" w:rsidR="00B749B3" w:rsidRDefault="00B749B3" w:rsidP="003F0DE0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5F21F159" w14:textId="77777777" w:rsidR="00B749B3" w:rsidRPr="00F92271" w:rsidRDefault="00B749B3" w:rsidP="003F0DE0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14D32BD1" w14:textId="77777777" w:rsidR="003F0DE0" w:rsidRPr="00F92271" w:rsidRDefault="003F0DE0" w:rsidP="003F0DE0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5849F641" w14:textId="77777777" w:rsidR="003F0DE0" w:rsidRPr="00F92271" w:rsidRDefault="003F0DE0" w:rsidP="003F0DE0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432B17C9" w14:textId="77777777" w:rsidR="003F0DE0" w:rsidRPr="00F92271" w:rsidRDefault="003F0DE0" w:rsidP="003F0DE0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63A1B8F6" w14:textId="77777777" w:rsidR="00CA670E" w:rsidRPr="00F92271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b/>
          <w:bCs w:val="0"/>
          <w:sz w:val="24"/>
          <w:szCs w:val="24"/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C42A7A" w14:paraId="7BA71A98" w14:textId="77777777" w:rsidTr="008E5109">
        <w:tc>
          <w:tcPr>
            <w:tcW w:w="8828" w:type="dxa"/>
          </w:tcPr>
          <w:p w14:paraId="2D5C59DD" w14:textId="7818A8E3" w:rsidR="008E5109" w:rsidRPr="00EB7DB5" w:rsidRDefault="008A3688" w:rsidP="008E5109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</w:pPr>
            <w:r w:rsidRPr="00EB7DB5"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E</w:t>
            </w:r>
            <w:r w:rsidR="00EB7DB5" w:rsidRPr="00EB7DB5"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MERSON FARIAS</w:t>
            </w:r>
          </w:p>
          <w:p w14:paraId="330255EC" w14:textId="3B9602A6" w:rsidR="008E5109" w:rsidRPr="00EB7DB5" w:rsidRDefault="008A3688" w:rsidP="008E5109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b/>
                <w:i/>
                <w:iCs w:val="0"/>
                <w:sz w:val="24"/>
                <w:szCs w:val="24"/>
                <w:lang w:val="pt-BR"/>
              </w:rPr>
            </w:pPr>
            <w:r w:rsidRPr="00EB7DB5"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Vereador PL</w:t>
            </w:r>
          </w:p>
        </w:tc>
      </w:tr>
    </w:tbl>
    <w:p w14:paraId="48FC5DED" w14:textId="77777777" w:rsidR="00CA670E" w:rsidRPr="00F92271" w:rsidRDefault="00CA670E" w:rsidP="008E5109">
      <w:pPr>
        <w:pStyle w:val="Recuodecorpodetexto3"/>
        <w:tabs>
          <w:tab w:val="clear" w:pos="2977"/>
        </w:tabs>
        <w:ind w:firstLine="0"/>
        <w:rPr>
          <w:i/>
          <w:iCs w:val="0"/>
          <w:sz w:val="24"/>
          <w:szCs w:val="24"/>
          <w:lang w:val="pt-BR"/>
        </w:rPr>
      </w:pPr>
    </w:p>
    <w:p w14:paraId="35359F90" w14:textId="77777777" w:rsidR="000663F8" w:rsidRPr="00F92271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6537174D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0D85C376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5FA83B37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53F49368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68C7E23B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573EEF63" w14:textId="77777777" w:rsidR="000663F8" w:rsidRDefault="008A3688" w:rsidP="00B60619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br w:type="page"/>
      </w:r>
    </w:p>
    <w:p w14:paraId="24728FC5" w14:textId="64CEBDBF" w:rsidR="00B60619" w:rsidRPr="002C4107" w:rsidRDefault="008A3688" w:rsidP="00B60619">
      <w:pPr>
        <w:pStyle w:val="NCNormalCentralizado"/>
        <w:rPr>
          <w:b/>
          <w:color w:val="auto"/>
          <w:sz w:val="24"/>
          <w:szCs w:val="24"/>
        </w:rPr>
      </w:pPr>
      <w:r w:rsidRPr="002C4107">
        <w:rPr>
          <w:b/>
          <w:color w:val="auto"/>
          <w:sz w:val="24"/>
          <w:szCs w:val="24"/>
        </w:rPr>
        <w:lastRenderedPageBreak/>
        <w:t>JUSTIFICATIVA</w:t>
      </w:r>
    </w:p>
    <w:p w14:paraId="5A023422" w14:textId="77777777" w:rsidR="00B60619" w:rsidRPr="002C4107" w:rsidRDefault="00B60619" w:rsidP="00B60619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2196E5B4" w14:textId="77777777" w:rsidR="000663F8" w:rsidRDefault="000663F8" w:rsidP="000663F8">
      <w:pPr>
        <w:pStyle w:val="NCNormalCentralizado"/>
        <w:jc w:val="both"/>
        <w:rPr>
          <w:color w:val="auto"/>
          <w:sz w:val="24"/>
          <w:szCs w:val="24"/>
        </w:rPr>
      </w:pPr>
    </w:p>
    <w:p w14:paraId="5ACE6CD5" w14:textId="18718C94" w:rsidR="007A00FC" w:rsidRPr="007A00FC" w:rsidRDefault="008A3688" w:rsidP="00EB7DB5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O even</w:t>
      </w:r>
      <w:r w:rsidRPr="007A00FC">
        <w:rPr>
          <w:color w:val="auto"/>
          <w:sz w:val="24"/>
          <w:szCs w:val="24"/>
        </w:rPr>
        <w:t>to Estadual de Kart Cross – Etapa Sorriso, competição que integra o calendário esportivo da modalidade e que tem se destacado pela capacidade de movimentar o esporte, o turismo e a economia local.</w:t>
      </w:r>
    </w:p>
    <w:p w14:paraId="3C320C3C" w14:textId="77777777" w:rsidR="007A00FC" w:rsidRPr="007A00FC" w:rsidRDefault="007A00FC" w:rsidP="00EB7DB5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670C2001" w14:textId="77777777" w:rsidR="007A00FC" w:rsidRPr="007A00FC" w:rsidRDefault="008A3688" w:rsidP="00EB7DB5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7A00FC">
        <w:rPr>
          <w:color w:val="auto"/>
          <w:sz w:val="24"/>
          <w:szCs w:val="24"/>
        </w:rPr>
        <w:t>A etapa realizada em Sorriso reúne pilotos de diversas regiões do Estado, fomentando o esporte automotivo e proporcionando um ambiente seguro e estruturado para competições de alto desempenho. Além de incentivar a prática esportiva, o evento estimula o desenvolvimento técnico dos participantes, promove a integração entre comunidades esportivas e incentiva novos adeptos à modalidade.</w:t>
      </w:r>
    </w:p>
    <w:p w14:paraId="5734A7C5" w14:textId="77777777" w:rsidR="007A00FC" w:rsidRPr="007A00FC" w:rsidRDefault="007A00FC" w:rsidP="00EB7DB5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1A150F81" w14:textId="77777777" w:rsidR="007A00FC" w:rsidRPr="007A00FC" w:rsidRDefault="008A3688" w:rsidP="00EB7DB5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7A00FC">
        <w:rPr>
          <w:color w:val="auto"/>
          <w:sz w:val="24"/>
          <w:szCs w:val="24"/>
        </w:rPr>
        <w:t>Trata-se também de uma atividade de relevante impacto econômico e social. Durante o evento, o município recebe competidores, equipes de apoio, famílias e visitantes, o que fortalece o comércio local, rede hoteleira, serviços e gastronomia, contribuindo significativamente para a movimentação financeira da cidade. Ademais, a divulgação do município como sede de uma etapa estadual reforça a imagem de Sorriso como polo de eventos esportivos diversificados.</w:t>
      </w:r>
    </w:p>
    <w:p w14:paraId="350080A9" w14:textId="77777777" w:rsidR="007A00FC" w:rsidRPr="007A00FC" w:rsidRDefault="007A00FC" w:rsidP="00EB7DB5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6F54A118" w14:textId="502E383B" w:rsidR="007A00FC" w:rsidRPr="007A00FC" w:rsidRDefault="008A3688" w:rsidP="00EB7DB5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7A00FC">
        <w:rPr>
          <w:color w:val="auto"/>
          <w:sz w:val="24"/>
          <w:szCs w:val="24"/>
        </w:rPr>
        <w:t>A destinação dos recursos</w:t>
      </w:r>
      <w:r w:rsidR="006340F0">
        <w:rPr>
          <w:color w:val="auto"/>
          <w:sz w:val="24"/>
          <w:szCs w:val="24"/>
        </w:rPr>
        <w:t xml:space="preserve"> à Associação União Kart Cross </w:t>
      </w:r>
      <w:r w:rsidRPr="007A00FC">
        <w:rPr>
          <w:color w:val="auto"/>
          <w:sz w:val="24"/>
          <w:szCs w:val="24"/>
        </w:rPr>
        <w:t>permitirá a estruturação adequada da etapa, contemplando itens como segurança, organização logística, arbitragens, sinalização, manutenção da pista, equipamentos, suporte técnico e demais necessidades operacionais indispensáveis para garantir um evento seguro, organizado e de qualidade.</w:t>
      </w:r>
    </w:p>
    <w:p w14:paraId="1CB4FD6C" w14:textId="77777777" w:rsidR="007A00FC" w:rsidRPr="007A00FC" w:rsidRDefault="007A00FC" w:rsidP="00EB7DB5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4C4D35DF" w14:textId="666ADAB2" w:rsidR="003606E3" w:rsidRDefault="008A3688" w:rsidP="00EB7DB5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7A00FC">
        <w:rPr>
          <w:color w:val="auto"/>
          <w:sz w:val="24"/>
          <w:szCs w:val="24"/>
        </w:rPr>
        <w:t>Diante da importância esportiva, social e econômica que o Evento Estadual de Kart Cross – Etapa Sorriso representa, justifica-se plenamente a aprovação desta emenda parlamentar, viabilizando sua realização e contribuindo para o fortalecimento do esporte e do turismo no município.</w:t>
      </w:r>
    </w:p>
    <w:p w14:paraId="22BF3C6D" w14:textId="77777777" w:rsidR="007C634C" w:rsidRDefault="007C634C" w:rsidP="00EB7DB5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7F754ACB" w14:textId="77777777" w:rsidR="007C634C" w:rsidRPr="002C4107" w:rsidRDefault="007C634C" w:rsidP="00EB7DB5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49188CE5" w14:textId="5F8A86DA" w:rsidR="006B3F7F" w:rsidRDefault="008A3688" w:rsidP="00EB7DB5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Sorriso, Estado do Mato Grosso, em</w:t>
      </w:r>
      <w:r w:rsidRPr="002C4107">
        <w:rPr>
          <w:sz w:val="24"/>
          <w:szCs w:val="24"/>
          <w:lang w:val="pt-BR"/>
        </w:rPr>
        <w:t xml:space="preserve"> </w:t>
      </w:r>
      <w:r w:rsidR="00205EA0" w:rsidRPr="00205EA0">
        <w:rPr>
          <w:bCs w:val="0"/>
          <w:sz w:val="24"/>
          <w:szCs w:val="24"/>
        </w:rPr>
        <w:t>28</w:t>
      </w:r>
      <w:r w:rsidR="00205EA0">
        <w:rPr>
          <w:bCs w:val="0"/>
          <w:color w:val="FF0000"/>
          <w:sz w:val="24"/>
          <w:szCs w:val="24"/>
        </w:rPr>
        <w:t xml:space="preserve"> </w:t>
      </w:r>
      <w:r w:rsidR="00C20A2B" w:rsidRPr="002C4107">
        <w:rPr>
          <w:bCs w:val="0"/>
          <w:sz w:val="24"/>
          <w:szCs w:val="24"/>
        </w:rPr>
        <w:t xml:space="preserve">de </w:t>
      </w:r>
      <w:r w:rsidR="00C20A2B">
        <w:rPr>
          <w:bCs w:val="0"/>
          <w:sz w:val="24"/>
          <w:szCs w:val="24"/>
        </w:rPr>
        <w:t>Novembro</w:t>
      </w:r>
      <w:r w:rsidR="00C20A2B" w:rsidRPr="002C4107">
        <w:rPr>
          <w:bCs w:val="0"/>
          <w:sz w:val="24"/>
          <w:szCs w:val="24"/>
        </w:rPr>
        <w:t xml:space="preserve"> de 20</w:t>
      </w:r>
      <w:r w:rsidR="00730F51">
        <w:rPr>
          <w:bCs w:val="0"/>
          <w:sz w:val="24"/>
          <w:szCs w:val="24"/>
          <w:lang w:val="pt-BR"/>
        </w:rPr>
        <w:t>25</w:t>
      </w:r>
      <w:r w:rsidRPr="002C4107">
        <w:rPr>
          <w:sz w:val="24"/>
          <w:szCs w:val="24"/>
          <w:lang w:val="pt-BR"/>
        </w:rPr>
        <w:t>.</w:t>
      </w:r>
    </w:p>
    <w:p w14:paraId="6064447E" w14:textId="01A473D0" w:rsidR="00EB7DB5" w:rsidRDefault="00EB7DB5" w:rsidP="00EB7DB5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</w:p>
    <w:p w14:paraId="1CFBA478" w14:textId="7CE14205" w:rsidR="00EB7DB5" w:rsidRDefault="00EB7DB5" w:rsidP="00EB7DB5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</w:p>
    <w:p w14:paraId="68AEA885" w14:textId="0F83F1BA" w:rsidR="00EB7DB5" w:rsidRDefault="00EB7DB5" w:rsidP="00EB7DB5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</w:p>
    <w:p w14:paraId="6611D34C" w14:textId="77777777" w:rsidR="00EB7DB5" w:rsidRPr="00F92271" w:rsidRDefault="00EB7DB5" w:rsidP="00EB7DB5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54E3E738" w14:textId="77777777" w:rsidR="00EB7DB5" w:rsidRPr="00F92271" w:rsidRDefault="00EB7DB5" w:rsidP="00EB7DB5">
      <w:pPr>
        <w:pStyle w:val="Recuodecorpodetexto3"/>
        <w:tabs>
          <w:tab w:val="clear" w:pos="2977"/>
        </w:tabs>
        <w:ind w:firstLine="0"/>
        <w:jc w:val="center"/>
        <w:rPr>
          <w:b/>
          <w:bCs w:val="0"/>
          <w:sz w:val="24"/>
          <w:szCs w:val="24"/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EB7DB5" w14:paraId="31EB215A" w14:textId="77777777" w:rsidTr="001349FA">
        <w:tc>
          <w:tcPr>
            <w:tcW w:w="8828" w:type="dxa"/>
          </w:tcPr>
          <w:p w14:paraId="462A3CAA" w14:textId="77777777" w:rsidR="00EB7DB5" w:rsidRPr="00EB7DB5" w:rsidRDefault="00EB7DB5" w:rsidP="001349FA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</w:pPr>
            <w:r w:rsidRPr="00EB7DB5"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EMERSON FARIAS</w:t>
            </w:r>
          </w:p>
          <w:p w14:paraId="5D66201F" w14:textId="77777777" w:rsidR="00EB7DB5" w:rsidRPr="00EB7DB5" w:rsidRDefault="00EB7DB5" w:rsidP="001349FA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b/>
                <w:i/>
                <w:iCs w:val="0"/>
                <w:sz w:val="24"/>
                <w:szCs w:val="24"/>
                <w:lang w:val="pt-BR"/>
              </w:rPr>
            </w:pPr>
            <w:r w:rsidRPr="00EB7DB5"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Vereador PL</w:t>
            </w:r>
          </w:p>
        </w:tc>
      </w:tr>
    </w:tbl>
    <w:p w14:paraId="246B363D" w14:textId="77777777" w:rsidR="00EB7DB5" w:rsidRPr="00F92271" w:rsidRDefault="00EB7DB5" w:rsidP="009E1F97">
      <w:pPr>
        <w:pStyle w:val="Recuodecorpodetexto3"/>
        <w:tabs>
          <w:tab w:val="clear" w:pos="2977"/>
        </w:tabs>
        <w:ind w:firstLine="0"/>
        <w:rPr>
          <w:i/>
          <w:iCs w:val="0"/>
          <w:sz w:val="24"/>
          <w:szCs w:val="24"/>
          <w:lang w:val="pt-BR"/>
        </w:rPr>
      </w:pPr>
      <w:bookmarkStart w:id="0" w:name="_GoBack"/>
      <w:bookmarkEnd w:id="0"/>
    </w:p>
    <w:sectPr w:rsidR="00EB7DB5" w:rsidRPr="00F92271" w:rsidSect="00EB7DB5">
      <w:headerReference w:type="default" r:id="rId7"/>
      <w:pgSz w:w="12240" w:h="15840"/>
      <w:pgMar w:top="2410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0D5B8" w14:textId="77777777" w:rsidR="00CD3531" w:rsidRDefault="00CD3531">
      <w:r>
        <w:separator/>
      </w:r>
    </w:p>
  </w:endnote>
  <w:endnote w:type="continuationSeparator" w:id="0">
    <w:p w14:paraId="0349492A" w14:textId="77777777" w:rsidR="00CD3531" w:rsidRDefault="00CD3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7E0C4" w14:textId="77777777" w:rsidR="00CD3531" w:rsidRDefault="00CD3531">
      <w:r>
        <w:separator/>
      </w:r>
    </w:p>
  </w:footnote>
  <w:footnote w:type="continuationSeparator" w:id="0">
    <w:p w14:paraId="04753522" w14:textId="77777777" w:rsidR="00CD3531" w:rsidRDefault="00CD3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1C8CC" w14:textId="77777777" w:rsidR="005839A1" w:rsidRDefault="005839A1">
    <w:pPr>
      <w:jc w:val="center"/>
      <w:rPr>
        <w:b/>
        <w:sz w:val="28"/>
      </w:rPr>
    </w:pPr>
  </w:p>
  <w:p w14:paraId="7AF12EFF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8EEC9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B27E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6E97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545D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303A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5A1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A03A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D890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F248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07B94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934"/>
    <w:rsid w:val="00080EAF"/>
    <w:rsid w:val="0008209E"/>
    <w:rsid w:val="0009372F"/>
    <w:rsid w:val="000970DE"/>
    <w:rsid w:val="000C0A7E"/>
    <w:rsid w:val="000D5DA1"/>
    <w:rsid w:val="001004BD"/>
    <w:rsid w:val="001108BF"/>
    <w:rsid w:val="00116A8F"/>
    <w:rsid w:val="0012359C"/>
    <w:rsid w:val="00127841"/>
    <w:rsid w:val="00131C0B"/>
    <w:rsid w:val="0013404E"/>
    <w:rsid w:val="00135926"/>
    <w:rsid w:val="00136D1E"/>
    <w:rsid w:val="00142CDC"/>
    <w:rsid w:val="00143AB9"/>
    <w:rsid w:val="001501CC"/>
    <w:rsid w:val="0015579D"/>
    <w:rsid w:val="00164338"/>
    <w:rsid w:val="0016467C"/>
    <w:rsid w:val="00172241"/>
    <w:rsid w:val="001726AB"/>
    <w:rsid w:val="001816AC"/>
    <w:rsid w:val="00187C9A"/>
    <w:rsid w:val="00191D1A"/>
    <w:rsid w:val="001A134F"/>
    <w:rsid w:val="001A2AFA"/>
    <w:rsid w:val="001A330F"/>
    <w:rsid w:val="001B0B91"/>
    <w:rsid w:val="001C48C9"/>
    <w:rsid w:val="001D5717"/>
    <w:rsid w:val="001D7D27"/>
    <w:rsid w:val="001E0D32"/>
    <w:rsid w:val="001F2AA2"/>
    <w:rsid w:val="001F2D33"/>
    <w:rsid w:val="00201660"/>
    <w:rsid w:val="00201930"/>
    <w:rsid w:val="00203B3D"/>
    <w:rsid w:val="00203FC4"/>
    <w:rsid w:val="00205EA0"/>
    <w:rsid w:val="0021489B"/>
    <w:rsid w:val="002157A1"/>
    <w:rsid w:val="00220CA8"/>
    <w:rsid w:val="002268D5"/>
    <w:rsid w:val="00230996"/>
    <w:rsid w:val="00237979"/>
    <w:rsid w:val="00242F6B"/>
    <w:rsid w:val="002509D0"/>
    <w:rsid w:val="00251CDB"/>
    <w:rsid w:val="00262645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0E9"/>
    <w:rsid w:val="002C7E26"/>
    <w:rsid w:val="002D25CD"/>
    <w:rsid w:val="002E1580"/>
    <w:rsid w:val="002E330C"/>
    <w:rsid w:val="002E7607"/>
    <w:rsid w:val="002E7718"/>
    <w:rsid w:val="002E7FD6"/>
    <w:rsid w:val="00302C39"/>
    <w:rsid w:val="00302F14"/>
    <w:rsid w:val="00304F48"/>
    <w:rsid w:val="0030627A"/>
    <w:rsid w:val="0031351E"/>
    <w:rsid w:val="003139E7"/>
    <w:rsid w:val="003145B0"/>
    <w:rsid w:val="003152E8"/>
    <w:rsid w:val="00316443"/>
    <w:rsid w:val="00322EC6"/>
    <w:rsid w:val="003240C4"/>
    <w:rsid w:val="0032557D"/>
    <w:rsid w:val="00342BF3"/>
    <w:rsid w:val="00346319"/>
    <w:rsid w:val="003524B5"/>
    <w:rsid w:val="0035301B"/>
    <w:rsid w:val="003554DF"/>
    <w:rsid w:val="003606E3"/>
    <w:rsid w:val="00360CCD"/>
    <w:rsid w:val="00362600"/>
    <w:rsid w:val="00364EB3"/>
    <w:rsid w:val="00381763"/>
    <w:rsid w:val="00397163"/>
    <w:rsid w:val="003A2943"/>
    <w:rsid w:val="003B1C53"/>
    <w:rsid w:val="003B1E53"/>
    <w:rsid w:val="003B76DF"/>
    <w:rsid w:val="003D55E2"/>
    <w:rsid w:val="003D6582"/>
    <w:rsid w:val="003D65B9"/>
    <w:rsid w:val="003E07DE"/>
    <w:rsid w:val="003E4007"/>
    <w:rsid w:val="003E571E"/>
    <w:rsid w:val="003E63DD"/>
    <w:rsid w:val="003F0DE0"/>
    <w:rsid w:val="003F0F31"/>
    <w:rsid w:val="003F58D8"/>
    <w:rsid w:val="004070C9"/>
    <w:rsid w:val="004076DD"/>
    <w:rsid w:val="00414626"/>
    <w:rsid w:val="00420FB1"/>
    <w:rsid w:val="0043432B"/>
    <w:rsid w:val="0044483A"/>
    <w:rsid w:val="00456F0A"/>
    <w:rsid w:val="00463FA6"/>
    <w:rsid w:val="004677DF"/>
    <w:rsid w:val="00474027"/>
    <w:rsid w:val="004775D0"/>
    <w:rsid w:val="00481AD0"/>
    <w:rsid w:val="00482C8B"/>
    <w:rsid w:val="00483C82"/>
    <w:rsid w:val="00485B6E"/>
    <w:rsid w:val="00496408"/>
    <w:rsid w:val="00496E55"/>
    <w:rsid w:val="004C2AC8"/>
    <w:rsid w:val="004C52CB"/>
    <w:rsid w:val="004D187C"/>
    <w:rsid w:val="004D5C87"/>
    <w:rsid w:val="004E099C"/>
    <w:rsid w:val="0050228F"/>
    <w:rsid w:val="00510DBF"/>
    <w:rsid w:val="00510F99"/>
    <w:rsid w:val="00511A4D"/>
    <w:rsid w:val="00520115"/>
    <w:rsid w:val="00525E21"/>
    <w:rsid w:val="00531886"/>
    <w:rsid w:val="00542611"/>
    <w:rsid w:val="00543205"/>
    <w:rsid w:val="005438C2"/>
    <w:rsid w:val="005457D1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A3F43"/>
    <w:rsid w:val="005B3D77"/>
    <w:rsid w:val="005B567B"/>
    <w:rsid w:val="005C06C5"/>
    <w:rsid w:val="005C1703"/>
    <w:rsid w:val="005C457A"/>
    <w:rsid w:val="005C7CD8"/>
    <w:rsid w:val="005D0C0C"/>
    <w:rsid w:val="005F7914"/>
    <w:rsid w:val="006202E4"/>
    <w:rsid w:val="00625950"/>
    <w:rsid w:val="00625AF3"/>
    <w:rsid w:val="0062695D"/>
    <w:rsid w:val="006340F0"/>
    <w:rsid w:val="00636A5E"/>
    <w:rsid w:val="00637A6C"/>
    <w:rsid w:val="00647D7A"/>
    <w:rsid w:val="00650884"/>
    <w:rsid w:val="0065598D"/>
    <w:rsid w:val="006759DB"/>
    <w:rsid w:val="006906C1"/>
    <w:rsid w:val="006912AE"/>
    <w:rsid w:val="0069396F"/>
    <w:rsid w:val="006A42F0"/>
    <w:rsid w:val="006B3F7F"/>
    <w:rsid w:val="006C5207"/>
    <w:rsid w:val="006C706A"/>
    <w:rsid w:val="006D6EAE"/>
    <w:rsid w:val="006E072F"/>
    <w:rsid w:val="006E2B00"/>
    <w:rsid w:val="006F1391"/>
    <w:rsid w:val="007013C7"/>
    <w:rsid w:val="00701855"/>
    <w:rsid w:val="00705CBA"/>
    <w:rsid w:val="00707D9C"/>
    <w:rsid w:val="00713B54"/>
    <w:rsid w:val="007144A1"/>
    <w:rsid w:val="00724E8C"/>
    <w:rsid w:val="00725DFA"/>
    <w:rsid w:val="00730F51"/>
    <w:rsid w:val="0073159A"/>
    <w:rsid w:val="00731696"/>
    <w:rsid w:val="00753223"/>
    <w:rsid w:val="00756A41"/>
    <w:rsid w:val="00775E80"/>
    <w:rsid w:val="00781829"/>
    <w:rsid w:val="00795939"/>
    <w:rsid w:val="007A00FC"/>
    <w:rsid w:val="007A78E2"/>
    <w:rsid w:val="007B6CD9"/>
    <w:rsid w:val="007B735C"/>
    <w:rsid w:val="007C613D"/>
    <w:rsid w:val="007C634C"/>
    <w:rsid w:val="007D0564"/>
    <w:rsid w:val="007D6ACE"/>
    <w:rsid w:val="007E1A2C"/>
    <w:rsid w:val="007F1372"/>
    <w:rsid w:val="007F2D10"/>
    <w:rsid w:val="00807C36"/>
    <w:rsid w:val="00820DFE"/>
    <w:rsid w:val="008213E2"/>
    <w:rsid w:val="00822201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677FD"/>
    <w:rsid w:val="00882D92"/>
    <w:rsid w:val="008830F6"/>
    <w:rsid w:val="00891D88"/>
    <w:rsid w:val="008A3688"/>
    <w:rsid w:val="008B2337"/>
    <w:rsid w:val="008E1698"/>
    <w:rsid w:val="008E1BDC"/>
    <w:rsid w:val="008E5109"/>
    <w:rsid w:val="00902E10"/>
    <w:rsid w:val="00904A06"/>
    <w:rsid w:val="009061AD"/>
    <w:rsid w:val="0090649A"/>
    <w:rsid w:val="00914363"/>
    <w:rsid w:val="00920174"/>
    <w:rsid w:val="00924AC3"/>
    <w:rsid w:val="00924CFD"/>
    <w:rsid w:val="0093085E"/>
    <w:rsid w:val="00930E97"/>
    <w:rsid w:val="009368BA"/>
    <w:rsid w:val="0095484B"/>
    <w:rsid w:val="00962E29"/>
    <w:rsid w:val="00975915"/>
    <w:rsid w:val="009851FC"/>
    <w:rsid w:val="009A1B2D"/>
    <w:rsid w:val="009A5074"/>
    <w:rsid w:val="009A602C"/>
    <w:rsid w:val="009B3619"/>
    <w:rsid w:val="009B5594"/>
    <w:rsid w:val="009B7334"/>
    <w:rsid w:val="009B7C3E"/>
    <w:rsid w:val="009C28B2"/>
    <w:rsid w:val="009D79B4"/>
    <w:rsid w:val="009D7B84"/>
    <w:rsid w:val="009E1F97"/>
    <w:rsid w:val="009F7357"/>
    <w:rsid w:val="009F7CB2"/>
    <w:rsid w:val="00A02A3B"/>
    <w:rsid w:val="00A1073B"/>
    <w:rsid w:val="00A154F7"/>
    <w:rsid w:val="00A179C7"/>
    <w:rsid w:val="00A235B1"/>
    <w:rsid w:val="00A23B16"/>
    <w:rsid w:val="00A36626"/>
    <w:rsid w:val="00A41CDD"/>
    <w:rsid w:val="00A42016"/>
    <w:rsid w:val="00A5088D"/>
    <w:rsid w:val="00A52DED"/>
    <w:rsid w:val="00A5368D"/>
    <w:rsid w:val="00A606B8"/>
    <w:rsid w:val="00A63B04"/>
    <w:rsid w:val="00A67F62"/>
    <w:rsid w:val="00A75944"/>
    <w:rsid w:val="00A87A36"/>
    <w:rsid w:val="00A90DE3"/>
    <w:rsid w:val="00AB1721"/>
    <w:rsid w:val="00AB3AAD"/>
    <w:rsid w:val="00AB3EC2"/>
    <w:rsid w:val="00AB55EE"/>
    <w:rsid w:val="00AB56CF"/>
    <w:rsid w:val="00AC7C89"/>
    <w:rsid w:val="00AE0984"/>
    <w:rsid w:val="00AE136C"/>
    <w:rsid w:val="00AE2EB7"/>
    <w:rsid w:val="00AF4B50"/>
    <w:rsid w:val="00B166A7"/>
    <w:rsid w:val="00B166AB"/>
    <w:rsid w:val="00B4029B"/>
    <w:rsid w:val="00B5671E"/>
    <w:rsid w:val="00B60619"/>
    <w:rsid w:val="00B60A28"/>
    <w:rsid w:val="00B63B43"/>
    <w:rsid w:val="00B7445D"/>
    <w:rsid w:val="00B749B3"/>
    <w:rsid w:val="00B923B9"/>
    <w:rsid w:val="00B95039"/>
    <w:rsid w:val="00BA4801"/>
    <w:rsid w:val="00BB1BB5"/>
    <w:rsid w:val="00BE1786"/>
    <w:rsid w:val="00BE7751"/>
    <w:rsid w:val="00C004F0"/>
    <w:rsid w:val="00C034F6"/>
    <w:rsid w:val="00C04DD5"/>
    <w:rsid w:val="00C15D16"/>
    <w:rsid w:val="00C17A16"/>
    <w:rsid w:val="00C20A2B"/>
    <w:rsid w:val="00C214C9"/>
    <w:rsid w:val="00C261B8"/>
    <w:rsid w:val="00C417FB"/>
    <w:rsid w:val="00C42A7A"/>
    <w:rsid w:val="00C46DF4"/>
    <w:rsid w:val="00C47027"/>
    <w:rsid w:val="00C55537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C07B9"/>
    <w:rsid w:val="00CD3531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7382"/>
    <w:rsid w:val="00D71A00"/>
    <w:rsid w:val="00D73DF7"/>
    <w:rsid w:val="00D83498"/>
    <w:rsid w:val="00D846DC"/>
    <w:rsid w:val="00D87F62"/>
    <w:rsid w:val="00D91406"/>
    <w:rsid w:val="00D95A3F"/>
    <w:rsid w:val="00D97483"/>
    <w:rsid w:val="00DA1377"/>
    <w:rsid w:val="00DB0D2D"/>
    <w:rsid w:val="00DB2E81"/>
    <w:rsid w:val="00DB4458"/>
    <w:rsid w:val="00DB5DC4"/>
    <w:rsid w:val="00DC721A"/>
    <w:rsid w:val="00DD069F"/>
    <w:rsid w:val="00DD0D92"/>
    <w:rsid w:val="00DE725D"/>
    <w:rsid w:val="00DF236B"/>
    <w:rsid w:val="00DF4F30"/>
    <w:rsid w:val="00DF7217"/>
    <w:rsid w:val="00E026DF"/>
    <w:rsid w:val="00E03489"/>
    <w:rsid w:val="00E20D0A"/>
    <w:rsid w:val="00E21E32"/>
    <w:rsid w:val="00E302AD"/>
    <w:rsid w:val="00E507A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A116A"/>
    <w:rsid w:val="00EB7DB5"/>
    <w:rsid w:val="00EC67C2"/>
    <w:rsid w:val="00ED0FA9"/>
    <w:rsid w:val="00ED4CF9"/>
    <w:rsid w:val="00EE17A9"/>
    <w:rsid w:val="00EE49D0"/>
    <w:rsid w:val="00EF1C67"/>
    <w:rsid w:val="00F07E54"/>
    <w:rsid w:val="00F115C8"/>
    <w:rsid w:val="00F140AD"/>
    <w:rsid w:val="00F140CD"/>
    <w:rsid w:val="00F1514D"/>
    <w:rsid w:val="00F154C2"/>
    <w:rsid w:val="00F22B28"/>
    <w:rsid w:val="00F22EC9"/>
    <w:rsid w:val="00F23941"/>
    <w:rsid w:val="00F27EC3"/>
    <w:rsid w:val="00F36B7B"/>
    <w:rsid w:val="00F37127"/>
    <w:rsid w:val="00F46A5A"/>
    <w:rsid w:val="00F550B6"/>
    <w:rsid w:val="00F55854"/>
    <w:rsid w:val="00F638E9"/>
    <w:rsid w:val="00F63AEB"/>
    <w:rsid w:val="00F727B7"/>
    <w:rsid w:val="00F87892"/>
    <w:rsid w:val="00F92271"/>
    <w:rsid w:val="00F97801"/>
    <w:rsid w:val="00FB10E5"/>
    <w:rsid w:val="00FC0681"/>
    <w:rsid w:val="00FC5ADF"/>
    <w:rsid w:val="00FC6849"/>
    <w:rsid w:val="00FD2303"/>
    <w:rsid w:val="00FD7C50"/>
    <w:rsid w:val="00FE4462"/>
    <w:rsid w:val="00FE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E22D2B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DB5"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587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Pablo</cp:lastModifiedBy>
  <cp:revision>16</cp:revision>
  <cp:lastPrinted>2025-11-28T14:20:00Z</cp:lastPrinted>
  <dcterms:created xsi:type="dcterms:W3CDTF">2025-11-28T18:50:00Z</dcterms:created>
  <dcterms:modified xsi:type="dcterms:W3CDTF">2025-12-03T19:12:00Z</dcterms:modified>
</cp:coreProperties>
</file>