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7939E" w14:textId="5662C8FF" w:rsidR="003606E3" w:rsidRPr="002C4107" w:rsidRDefault="00D1208E" w:rsidP="0066696F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 w:rsidRPr="00A4595C">
        <w:rPr>
          <w:rFonts w:ascii="Times New Roman" w:hAnsi="Times New Roman" w:cs="Times New Roman"/>
        </w:rPr>
        <w:t xml:space="preserve"> </w:t>
      </w:r>
      <w:r w:rsidR="00A4595C" w:rsidRPr="00A4595C">
        <w:rPr>
          <w:rFonts w:ascii="Times New Roman" w:hAnsi="Times New Roman" w:cs="Times New Roman"/>
        </w:rPr>
        <w:t>83</w:t>
      </w:r>
    </w:p>
    <w:p w14:paraId="3EB71128" w14:textId="77777777" w:rsidR="003606E3" w:rsidRPr="002C4107" w:rsidRDefault="003606E3" w:rsidP="0066696F">
      <w:pPr>
        <w:ind w:left="3402"/>
        <w:jc w:val="both"/>
        <w:rPr>
          <w:sz w:val="24"/>
          <w:szCs w:val="24"/>
        </w:rPr>
      </w:pPr>
    </w:p>
    <w:p w14:paraId="1019EFA5" w14:textId="46DEF717" w:rsidR="003606E3" w:rsidRPr="002C4107" w:rsidRDefault="00D1208E" w:rsidP="0066696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66696F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D026F9">
        <w:rPr>
          <w:bCs/>
          <w:sz w:val="24"/>
          <w:szCs w:val="24"/>
        </w:rPr>
        <w:t>28</w:t>
      </w:r>
      <w:r w:rsidR="00BA4801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D75FEA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4E0B44B0" w14:textId="77777777" w:rsidR="003606E3" w:rsidRPr="002C4107" w:rsidRDefault="003606E3" w:rsidP="0066696F">
      <w:pPr>
        <w:ind w:left="3402"/>
        <w:jc w:val="both"/>
        <w:rPr>
          <w:b/>
          <w:bCs/>
          <w:sz w:val="24"/>
          <w:szCs w:val="24"/>
        </w:rPr>
      </w:pPr>
    </w:p>
    <w:p w14:paraId="2156F32C" w14:textId="77777777" w:rsidR="003606E3" w:rsidRPr="002C4107" w:rsidRDefault="00D1208E" w:rsidP="0066696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FBBB3A8" w14:textId="77777777" w:rsidR="003606E3" w:rsidRPr="002C4107" w:rsidRDefault="003606E3" w:rsidP="0066696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EE7F13F" w14:textId="59172DE3" w:rsidR="003606E3" w:rsidRPr="002C4107" w:rsidRDefault="00D1208E" w:rsidP="0066696F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EMERSON FARIAS</w:t>
      </w:r>
      <w:r w:rsidR="00135926">
        <w:rPr>
          <w:lang w:val="pt-BR"/>
        </w:rPr>
        <w:t xml:space="preserve"> PL</w:t>
      </w:r>
      <w:r w:rsidR="009A5074">
        <w:rPr>
          <w:lang w:val="pt-BR"/>
        </w:rPr>
        <w:t>,</w:t>
      </w:r>
      <w:r w:rsidR="00135926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31EE717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739411BA" w14:textId="3A5C60D3" w:rsidR="003606E3" w:rsidRPr="002C4107" w:rsidRDefault="00D1208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755C0B">
        <w:rPr>
          <w:b w:val="0"/>
          <w:bCs w:val="0"/>
          <w:lang w:val="pt-BR"/>
        </w:rPr>
        <w:t>30</w:t>
      </w:r>
      <w:r w:rsidR="00143AB9">
        <w:rPr>
          <w:b w:val="0"/>
          <w:bCs w:val="0"/>
          <w:lang w:val="pt-BR"/>
        </w:rPr>
        <w:t xml:space="preserve">.000,00 </w:t>
      </w:r>
      <w:r w:rsidR="00D75FEA">
        <w:rPr>
          <w:b w:val="0"/>
          <w:bCs w:val="0"/>
          <w:lang w:val="pt-BR"/>
        </w:rPr>
        <w:t>(trinta</w:t>
      </w:r>
      <w:r w:rsidR="00143AB9">
        <w:rPr>
          <w:b w:val="0"/>
          <w:bCs w:val="0"/>
          <w:lang w:val="pt-BR"/>
        </w:rPr>
        <w:t xml:space="preserve"> mil reais)</w:t>
      </w:r>
      <w:r w:rsidR="00F46A5A" w:rsidRPr="002C4107">
        <w:rPr>
          <w:b w:val="0"/>
          <w:bCs w:val="0"/>
          <w:lang w:val="pt-BR"/>
        </w:rPr>
        <w:t>:</w:t>
      </w:r>
    </w:p>
    <w:p w14:paraId="12790B81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6B5A21" w14:paraId="0FD96DA4" w14:textId="77777777" w:rsidTr="00DD069F">
        <w:tc>
          <w:tcPr>
            <w:tcW w:w="2110" w:type="dxa"/>
            <w:vAlign w:val="center"/>
          </w:tcPr>
          <w:p w14:paraId="48BAFBF3" w14:textId="77777777" w:rsidR="003E07DE" w:rsidRPr="002C4107" w:rsidRDefault="00D1208E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486079EF" w14:textId="77777777" w:rsidR="003E07DE" w:rsidRPr="002C4107" w:rsidRDefault="00D1208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3832ABCD" w14:textId="77777777" w:rsidR="003E07DE" w:rsidRPr="002C4107" w:rsidRDefault="00D1208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0AF5B97C" w14:textId="77777777" w:rsidR="003E07DE" w:rsidRPr="002C4107" w:rsidRDefault="00D1208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6B5A21" w14:paraId="7F7C0995" w14:textId="77777777" w:rsidTr="00DD069F">
        <w:tc>
          <w:tcPr>
            <w:tcW w:w="2110" w:type="dxa"/>
            <w:vAlign w:val="center"/>
          </w:tcPr>
          <w:p w14:paraId="234FEAC5" w14:textId="4B92F2E7" w:rsidR="003E07DE" w:rsidRPr="00201660" w:rsidRDefault="00D1208E" w:rsidP="00143AB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EMERSON FARIAS PL</w:t>
            </w:r>
          </w:p>
        </w:tc>
        <w:tc>
          <w:tcPr>
            <w:tcW w:w="3097" w:type="dxa"/>
            <w:vAlign w:val="center"/>
          </w:tcPr>
          <w:p w14:paraId="4BEE5844" w14:textId="6CD35680" w:rsidR="003E07DE" w:rsidRPr="00302F14" w:rsidRDefault="00D1208E" w:rsidP="001646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342BF3">
              <w:rPr>
                <w:rFonts w:eastAsia="Calibri"/>
                <w:b w:val="0"/>
                <w:bCs w:val="0"/>
                <w:lang w:val="pt-BR"/>
              </w:rPr>
              <w:t>SECRETARIA DE</w:t>
            </w:r>
            <w:r w:rsidR="0013404E">
              <w:rPr>
                <w:rFonts w:eastAsia="Calibri"/>
                <w:b w:val="0"/>
                <w:bCs w:val="0"/>
                <w:lang w:val="pt-BR"/>
              </w:rPr>
              <w:t xml:space="preserve"> ESPORTE LAZER E JUVENTUDE</w:t>
            </w:r>
          </w:p>
        </w:tc>
        <w:tc>
          <w:tcPr>
            <w:tcW w:w="2236" w:type="dxa"/>
          </w:tcPr>
          <w:p w14:paraId="11BCF43C" w14:textId="480ECCB3" w:rsidR="003E07DE" w:rsidRPr="000663F8" w:rsidRDefault="00D1208E" w:rsidP="001646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 w:rsidR="0013404E">
              <w:rPr>
                <w:rFonts w:eastAsia="Calibri"/>
                <w:b w:val="0"/>
                <w:bCs w:val="0"/>
                <w:lang w:val="pt-BR"/>
              </w:rPr>
              <w:t xml:space="preserve"> à </w:t>
            </w:r>
            <w:r w:rsidR="00E00335">
              <w:rPr>
                <w:rFonts w:eastAsia="Calibri"/>
                <w:b w:val="0"/>
                <w:bCs w:val="0"/>
                <w:lang w:val="pt-BR"/>
              </w:rPr>
              <w:t>Associação Brasileira de Muay Thai Padronizado</w:t>
            </w:r>
          </w:p>
        </w:tc>
        <w:tc>
          <w:tcPr>
            <w:tcW w:w="1277" w:type="dxa"/>
            <w:vAlign w:val="center"/>
          </w:tcPr>
          <w:p w14:paraId="244829E5" w14:textId="35C75227" w:rsidR="003E07DE" w:rsidRPr="002C4107" w:rsidRDefault="00D1208E" w:rsidP="00143AB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755C0B">
              <w:rPr>
                <w:rFonts w:eastAsia="Calibri"/>
                <w:b w:val="0"/>
                <w:bCs w:val="0"/>
                <w:lang w:val="pt-BR"/>
              </w:rPr>
              <w:t>30</w:t>
            </w:r>
            <w:r w:rsidR="00342BF3">
              <w:rPr>
                <w:rFonts w:eastAsia="Calibri"/>
                <w:b w:val="0"/>
                <w:bCs w:val="0"/>
                <w:lang w:val="pt-BR"/>
              </w:rPr>
              <w:t>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9A5074">
              <w:rPr>
                <w:rFonts w:eastAsia="Calibri"/>
                <w:b w:val="0"/>
                <w:bCs w:val="0"/>
                <w:lang w:val="pt-BR"/>
              </w:rPr>
              <w:t>(</w:t>
            </w:r>
            <w:r w:rsidR="00D75FEA">
              <w:rPr>
                <w:rFonts w:eastAsia="Calibri"/>
                <w:b w:val="0"/>
                <w:bCs w:val="0"/>
                <w:lang w:val="pt-BR"/>
              </w:rPr>
              <w:t>trinta mil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reais)</w:t>
            </w:r>
          </w:p>
        </w:tc>
      </w:tr>
    </w:tbl>
    <w:p w14:paraId="4775A951" w14:textId="77777777" w:rsidR="00205EA0" w:rsidRPr="002C4107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A66D8" w14:textId="324D28EA" w:rsidR="00520115" w:rsidRPr="002C4107" w:rsidRDefault="00D1208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DD069F">
        <w:rPr>
          <w:b w:val="0"/>
          <w:bCs w:val="0"/>
          <w:lang w:val="pt-BR"/>
        </w:rPr>
        <w:t xml:space="preserve"> </w:t>
      </w:r>
      <w:r w:rsidR="00755C0B">
        <w:rPr>
          <w:b w:val="0"/>
          <w:bCs w:val="0"/>
          <w:lang w:val="pt-BR"/>
        </w:rPr>
        <w:t>30</w:t>
      </w:r>
      <w:r w:rsidR="003F0DE0">
        <w:rPr>
          <w:b w:val="0"/>
          <w:bCs w:val="0"/>
          <w:lang w:val="pt-BR"/>
        </w:rPr>
        <w:t>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E00335">
        <w:rPr>
          <w:b w:val="0"/>
          <w:bCs w:val="0"/>
          <w:lang w:val="pt-BR"/>
        </w:rPr>
        <w:t>trinta m</w:t>
      </w:r>
      <w:r w:rsidR="003F0DE0">
        <w:rPr>
          <w:b w:val="0"/>
          <w:bCs w:val="0"/>
          <w:lang w:val="pt-BR"/>
        </w:rPr>
        <w:t>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09B837B3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B3D8F96" w14:textId="77777777" w:rsidR="00D71A00" w:rsidRPr="00705CBA" w:rsidRDefault="00D71A00" w:rsidP="00F92271">
      <w:pPr>
        <w:pStyle w:val="Recuodecorpodetexto"/>
        <w:ind w:left="0"/>
        <w:rPr>
          <w:b w:val="0"/>
          <w:bCs w:val="0"/>
          <w:lang w:val="pt-BR"/>
        </w:rPr>
      </w:pPr>
    </w:p>
    <w:p w14:paraId="03BA6B3A" w14:textId="77777777" w:rsidR="007144A1" w:rsidRPr="00705CBA" w:rsidRDefault="00D120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1B03BC1" w14:textId="77777777" w:rsidR="007144A1" w:rsidRPr="00705CBA" w:rsidRDefault="00D120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0F130FC" w14:textId="77777777" w:rsidR="007144A1" w:rsidRPr="00705CBA" w:rsidRDefault="00D120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FF0ED2B" w14:textId="77777777" w:rsidR="007144A1" w:rsidRDefault="00D120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C75840" w14:textId="77777777" w:rsidR="007144A1" w:rsidRPr="00705CBA" w:rsidRDefault="00D120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2915516" w14:textId="77777777" w:rsidR="007144A1" w:rsidRPr="00705CBA" w:rsidRDefault="00D1208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4E9A20" w14:textId="12473C82" w:rsidR="007144A1" w:rsidRDefault="00D1208E" w:rsidP="007144A1">
      <w:pPr>
        <w:pStyle w:val="Recuodecorpodetexto"/>
        <w:ind w:left="0"/>
        <w:rPr>
          <w:b w:val="0"/>
          <w:bCs w:val="0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F0DE0">
        <w:rPr>
          <w:b w:val="0"/>
          <w:bCs w:val="0"/>
        </w:rPr>
        <w:t xml:space="preserve"> </w:t>
      </w:r>
      <w:r w:rsidR="00755C0B">
        <w:rPr>
          <w:b w:val="0"/>
          <w:bCs w:val="0"/>
        </w:rPr>
        <w:t>30</w:t>
      </w:r>
      <w:r w:rsidR="003F0DE0">
        <w:rPr>
          <w:b w:val="0"/>
          <w:bCs w:val="0"/>
        </w:rPr>
        <w:t>.000,00</w:t>
      </w:r>
    </w:p>
    <w:p w14:paraId="633F972A" w14:textId="77777777" w:rsidR="00D026F9" w:rsidRDefault="00D026F9" w:rsidP="007144A1">
      <w:pPr>
        <w:pStyle w:val="Recuodecorpodetexto"/>
        <w:ind w:left="0"/>
        <w:rPr>
          <w:b w:val="0"/>
          <w:bCs w:val="0"/>
        </w:rPr>
      </w:pPr>
    </w:p>
    <w:p w14:paraId="09D3897E" w14:textId="7D7E91AC" w:rsidR="00D026F9" w:rsidRDefault="00D026F9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E7B9AEA" w14:textId="77777777" w:rsidR="003606E3" w:rsidRPr="00F92271" w:rsidRDefault="00D1208E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lastRenderedPageBreak/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 xml:space="preserve">O Chefe do Poder Executivo procederá alterações na Lei nº 3.750/2025 </w:t>
      </w:r>
      <w:r w:rsidR="00A154F7" w:rsidRPr="00F92271">
        <w:rPr>
          <w:b w:val="0"/>
          <w:bCs w:val="0"/>
        </w:rPr>
        <w:t>(PPA 2026-2029) e na Lei nº 3.789/2025 (LDO 2025), adequando as Leis e seus anexos, à Emenda</w:t>
      </w:r>
      <w:r w:rsidR="00A154F7" w:rsidRPr="00F92271">
        <w:rPr>
          <w:b w:val="0"/>
          <w:bCs w:val="0"/>
          <w:lang w:val="pt-BR"/>
        </w:rPr>
        <w:t xml:space="preserve"> </w:t>
      </w:r>
      <w:r w:rsidR="00A154F7" w:rsidRPr="00F92271">
        <w:rPr>
          <w:b w:val="0"/>
          <w:bCs w:val="0"/>
        </w:rPr>
        <w:t>proposta.</w:t>
      </w:r>
    </w:p>
    <w:p w14:paraId="56F2BBF4" w14:textId="77777777" w:rsidR="003606E3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54EAE2B7" w14:textId="77777777" w:rsidR="00D026F9" w:rsidRPr="00F92271" w:rsidRDefault="00D026F9" w:rsidP="0066696F">
      <w:pPr>
        <w:pStyle w:val="Recuodecorpodetexto"/>
        <w:ind w:left="0" w:firstLine="1418"/>
        <w:rPr>
          <w:b w:val="0"/>
          <w:bCs w:val="0"/>
        </w:rPr>
      </w:pPr>
    </w:p>
    <w:p w14:paraId="39215B47" w14:textId="72BA13EE" w:rsidR="003606E3" w:rsidRDefault="00707D9C" w:rsidP="0066696F">
      <w:pPr>
        <w:pStyle w:val="Recuodecorpodetexto"/>
        <w:ind w:left="0" w:firstLine="1418"/>
        <w:rPr>
          <w:b w:val="0"/>
          <w:bCs w:val="0"/>
        </w:rPr>
      </w:pPr>
      <w:r w:rsidRPr="00F92271">
        <w:rPr>
          <w:bCs w:val="0"/>
        </w:rPr>
        <w:t xml:space="preserve">Art. </w:t>
      </w:r>
      <w:r w:rsidR="00AB56CF" w:rsidRPr="00F92271">
        <w:rPr>
          <w:bCs w:val="0"/>
          <w:lang w:val="pt-BR"/>
        </w:rPr>
        <w:t>4</w:t>
      </w:r>
      <w:r w:rsidR="00D1208E" w:rsidRPr="00F92271">
        <w:rPr>
          <w:bCs w:val="0"/>
        </w:rPr>
        <w:t>º</w:t>
      </w:r>
      <w:r w:rsidR="00D1208E" w:rsidRPr="00F92271">
        <w:rPr>
          <w:b w:val="0"/>
          <w:bCs w:val="0"/>
        </w:rPr>
        <w:t xml:space="preserve"> Esta Emenda entra em vigor na data de sua publicação.</w:t>
      </w:r>
    </w:p>
    <w:p w14:paraId="0A6C72D8" w14:textId="5A59F383" w:rsidR="00D026F9" w:rsidRDefault="00D026F9" w:rsidP="0066696F">
      <w:pPr>
        <w:pStyle w:val="Recuodecorpodetexto"/>
        <w:ind w:firstLine="1418"/>
        <w:rPr>
          <w:b w:val="0"/>
          <w:bCs w:val="0"/>
          <w:lang w:val="pt-BR"/>
        </w:rPr>
      </w:pPr>
    </w:p>
    <w:p w14:paraId="47DFCDAB" w14:textId="77777777" w:rsidR="0066696F" w:rsidRPr="00F92271" w:rsidRDefault="0066696F" w:rsidP="0066696F">
      <w:pPr>
        <w:pStyle w:val="Recuodecorpodetexto"/>
        <w:ind w:firstLine="1418"/>
        <w:rPr>
          <w:b w:val="0"/>
          <w:bCs w:val="0"/>
          <w:lang w:val="pt-BR"/>
        </w:rPr>
      </w:pPr>
    </w:p>
    <w:p w14:paraId="152265A2" w14:textId="4E7D8A53" w:rsidR="00CA670E" w:rsidRDefault="00D1208E" w:rsidP="0066696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92271">
        <w:rPr>
          <w:sz w:val="24"/>
          <w:szCs w:val="24"/>
        </w:rPr>
        <w:t>Câmara Municipal de Sor</w:t>
      </w:r>
      <w:r w:rsidR="001816AC" w:rsidRPr="00F92271">
        <w:rPr>
          <w:sz w:val="24"/>
          <w:szCs w:val="24"/>
        </w:rPr>
        <w:t>riso, Estado do Mato Grosso, em</w:t>
      </w:r>
      <w:r w:rsidR="003F0DE0" w:rsidRPr="00F92271">
        <w:rPr>
          <w:sz w:val="24"/>
          <w:szCs w:val="24"/>
          <w:lang w:val="pt-BR"/>
        </w:rPr>
        <w:t xml:space="preserve"> 28 de </w:t>
      </w:r>
      <w:r w:rsidR="00D75FEA">
        <w:rPr>
          <w:sz w:val="24"/>
          <w:szCs w:val="24"/>
          <w:lang w:val="pt-BR"/>
        </w:rPr>
        <w:t>n</w:t>
      </w:r>
      <w:r w:rsidR="00C20A2B" w:rsidRPr="00F92271">
        <w:rPr>
          <w:bCs w:val="0"/>
          <w:sz w:val="24"/>
          <w:szCs w:val="24"/>
        </w:rPr>
        <w:t>ovembro de 202</w:t>
      </w:r>
      <w:r w:rsidR="00730F51" w:rsidRPr="00F92271">
        <w:rPr>
          <w:bCs w:val="0"/>
          <w:sz w:val="24"/>
          <w:szCs w:val="24"/>
          <w:lang w:val="pt-BR"/>
        </w:rPr>
        <w:t>5</w:t>
      </w:r>
      <w:r w:rsidR="00B63B43" w:rsidRPr="00F92271">
        <w:rPr>
          <w:sz w:val="24"/>
          <w:szCs w:val="24"/>
          <w:lang w:val="pt-BR"/>
        </w:rPr>
        <w:t>.</w:t>
      </w:r>
    </w:p>
    <w:p w14:paraId="0F6F2844" w14:textId="77777777" w:rsidR="00B749B3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F21F159" w14:textId="77777777" w:rsidR="00B749B3" w:rsidRPr="00F92271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4D32BD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849F64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DD550E9" w14:textId="77777777" w:rsidR="0066696F" w:rsidRDefault="0066696F" w:rsidP="0066696F">
      <w:pPr>
        <w:pStyle w:val="Recuodecorpodetexto3"/>
        <w:tabs>
          <w:tab w:val="left" w:pos="708"/>
        </w:tabs>
        <w:ind w:firstLine="0"/>
        <w:jc w:val="center"/>
        <w:rPr>
          <w:b/>
          <w:bCs w:val="0"/>
          <w:sz w:val="24"/>
          <w:szCs w:val="24"/>
          <w:lang w:val="pt-BR"/>
        </w:rPr>
      </w:pPr>
      <w:r>
        <w:rPr>
          <w:b/>
          <w:bCs w:val="0"/>
          <w:sz w:val="24"/>
          <w:szCs w:val="24"/>
          <w:lang w:val="pt-BR"/>
        </w:rPr>
        <w:t>EMERSON FARIAS</w:t>
      </w:r>
    </w:p>
    <w:p w14:paraId="6537174D" w14:textId="0B8DCF64" w:rsidR="000663F8" w:rsidRDefault="0066696F" w:rsidP="0066696F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Vereador PL</w:t>
      </w:r>
    </w:p>
    <w:p w14:paraId="0D85C37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FA83B3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3F4936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C7E23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73EEF63" w14:textId="77777777" w:rsidR="000663F8" w:rsidRDefault="00D1208E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24728FC5" w14:textId="64CEBDBF" w:rsidR="00B60619" w:rsidRPr="002C4107" w:rsidRDefault="00D1208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A02342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196E5B4" w14:textId="77777777" w:rsidR="000663F8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70EA91D" w14:textId="77777777" w:rsidR="00F550B6" w:rsidRPr="006B24FF" w:rsidRDefault="00F550B6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4AE933A5" w14:textId="77777777" w:rsidR="00E00335" w:rsidRPr="00E00335" w:rsidRDefault="00D1208E" w:rsidP="00E00335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E00335">
        <w:rPr>
          <w:sz w:val="24"/>
          <w:szCs w:val="24"/>
          <w:lang w:val="pt-BR"/>
        </w:rPr>
        <w:t>O projeto tem como objetivo promover a inclusão social por meio da prática do Muay Thai, oferecendo treinamento estruturado, orientação técnica e atividades educativas a crianças, adolescentes e jovens, especialmente aqueles em situação de vulnerabilidade.</w:t>
      </w:r>
      <w:r w:rsidRPr="00E00335">
        <w:rPr>
          <w:sz w:val="24"/>
          <w:szCs w:val="24"/>
          <w:lang w:val="pt-BR"/>
        </w:rPr>
        <w:t xml:space="preserve"> A metodologia adotada pela ABMP, reconhecida nacionalmente, prioriza disciplina, respeito, autocontrole, fortalecimento emocional e desenvolvimento físico, formando cidadãos mais preparados e conscientes de seu papel na sociedade.</w:t>
      </w:r>
    </w:p>
    <w:p w14:paraId="6F6F1D40" w14:textId="77777777" w:rsidR="00E00335" w:rsidRPr="00E00335" w:rsidRDefault="00E00335" w:rsidP="00E00335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14C21810" w14:textId="77777777" w:rsidR="00E00335" w:rsidRPr="00E00335" w:rsidRDefault="00D1208E" w:rsidP="00E00335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E00335">
        <w:rPr>
          <w:sz w:val="24"/>
          <w:szCs w:val="24"/>
          <w:lang w:val="pt-BR"/>
        </w:rPr>
        <w:t>A prática esportiva ori</w:t>
      </w:r>
      <w:r w:rsidRPr="00E00335">
        <w:rPr>
          <w:sz w:val="24"/>
          <w:szCs w:val="24"/>
          <w:lang w:val="pt-BR"/>
        </w:rPr>
        <w:t>entada contribui diretamente para a redução de situações de risco social, ampliando oportunidades e proporcionando ambiente saudável, seguro e motivador. Além disso, o projeto estimula hábitos saudáveis, melhora a autoestima dos participantes e fortalece v</w:t>
      </w:r>
      <w:r w:rsidRPr="00E00335">
        <w:rPr>
          <w:sz w:val="24"/>
          <w:szCs w:val="24"/>
          <w:lang w:val="pt-BR"/>
        </w:rPr>
        <w:t>ínculos familiares e comunitários.</w:t>
      </w:r>
    </w:p>
    <w:p w14:paraId="7521E25E" w14:textId="77777777" w:rsidR="00E00335" w:rsidRPr="00E00335" w:rsidRDefault="00E00335" w:rsidP="00E00335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2FF63812" w14:textId="77777777" w:rsidR="00E00335" w:rsidRPr="00E00335" w:rsidRDefault="00D1208E" w:rsidP="0066696F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E00335">
        <w:rPr>
          <w:sz w:val="24"/>
          <w:szCs w:val="24"/>
          <w:lang w:val="pt-BR"/>
        </w:rPr>
        <w:t>A destinação dos recursos permitirá a aquisição de equipamentos, uniformes, materiais esportivos, manutenção das aulas, suporte técnico e todas as demais necessidades operacionais que garantem a plena execução do projeto</w:t>
      </w:r>
      <w:r w:rsidRPr="00E00335">
        <w:rPr>
          <w:sz w:val="24"/>
          <w:szCs w:val="24"/>
          <w:lang w:val="pt-BR"/>
        </w:rPr>
        <w:t>. Trata-se de um investimento direto na formação humana, na prevenção social e no fortalecimento de políticas públicas voltadas ao esporte e ao desenvolvimento juvenil.</w:t>
      </w:r>
    </w:p>
    <w:p w14:paraId="13D1D133" w14:textId="77777777" w:rsidR="00E00335" w:rsidRPr="00E00335" w:rsidRDefault="00E00335" w:rsidP="0066696F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3225C287" w14:textId="73535004" w:rsidR="00D026F9" w:rsidRDefault="00D1208E" w:rsidP="0066696F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E00335">
        <w:rPr>
          <w:sz w:val="24"/>
          <w:szCs w:val="24"/>
          <w:lang w:val="pt-BR"/>
        </w:rPr>
        <w:t>Diante da relevância social e educativa do Projeto “Muay Thai Padronizado – Formando C</w:t>
      </w:r>
      <w:r w:rsidRPr="00E00335">
        <w:rPr>
          <w:sz w:val="24"/>
          <w:szCs w:val="24"/>
          <w:lang w:val="pt-BR"/>
        </w:rPr>
        <w:t>idadãos”, justifica-se plenamente a aprovação desta emenda parlamentar, assegurando condições para a continuidade e ampliação de uma iniciativa que transforma vidas e contribui para o bem-estar da comunidade.</w:t>
      </w:r>
    </w:p>
    <w:p w14:paraId="454F73FD" w14:textId="77777777" w:rsidR="00D026F9" w:rsidRPr="002C4107" w:rsidRDefault="00D026F9" w:rsidP="0066696F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4C4D35DF" w14:textId="77777777" w:rsidR="003606E3" w:rsidRPr="002C4107" w:rsidRDefault="003606E3" w:rsidP="0066696F">
      <w:pPr>
        <w:pStyle w:val="NCNormalCentralizado"/>
        <w:ind w:firstLine="1701"/>
        <w:jc w:val="both"/>
        <w:rPr>
          <w:color w:val="auto"/>
          <w:sz w:val="24"/>
          <w:szCs w:val="24"/>
        </w:rPr>
      </w:pPr>
    </w:p>
    <w:p w14:paraId="49188CE5" w14:textId="6FE1F43B" w:rsidR="006B3F7F" w:rsidRDefault="00D1208E" w:rsidP="0066696F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Sorriso, Estado do Mato </w:t>
      </w:r>
      <w:r w:rsidRPr="002C4107">
        <w:rPr>
          <w:sz w:val="24"/>
          <w:szCs w:val="24"/>
        </w:rPr>
        <w:t>Grosso, em</w:t>
      </w:r>
      <w:r w:rsidRPr="002C4107">
        <w:rPr>
          <w:sz w:val="24"/>
          <w:szCs w:val="24"/>
          <w:lang w:val="pt-BR"/>
        </w:rPr>
        <w:t xml:space="preserve"> </w:t>
      </w:r>
      <w:r w:rsidR="00205EA0" w:rsidRPr="00205EA0">
        <w:rPr>
          <w:bCs w:val="0"/>
          <w:sz w:val="24"/>
          <w:szCs w:val="24"/>
        </w:rPr>
        <w:t>28</w:t>
      </w:r>
      <w:r w:rsidR="00205EA0">
        <w:rPr>
          <w:bCs w:val="0"/>
          <w:color w:val="FF000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4A6376D7" w14:textId="64D2F63D" w:rsidR="0066696F" w:rsidRDefault="0066696F" w:rsidP="0066696F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</w:p>
    <w:p w14:paraId="0C3D5DBA" w14:textId="2D5429C1" w:rsidR="0066696F" w:rsidRDefault="0066696F" w:rsidP="0066696F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</w:p>
    <w:p w14:paraId="10D29407" w14:textId="77777777" w:rsidR="0066696F" w:rsidRDefault="0066696F" w:rsidP="0066696F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  <w:bookmarkStart w:id="0" w:name="_GoBack"/>
      <w:bookmarkEnd w:id="0"/>
    </w:p>
    <w:p w14:paraId="4B414C5C" w14:textId="231B3C44" w:rsidR="0066696F" w:rsidRDefault="0066696F" w:rsidP="0066696F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</w:p>
    <w:p w14:paraId="7AC50D5F" w14:textId="77777777" w:rsidR="0066696F" w:rsidRDefault="0066696F" w:rsidP="0066696F">
      <w:pPr>
        <w:pStyle w:val="Recuodecorpodetexto3"/>
        <w:tabs>
          <w:tab w:val="left" w:pos="708"/>
        </w:tabs>
        <w:ind w:firstLine="0"/>
        <w:jc w:val="center"/>
        <w:rPr>
          <w:b/>
          <w:bCs w:val="0"/>
          <w:sz w:val="24"/>
          <w:szCs w:val="24"/>
          <w:lang w:val="pt-BR"/>
        </w:rPr>
      </w:pPr>
      <w:r>
        <w:rPr>
          <w:b/>
          <w:bCs w:val="0"/>
          <w:sz w:val="24"/>
          <w:szCs w:val="24"/>
          <w:lang w:val="pt-BR"/>
        </w:rPr>
        <w:t>EMERSON FARIAS</w:t>
      </w:r>
    </w:p>
    <w:p w14:paraId="66E3C42F" w14:textId="749EEE12" w:rsidR="0066696F" w:rsidRDefault="0066696F" w:rsidP="0066696F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>
        <w:rPr>
          <w:b/>
          <w:bCs w:val="0"/>
          <w:sz w:val="24"/>
          <w:szCs w:val="24"/>
        </w:rPr>
        <w:t>Vereador PL</w:t>
      </w:r>
    </w:p>
    <w:p w14:paraId="4DE201B6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26878C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C669CD7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66696F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DA4F" w14:textId="77777777" w:rsidR="00D1208E" w:rsidRDefault="00D1208E">
      <w:r>
        <w:separator/>
      </w:r>
    </w:p>
  </w:endnote>
  <w:endnote w:type="continuationSeparator" w:id="0">
    <w:p w14:paraId="7E38CA99" w14:textId="77777777" w:rsidR="00D1208E" w:rsidRDefault="00D1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08432" w14:textId="77777777" w:rsidR="00D1208E" w:rsidRDefault="00D1208E">
      <w:r>
        <w:separator/>
      </w:r>
    </w:p>
  </w:footnote>
  <w:footnote w:type="continuationSeparator" w:id="0">
    <w:p w14:paraId="7F9F54B2" w14:textId="77777777" w:rsidR="00D1208E" w:rsidRDefault="00D1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C8CC" w14:textId="77777777" w:rsidR="005839A1" w:rsidRDefault="005839A1">
    <w:pPr>
      <w:jc w:val="center"/>
      <w:rPr>
        <w:b/>
        <w:sz w:val="28"/>
      </w:rPr>
    </w:pPr>
  </w:p>
  <w:p w14:paraId="7AF12EF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6C847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04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CD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4F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20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47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E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66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64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108BF"/>
    <w:rsid w:val="00116A8F"/>
    <w:rsid w:val="0012359C"/>
    <w:rsid w:val="00127841"/>
    <w:rsid w:val="0013404E"/>
    <w:rsid w:val="00135926"/>
    <w:rsid w:val="00136D1E"/>
    <w:rsid w:val="00142CDC"/>
    <w:rsid w:val="00143AB9"/>
    <w:rsid w:val="001501CC"/>
    <w:rsid w:val="0015579D"/>
    <w:rsid w:val="00164338"/>
    <w:rsid w:val="0016467C"/>
    <w:rsid w:val="00172241"/>
    <w:rsid w:val="001726AB"/>
    <w:rsid w:val="00177B95"/>
    <w:rsid w:val="001816AC"/>
    <w:rsid w:val="00187C9A"/>
    <w:rsid w:val="00191D1A"/>
    <w:rsid w:val="001A134F"/>
    <w:rsid w:val="001A2AFA"/>
    <w:rsid w:val="001A330F"/>
    <w:rsid w:val="001B0B91"/>
    <w:rsid w:val="001C48C9"/>
    <w:rsid w:val="001D5717"/>
    <w:rsid w:val="001D7D27"/>
    <w:rsid w:val="001E4452"/>
    <w:rsid w:val="001F2AA2"/>
    <w:rsid w:val="001F2D33"/>
    <w:rsid w:val="00201660"/>
    <w:rsid w:val="00201930"/>
    <w:rsid w:val="00203B3D"/>
    <w:rsid w:val="00203FC4"/>
    <w:rsid w:val="00205EA0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264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51E"/>
    <w:rsid w:val="003139E7"/>
    <w:rsid w:val="003145B0"/>
    <w:rsid w:val="003152E8"/>
    <w:rsid w:val="00316443"/>
    <w:rsid w:val="00322EC6"/>
    <w:rsid w:val="003240C4"/>
    <w:rsid w:val="0032557D"/>
    <w:rsid w:val="00342BF3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0DE0"/>
    <w:rsid w:val="003F58D8"/>
    <w:rsid w:val="004070C9"/>
    <w:rsid w:val="004076DD"/>
    <w:rsid w:val="00414626"/>
    <w:rsid w:val="00420FB1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85B6E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D1810"/>
    <w:rsid w:val="005F04EB"/>
    <w:rsid w:val="005F7914"/>
    <w:rsid w:val="00625950"/>
    <w:rsid w:val="00625AF3"/>
    <w:rsid w:val="0062695D"/>
    <w:rsid w:val="00636A5E"/>
    <w:rsid w:val="00637A6C"/>
    <w:rsid w:val="00647D7A"/>
    <w:rsid w:val="00650884"/>
    <w:rsid w:val="0065598D"/>
    <w:rsid w:val="0066696F"/>
    <w:rsid w:val="006759DB"/>
    <w:rsid w:val="006906C1"/>
    <w:rsid w:val="006912AE"/>
    <w:rsid w:val="0069396F"/>
    <w:rsid w:val="006A42F0"/>
    <w:rsid w:val="006B24FF"/>
    <w:rsid w:val="006B3F7F"/>
    <w:rsid w:val="006B5A21"/>
    <w:rsid w:val="006C5207"/>
    <w:rsid w:val="006D6EAE"/>
    <w:rsid w:val="006E072F"/>
    <w:rsid w:val="006E2B00"/>
    <w:rsid w:val="006F1391"/>
    <w:rsid w:val="006F656C"/>
    <w:rsid w:val="006F6789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3356A"/>
    <w:rsid w:val="00753223"/>
    <w:rsid w:val="00755C0B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414"/>
    <w:rsid w:val="00856B41"/>
    <w:rsid w:val="008655C0"/>
    <w:rsid w:val="008677FD"/>
    <w:rsid w:val="00882D92"/>
    <w:rsid w:val="008830F6"/>
    <w:rsid w:val="00891D88"/>
    <w:rsid w:val="00894EE0"/>
    <w:rsid w:val="008B2337"/>
    <w:rsid w:val="008C6052"/>
    <w:rsid w:val="008E1698"/>
    <w:rsid w:val="008E1BDC"/>
    <w:rsid w:val="008F4F0B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5074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4595C"/>
    <w:rsid w:val="00A5088D"/>
    <w:rsid w:val="00A52DED"/>
    <w:rsid w:val="00A5368D"/>
    <w:rsid w:val="00A606B8"/>
    <w:rsid w:val="00A63B04"/>
    <w:rsid w:val="00A67F62"/>
    <w:rsid w:val="00A75944"/>
    <w:rsid w:val="00A87A36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749B3"/>
    <w:rsid w:val="00B923B9"/>
    <w:rsid w:val="00B95039"/>
    <w:rsid w:val="00BA4801"/>
    <w:rsid w:val="00BB1BB5"/>
    <w:rsid w:val="00BC1B37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26F9"/>
    <w:rsid w:val="00D06802"/>
    <w:rsid w:val="00D0780A"/>
    <w:rsid w:val="00D07FA4"/>
    <w:rsid w:val="00D1208E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75FEA"/>
    <w:rsid w:val="00D80083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69F"/>
    <w:rsid w:val="00DD0D92"/>
    <w:rsid w:val="00DE725D"/>
    <w:rsid w:val="00DF236B"/>
    <w:rsid w:val="00DF4F30"/>
    <w:rsid w:val="00DF7217"/>
    <w:rsid w:val="00E00335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40AD"/>
    <w:rsid w:val="00F1514D"/>
    <w:rsid w:val="00F154C2"/>
    <w:rsid w:val="00F22B28"/>
    <w:rsid w:val="00F22EC9"/>
    <w:rsid w:val="00F23941"/>
    <w:rsid w:val="00F26A61"/>
    <w:rsid w:val="00F27EC3"/>
    <w:rsid w:val="00F36B7B"/>
    <w:rsid w:val="00F37127"/>
    <w:rsid w:val="00F46A5A"/>
    <w:rsid w:val="00F550B6"/>
    <w:rsid w:val="00F55854"/>
    <w:rsid w:val="00F638E9"/>
    <w:rsid w:val="00F63AEB"/>
    <w:rsid w:val="00F727B7"/>
    <w:rsid w:val="00F87892"/>
    <w:rsid w:val="00F92271"/>
    <w:rsid w:val="00F97801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5C307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6</cp:revision>
  <cp:lastPrinted>2025-11-28T14:20:00Z</cp:lastPrinted>
  <dcterms:created xsi:type="dcterms:W3CDTF">2025-11-28T19:22:00Z</dcterms:created>
  <dcterms:modified xsi:type="dcterms:W3CDTF">2025-12-03T19:24:00Z</dcterms:modified>
</cp:coreProperties>
</file>