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B93BD" w14:textId="77777777" w:rsidR="00C969DE" w:rsidRDefault="00C969DE" w:rsidP="00FA49B1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7F563345" w14:textId="77777777" w:rsidR="00C969DE" w:rsidRDefault="00C969DE" w:rsidP="00FA49B1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12A047F6" w14:textId="77777777" w:rsidR="00C969DE" w:rsidRDefault="00C969DE" w:rsidP="00FA49B1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606E5F7D" w14:textId="29F5595F" w:rsidR="00FA49B1" w:rsidRPr="004C6874" w:rsidRDefault="00000000" w:rsidP="00FA49B1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4C6874">
        <w:rPr>
          <w:rFonts w:ascii="Times New Roman" w:hAnsi="Times New Roman" w:cs="Times New Roman"/>
          <w:b/>
          <w:bCs/>
          <w:sz w:val="23"/>
          <w:szCs w:val="23"/>
        </w:rPr>
        <w:t>REQUERIMENTO Nº</w:t>
      </w:r>
      <w:r w:rsidR="004C6874" w:rsidRPr="004C6874">
        <w:rPr>
          <w:rFonts w:ascii="Times New Roman" w:hAnsi="Times New Roman" w:cs="Times New Roman"/>
          <w:b/>
          <w:bCs/>
          <w:sz w:val="23"/>
          <w:szCs w:val="23"/>
        </w:rPr>
        <w:t xml:space="preserve"> 300/2025</w:t>
      </w:r>
      <w:r w:rsidRPr="004C687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</w:p>
    <w:p w14:paraId="05523985" w14:textId="77777777" w:rsidR="00FA49B1" w:rsidRPr="004C6874" w:rsidRDefault="00FA49B1" w:rsidP="00FA49B1">
      <w:pPr>
        <w:rPr>
          <w:rFonts w:ascii="Times New Roman" w:hAnsi="Times New Roman" w:cs="Times New Roman"/>
          <w:sz w:val="23"/>
          <w:szCs w:val="23"/>
        </w:rPr>
      </w:pPr>
    </w:p>
    <w:p w14:paraId="5187A9B7" w14:textId="77777777" w:rsidR="00D26503" w:rsidRPr="004C6874" w:rsidRDefault="00D26503" w:rsidP="00FA49B1">
      <w:pPr>
        <w:rPr>
          <w:rFonts w:ascii="Times New Roman" w:hAnsi="Times New Roman" w:cs="Times New Roman"/>
          <w:sz w:val="23"/>
          <w:szCs w:val="23"/>
        </w:rPr>
      </w:pPr>
    </w:p>
    <w:p w14:paraId="6928F582" w14:textId="0F91571E" w:rsidR="00207824" w:rsidRPr="004C6874" w:rsidRDefault="00000000" w:rsidP="00411EC6">
      <w:pPr>
        <w:ind w:firstLine="2977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proofErr w:type="spellStart"/>
      <w:r w:rsidRPr="004C6874">
        <w:rPr>
          <w:rFonts w:ascii="Times New Roman" w:hAnsi="Times New Roman" w:cs="Times New Roman"/>
          <w:b/>
          <w:bCs/>
          <w:sz w:val="23"/>
          <w:szCs w:val="23"/>
        </w:rPr>
        <w:t>PROFª</w:t>
      </w:r>
      <w:proofErr w:type="spellEnd"/>
      <w:r w:rsidRPr="004C6874">
        <w:rPr>
          <w:rFonts w:ascii="Times New Roman" w:hAnsi="Times New Roman" w:cs="Times New Roman"/>
          <w:b/>
          <w:bCs/>
          <w:sz w:val="23"/>
          <w:szCs w:val="23"/>
        </w:rPr>
        <w:t xml:space="preserve"> SILVANA PERIN</w:t>
      </w:r>
      <w:r w:rsidR="00930C8A" w:rsidRPr="004C6874">
        <w:rPr>
          <w:rFonts w:ascii="Times New Roman" w:hAnsi="Times New Roman" w:cs="Times New Roman"/>
          <w:b/>
          <w:bCs/>
          <w:sz w:val="23"/>
          <w:szCs w:val="23"/>
        </w:rPr>
        <w:t xml:space="preserve"> – </w:t>
      </w:r>
      <w:r w:rsidRPr="004C6874">
        <w:rPr>
          <w:rFonts w:ascii="Times New Roman" w:hAnsi="Times New Roman" w:cs="Times New Roman"/>
          <w:b/>
          <w:bCs/>
          <w:sz w:val="23"/>
          <w:szCs w:val="23"/>
        </w:rPr>
        <w:t>MDB</w:t>
      </w:r>
      <w:r w:rsidR="004F1FED" w:rsidRPr="004C6874">
        <w:rPr>
          <w:rFonts w:ascii="Times New Roman" w:hAnsi="Times New Roman" w:cs="Times New Roman"/>
          <w:b/>
          <w:bCs/>
          <w:sz w:val="23"/>
          <w:szCs w:val="23"/>
        </w:rPr>
        <w:t xml:space="preserve">, </w:t>
      </w:r>
      <w:r w:rsidR="00A56770" w:rsidRPr="004C6874">
        <w:rPr>
          <w:rFonts w:ascii="Times New Roman" w:hAnsi="Times New Roman" w:cs="Times New Roman"/>
          <w:bCs/>
          <w:sz w:val="23"/>
          <w:szCs w:val="23"/>
        </w:rPr>
        <w:t>vereadora</w:t>
      </w:r>
      <w:r w:rsidR="00930C8A" w:rsidRPr="004C6874">
        <w:rPr>
          <w:rFonts w:ascii="Times New Roman" w:hAnsi="Times New Roman" w:cs="Times New Roman"/>
          <w:sz w:val="23"/>
          <w:szCs w:val="23"/>
        </w:rPr>
        <w:t xml:space="preserve"> com assento nesta Casa, em conformidade com os Arts. 118 e 121 do Regimento Interno, no cumprimento do dever, REQUER à Mesa que seja encaminhado ao Exmo. Senhor Alei Fernandes, Prefeito Municipal, </w:t>
      </w:r>
      <w:r w:rsidR="0022029A" w:rsidRPr="004C6874">
        <w:rPr>
          <w:rFonts w:ascii="Times New Roman" w:hAnsi="Times New Roman" w:cs="Times New Roman"/>
          <w:sz w:val="23"/>
          <w:szCs w:val="23"/>
        </w:rPr>
        <w:t>com cópia à Secret</w:t>
      </w:r>
      <w:r w:rsidR="00A56770" w:rsidRPr="004C6874">
        <w:rPr>
          <w:rFonts w:ascii="Times New Roman" w:hAnsi="Times New Roman" w:cs="Times New Roman"/>
          <w:sz w:val="23"/>
          <w:szCs w:val="23"/>
        </w:rPr>
        <w:t>aria Municipal de Administração</w:t>
      </w:r>
      <w:r w:rsidR="00D30660" w:rsidRPr="004C6874">
        <w:rPr>
          <w:rFonts w:ascii="Times New Roman" w:hAnsi="Times New Roman" w:cs="Times New Roman"/>
          <w:sz w:val="23"/>
          <w:szCs w:val="23"/>
        </w:rPr>
        <w:t xml:space="preserve">, à </w:t>
      </w:r>
      <w:r w:rsidR="00A91D9E" w:rsidRPr="004C6874">
        <w:rPr>
          <w:rFonts w:ascii="Times New Roman" w:hAnsi="Times New Roman" w:cs="Times New Roman"/>
          <w:sz w:val="23"/>
          <w:szCs w:val="23"/>
        </w:rPr>
        <w:t>Concessionária Rota do Oeste</w:t>
      </w:r>
      <w:r w:rsidR="00A56770" w:rsidRPr="004C6874">
        <w:rPr>
          <w:rFonts w:ascii="Times New Roman" w:hAnsi="Times New Roman" w:cs="Times New Roman"/>
          <w:sz w:val="23"/>
          <w:szCs w:val="23"/>
        </w:rPr>
        <w:t xml:space="preserve"> e</w:t>
      </w:r>
      <w:r w:rsidR="00550200" w:rsidRPr="004C6874">
        <w:rPr>
          <w:rFonts w:ascii="Times New Roman" w:hAnsi="Times New Roman" w:cs="Times New Roman"/>
          <w:sz w:val="23"/>
          <w:szCs w:val="23"/>
        </w:rPr>
        <w:t xml:space="preserve"> </w:t>
      </w:r>
      <w:r w:rsidR="0022029A" w:rsidRPr="004C6874">
        <w:rPr>
          <w:rFonts w:ascii="Times New Roman" w:hAnsi="Times New Roman" w:cs="Times New Roman"/>
          <w:sz w:val="23"/>
          <w:szCs w:val="23"/>
        </w:rPr>
        <w:t xml:space="preserve">à Secretaria Municipal de </w:t>
      </w:r>
      <w:r w:rsidR="00A91D9E" w:rsidRPr="004C6874">
        <w:rPr>
          <w:rFonts w:ascii="Times New Roman" w:hAnsi="Times New Roman" w:cs="Times New Roman"/>
          <w:sz w:val="23"/>
          <w:szCs w:val="23"/>
        </w:rPr>
        <w:t xml:space="preserve">Infraestrutura, Transporte e Saneamento </w:t>
      </w:r>
      <w:r w:rsidR="008111F2" w:rsidRPr="004C6874">
        <w:rPr>
          <w:rFonts w:ascii="Times New Roman" w:hAnsi="Times New Roman" w:cs="Times New Roman"/>
          <w:b/>
          <w:bCs/>
          <w:sz w:val="23"/>
          <w:szCs w:val="23"/>
        </w:rPr>
        <w:t>requerendo</w:t>
      </w:r>
      <w:r w:rsidR="00551B59" w:rsidRPr="004C687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D30660" w:rsidRPr="004C6874">
        <w:rPr>
          <w:rFonts w:ascii="Times New Roman" w:hAnsi="Times New Roman" w:cs="Times New Roman"/>
          <w:b/>
          <w:bCs/>
          <w:sz w:val="23"/>
          <w:szCs w:val="23"/>
        </w:rPr>
        <w:t>informações sobre a iluminação pública no perímetro urbano da BR-163, no município de Sorriso/MT.</w:t>
      </w:r>
    </w:p>
    <w:p w14:paraId="6EAF1408" w14:textId="77777777" w:rsidR="00AC00B0" w:rsidRPr="004C6874" w:rsidRDefault="00AC00B0" w:rsidP="00AC00B0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1073747C" w14:textId="77777777" w:rsidR="00E907F1" w:rsidRPr="004C6874" w:rsidRDefault="00E907F1" w:rsidP="00AC00B0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610772B6" w14:textId="77777777" w:rsidR="00FA49B1" w:rsidRPr="004C6874" w:rsidRDefault="00000000" w:rsidP="00FA49B1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4C6874">
        <w:rPr>
          <w:rFonts w:ascii="Times New Roman" w:hAnsi="Times New Roman" w:cs="Times New Roman"/>
          <w:b/>
          <w:bCs/>
          <w:sz w:val="23"/>
          <w:szCs w:val="23"/>
        </w:rPr>
        <w:t>JUSTIFICATIVAS</w:t>
      </w:r>
    </w:p>
    <w:p w14:paraId="4BE89454" w14:textId="77777777" w:rsidR="00E907F1" w:rsidRPr="004C6874" w:rsidRDefault="00E907F1" w:rsidP="00FA49B1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12CAEB69" w14:textId="77777777" w:rsidR="00D30660" w:rsidRPr="004C6874" w:rsidRDefault="00000000" w:rsidP="00D30660">
      <w:pPr>
        <w:ind w:firstLine="1134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4C6874">
        <w:rPr>
          <w:rFonts w:ascii="Times New Roman" w:hAnsi="Times New Roman" w:cs="Times New Roman"/>
          <w:bCs/>
          <w:sz w:val="23"/>
          <w:szCs w:val="23"/>
        </w:rPr>
        <w:t>Considerando que compete ao Poder Legislativo fiscalizar os atos do Poder Executivo e acompanhar as ações voltadas ao interesse público;</w:t>
      </w:r>
    </w:p>
    <w:p w14:paraId="3A2AB19C" w14:textId="77777777" w:rsidR="00D30660" w:rsidRPr="004C6874" w:rsidRDefault="00D30660" w:rsidP="00D30660">
      <w:pPr>
        <w:ind w:firstLine="1134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0DB5CBED" w14:textId="2D1282A5" w:rsidR="00D30660" w:rsidRPr="004C6874" w:rsidRDefault="00000000" w:rsidP="00D30660">
      <w:pPr>
        <w:ind w:firstLine="1134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4C6874">
        <w:rPr>
          <w:rFonts w:ascii="Times New Roman" w:hAnsi="Times New Roman" w:cs="Times New Roman"/>
          <w:bCs/>
          <w:sz w:val="23"/>
          <w:szCs w:val="23"/>
        </w:rPr>
        <w:t>Considerando que o perímetro urbano da BR-163 compreende uma área de intensa circulação de veículos e pedestres, tornando a iluminação pública essencial para a prevenção de acidentes, crimes e para a segurança da população;</w:t>
      </w:r>
    </w:p>
    <w:p w14:paraId="14294005" w14:textId="77777777" w:rsidR="00D30660" w:rsidRPr="004C6874" w:rsidRDefault="00D30660" w:rsidP="00D30660">
      <w:pPr>
        <w:ind w:firstLine="1134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6E783567" w14:textId="2DFC004E" w:rsidR="00D30660" w:rsidRPr="004C6874" w:rsidRDefault="00000000" w:rsidP="00D30660">
      <w:pPr>
        <w:ind w:firstLine="1134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4C6874">
        <w:rPr>
          <w:rFonts w:ascii="Times New Roman" w:hAnsi="Times New Roman" w:cs="Times New Roman"/>
          <w:bCs/>
          <w:sz w:val="23"/>
          <w:szCs w:val="23"/>
        </w:rPr>
        <w:t xml:space="preserve">Considerando que se trata de trecho </w:t>
      </w:r>
      <w:r w:rsidR="00A91D9E" w:rsidRPr="004C6874">
        <w:rPr>
          <w:rFonts w:ascii="Times New Roman" w:hAnsi="Times New Roman" w:cs="Times New Roman"/>
          <w:bCs/>
          <w:sz w:val="23"/>
          <w:szCs w:val="23"/>
        </w:rPr>
        <w:t>pedá</w:t>
      </w:r>
      <w:r w:rsidRPr="004C6874">
        <w:rPr>
          <w:rFonts w:ascii="Times New Roman" w:hAnsi="Times New Roman" w:cs="Times New Roman"/>
          <w:bCs/>
          <w:sz w:val="23"/>
          <w:szCs w:val="23"/>
        </w:rPr>
        <w:t>giado, cuja responsabilidade, conforme diversos entendimentos técnicos, recai sobre a Concessionária Rota do Oeste, sendo imprescindível esclarecer quais medidas estão sendo adotadas e em que prazo serão concluídas;</w:t>
      </w:r>
    </w:p>
    <w:p w14:paraId="18911AD1" w14:textId="77777777" w:rsidR="00A91D9E" w:rsidRPr="004C6874" w:rsidRDefault="00A91D9E" w:rsidP="00D30660">
      <w:pPr>
        <w:ind w:firstLine="1134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14A5AE3A" w14:textId="69024EAC" w:rsidR="00D30660" w:rsidRPr="004C6874" w:rsidRDefault="00000000" w:rsidP="00D30660">
      <w:pPr>
        <w:ind w:firstLine="1134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4C6874">
        <w:rPr>
          <w:rFonts w:ascii="Times New Roman" w:hAnsi="Times New Roman" w:cs="Times New Roman"/>
          <w:bCs/>
          <w:sz w:val="23"/>
          <w:szCs w:val="23"/>
        </w:rPr>
        <w:t>Considerando, por fim, que a falta de iluminação adequada coloca em risco motoristas, ciclistas, trabalhadores que utilizam o trecho e moradores das proximidades, tornando urgente o esclarecimento da real situação e das providências cabíveis;</w:t>
      </w:r>
    </w:p>
    <w:p w14:paraId="331999A6" w14:textId="11BE80D8" w:rsidR="00D30660" w:rsidRPr="004C6874" w:rsidRDefault="00D30660" w:rsidP="00D30660">
      <w:pPr>
        <w:ind w:firstLine="1134"/>
        <w:jc w:val="both"/>
        <w:rPr>
          <w:rFonts w:ascii="Times New Roman" w:hAnsi="Times New Roman" w:cs="Times New Roman"/>
          <w:bCs/>
          <w:sz w:val="23"/>
          <w:szCs w:val="23"/>
        </w:rPr>
      </w:pPr>
    </w:p>
    <w:p w14:paraId="78284014" w14:textId="122445F1" w:rsidR="00D30660" w:rsidRPr="004C6874" w:rsidRDefault="00000000" w:rsidP="00D30660">
      <w:pPr>
        <w:ind w:firstLine="1134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4C6874">
        <w:rPr>
          <w:rFonts w:ascii="Times New Roman" w:hAnsi="Times New Roman" w:cs="Times New Roman"/>
          <w:bCs/>
          <w:sz w:val="23"/>
          <w:szCs w:val="23"/>
        </w:rPr>
        <w:t>Considerando a necessidade das seguintes informações:</w:t>
      </w:r>
    </w:p>
    <w:p w14:paraId="149BFC1B" w14:textId="77777777" w:rsidR="00A91D9E" w:rsidRPr="004C6874" w:rsidRDefault="00A91D9E" w:rsidP="00D30660">
      <w:pPr>
        <w:ind w:firstLine="1134"/>
        <w:jc w:val="both"/>
        <w:rPr>
          <w:rFonts w:ascii="Times New Roman" w:hAnsi="Times New Roman" w:cs="Times New Roman"/>
          <w:bCs/>
          <w:sz w:val="23"/>
          <w:szCs w:val="23"/>
        </w:rPr>
      </w:pPr>
    </w:p>
    <w:p w14:paraId="203ADDFA" w14:textId="77777777" w:rsidR="00D30660" w:rsidRPr="004C6874" w:rsidRDefault="00000000" w:rsidP="00D30660">
      <w:pPr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3"/>
          <w:szCs w:val="23"/>
        </w:rPr>
      </w:pPr>
      <w:r w:rsidRPr="004C6874">
        <w:rPr>
          <w:rFonts w:ascii="Times New Roman" w:hAnsi="Times New Roman" w:cs="Times New Roman"/>
          <w:bCs/>
          <w:sz w:val="23"/>
          <w:szCs w:val="23"/>
        </w:rPr>
        <w:t>Informação atualizada sobre o responsável direto pela manutenção da iluminação no trecho urbano: Município, Concessionária Rota do Oeste ou ambos.</w:t>
      </w:r>
    </w:p>
    <w:p w14:paraId="0D629671" w14:textId="77777777" w:rsidR="00D30660" w:rsidRPr="004C6874" w:rsidRDefault="00000000" w:rsidP="00D30660">
      <w:pPr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3"/>
          <w:szCs w:val="23"/>
        </w:rPr>
      </w:pPr>
      <w:r w:rsidRPr="004C6874">
        <w:rPr>
          <w:rFonts w:ascii="Times New Roman" w:hAnsi="Times New Roman" w:cs="Times New Roman"/>
          <w:bCs/>
          <w:sz w:val="23"/>
          <w:szCs w:val="23"/>
        </w:rPr>
        <w:t>Cronograma detalhado para reparo, substituição ou reativação das luminárias atualmente inoperantes.</w:t>
      </w:r>
    </w:p>
    <w:p w14:paraId="1A321FA1" w14:textId="1D5D7A02" w:rsidR="00D30660" w:rsidRPr="004C6874" w:rsidRDefault="00000000" w:rsidP="00D30660">
      <w:pPr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3"/>
          <w:szCs w:val="23"/>
        </w:rPr>
      </w:pPr>
      <w:r w:rsidRPr="004C6874">
        <w:rPr>
          <w:rFonts w:ascii="Times New Roman" w:hAnsi="Times New Roman" w:cs="Times New Roman"/>
          <w:bCs/>
          <w:sz w:val="23"/>
          <w:szCs w:val="23"/>
        </w:rPr>
        <w:t xml:space="preserve">Eventuais contratos, convênios, termos de cooperação ou </w:t>
      </w:r>
      <w:r w:rsidR="00A91D9E" w:rsidRPr="004C6874">
        <w:rPr>
          <w:rFonts w:ascii="Times New Roman" w:hAnsi="Times New Roman" w:cs="Times New Roman"/>
          <w:bCs/>
          <w:sz w:val="23"/>
          <w:szCs w:val="23"/>
        </w:rPr>
        <w:t>obrigações legais relacionadas</w:t>
      </w:r>
      <w:r w:rsidRPr="004C6874">
        <w:rPr>
          <w:rFonts w:ascii="Times New Roman" w:hAnsi="Times New Roman" w:cs="Times New Roman"/>
          <w:bCs/>
          <w:sz w:val="23"/>
          <w:szCs w:val="23"/>
        </w:rPr>
        <w:t xml:space="preserve"> à iluminação da rodovia no trecho urbano.</w:t>
      </w:r>
    </w:p>
    <w:p w14:paraId="0FF42E45" w14:textId="77777777" w:rsidR="00D30660" w:rsidRPr="004C6874" w:rsidRDefault="00000000" w:rsidP="00D30660">
      <w:pPr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3"/>
          <w:szCs w:val="23"/>
        </w:rPr>
      </w:pPr>
      <w:r w:rsidRPr="004C6874">
        <w:rPr>
          <w:rFonts w:ascii="Times New Roman" w:hAnsi="Times New Roman" w:cs="Times New Roman"/>
          <w:bCs/>
          <w:sz w:val="23"/>
          <w:szCs w:val="23"/>
        </w:rPr>
        <w:t>Previsão real de conclusão dos serviços necessários para garantir iluminação completa e adequada em toda a extensão da BR-163 que corta o perímetro urbano de Sorriso.</w:t>
      </w:r>
    </w:p>
    <w:p w14:paraId="18DC4EA0" w14:textId="77777777" w:rsidR="00D30660" w:rsidRPr="004C6874" w:rsidRDefault="00D30660" w:rsidP="00E86F43">
      <w:pPr>
        <w:ind w:firstLine="1134"/>
        <w:jc w:val="both"/>
        <w:rPr>
          <w:rFonts w:ascii="Times New Roman" w:hAnsi="Times New Roman" w:cs="Times New Roman"/>
          <w:bCs/>
          <w:sz w:val="23"/>
          <w:szCs w:val="23"/>
        </w:rPr>
      </w:pPr>
    </w:p>
    <w:p w14:paraId="784FC6FC" w14:textId="77777777" w:rsidR="002924AC" w:rsidRPr="004C6874" w:rsidRDefault="002924AC" w:rsidP="00535D0C">
      <w:pPr>
        <w:ind w:firstLine="1134"/>
        <w:jc w:val="center"/>
        <w:rPr>
          <w:rFonts w:ascii="Times New Roman" w:hAnsi="Times New Roman" w:cs="Times New Roman"/>
          <w:sz w:val="23"/>
          <w:szCs w:val="23"/>
        </w:rPr>
      </w:pPr>
    </w:p>
    <w:p w14:paraId="183368A1" w14:textId="63277B0D" w:rsidR="00FA49B1" w:rsidRPr="004C6874" w:rsidRDefault="00000000" w:rsidP="00535D0C">
      <w:pPr>
        <w:ind w:firstLine="1134"/>
        <w:jc w:val="center"/>
        <w:rPr>
          <w:rFonts w:ascii="Times New Roman" w:hAnsi="Times New Roman" w:cs="Times New Roman"/>
          <w:sz w:val="23"/>
          <w:szCs w:val="23"/>
        </w:rPr>
      </w:pPr>
      <w:r w:rsidRPr="004C6874">
        <w:rPr>
          <w:rFonts w:ascii="Times New Roman" w:hAnsi="Times New Roman" w:cs="Times New Roman"/>
          <w:sz w:val="23"/>
          <w:szCs w:val="23"/>
        </w:rPr>
        <w:t xml:space="preserve">Câmara Municipal de Sorriso, Estado de Mato Grosso, em </w:t>
      </w:r>
      <w:r w:rsidR="00A91D9E" w:rsidRPr="004C6874">
        <w:rPr>
          <w:rFonts w:ascii="Times New Roman" w:hAnsi="Times New Roman" w:cs="Times New Roman"/>
          <w:sz w:val="23"/>
          <w:szCs w:val="23"/>
        </w:rPr>
        <w:t>0</w:t>
      </w:r>
      <w:r w:rsidR="004C6874">
        <w:rPr>
          <w:rFonts w:ascii="Times New Roman" w:hAnsi="Times New Roman" w:cs="Times New Roman"/>
          <w:sz w:val="23"/>
          <w:szCs w:val="23"/>
        </w:rPr>
        <w:t>2</w:t>
      </w:r>
      <w:r w:rsidR="005C151F" w:rsidRPr="004C6874">
        <w:rPr>
          <w:rFonts w:ascii="Times New Roman" w:hAnsi="Times New Roman" w:cs="Times New Roman"/>
          <w:sz w:val="23"/>
          <w:szCs w:val="23"/>
        </w:rPr>
        <w:t xml:space="preserve"> de </w:t>
      </w:r>
      <w:r w:rsidR="00A91D9E" w:rsidRPr="004C6874">
        <w:rPr>
          <w:rFonts w:ascii="Times New Roman" w:hAnsi="Times New Roman" w:cs="Times New Roman"/>
          <w:sz w:val="23"/>
          <w:szCs w:val="23"/>
        </w:rPr>
        <w:t>dezembro</w:t>
      </w:r>
      <w:r w:rsidR="005C151F" w:rsidRPr="004C6874">
        <w:rPr>
          <w:rFonts w:ascii="Times New Roman" w:hAnsi="Times New Roman" w:cs="Times New Roman"/>
          <w:sz w:val="23"/>
          <w:szCs w:val="23"/>
        </w:rPr>
        <w:t xml:space="preserve"> de 2025.</w:t>
      </w:r>
    </w:p>
    <w:p w14:paraId="24EDCBA0" w14:textId="77777777" w:rsidR="004C6874" w:rsidRDefault="004C6874" w:rsidP="00FA49B1">
      <w:pPr>
        <w:jc w:val="right"/>
        <w:rPr>
          <w:rFonts w:ascii="Times New Roman" w:hAnsi="Times New Roman" w:cs="Times New Roman"/>
          <w:sz w:val="23"/>
          <w:szCs w:val="23"/>
        </w:rPr>
      </w:pPr>
    </w:p>
    <w:p w14:paraId="7D7CDA0E" w14:textId="0C5488B6" w:rsidR="00007BC1" w:rsidRPr="004C6874" w:rsidRDefault="00007BC1" w:rsidP="00FA49B1">
      <w:pPr>
        <w:jc w:val="right"/>
        <w:rPr>
          <w:rFonts w:ascii="Times New Roman" w:hAnsi="Times New Roman" w:cs="Times New Roman"/>
          <w:sz w:val="23"/>
          <w:szCs w:val="23"/>
        </w:rPr>
      </w:pPr>
    </w:p>
    <w:tbl>
      <w:tblPr>
        <w:tblpPr w:leftFromText="141" w:rightFromText="141" w:vertAnchor="text" w:horzAnchor="margin" w:tblpXSpec="center" w:tblpY="66"/>
        <w:tblW w:w="10915" w:type="dxa"/>
        <w:tblLook w:val="04A0" w:firstRow="1" w:lastRow="0" w:firstColumn="1" w:lastColumn="0" w:noHBand="0" w:noVBand="1"/>
      </w:tblPr>
      <w:tblGrid>
        <w:gridCol w:w="10915"/>
      </w:tblGrid>
      <w:tr w:rsidR="004C6874" w:rsidRPr="004C6874" w14:paraId="065A201A" w14:textId="77777777" w:rsidTr="004C6874">
        <w:trPr>
          <w:trHeight w:val="699"/>
        </w:trPr>
        <w:tc>
          <w:tcPr>
            <w:tcW w:w="10915" w:type="dxa"/>
            <w:hideMark/>
          </w:tcPr>
          <w:p w14:paraId="4E96EEBF" w14:textId="77777777" w:rsidR="004C6874" w:rsidRPr="004C6874" w:rsidRDefault="004C6874" w:rsidP="004C687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</w:pPr>
            <w:proofErr w:type="spellStart"/>
            <w:r w:rsidRPr="004C6874"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  <w:t>PROFª</w:t>
            </w:r>
            <w:proofErr w:type="spellEnd"/>
            <w:r w:rsidRPr="004C6874"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  <w:t xml:space="preserve"> SILVANA PERIN</w:t>
            </w:r>
          </w:p>
          <w:p w14:paraId="010A61E4" w14:textId="6D27669A" w:rsidR="004C6874" w:rsidRPr="004C6874" w:rsidRDefault="004C6874" w:rsidP="004C6874">
            <w:pPr>
              <w:spacing w:line="276" w:lineRule="auto"/>
              <w:ind w:left="-142" w:right="-284"/>
              <w:jc w:val="center"/>
              <w:rPr>
                <w:iCs/>
                <w:sz w:val="23"/>
                <w:szCs w:val="23"/>
                <w:lang w:eastAsia="en-US"/>
              </w:rPr>
            </w:pPr>
            <w:r w:rsidRPr="004C6874"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  <w:t>Vereador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  <w:t>a</w:t>
            </w:r>
            <w:r w:rsidRPr="004C6874"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  <w:t xml:space="preserve"> MDB</w:t>
            </w:r>
          </w:p>
        </w:tc>
      </w:tr>
    </w:tbl>
    <w:p w14:paraId="220D64AB" w14:textId="77777777" w:rsidR="00E907F1" w:rsidRPr="004C6874" w:rsidRDefault="00E907F1" w:rsidP="00C969DE">
      <w:pPr>
        <w:spacing w:line="276" w:lineRule="auto"/>
        <w:rPr>
          <w:rFonts w:ascii="Times New Roman" w:hAnsi="Times New Roman" w:cs="Times New Roman"/>
          <w:sz w:val="23"/>
          <w:szCs w:val="23"/>
        </w:rPr>
      </w:pPr>
    </w:p>
    <w:sectPr w:rsidR="00E907F1" w:rsidRPr="004C6874" w:rsidSect="00250AD7">
      <w:headerReference w:type="default" r:id="rId7"/>
      <w:pgSz w:w="11906" w:h="16838"/>
      <w:pgMar w:top="2552" w:right="1274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6429D" w14:textId="77777777" w:rsidR="00190342" w:rsidRDefault="00190342">
      <w:r>
        <w:separator/>
      </w:r>
    </w:p>
  </w:endnote>
  <w:endnote w:type="continuationSeparator" w:id="0">
    <w:p w14:paraId="05CAF003" w14:textId="77777777" w:rsidR="00190342" w:rsidRDefault="00190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F339C" w14:textId="77777777" w:rsidR="00190342" w:rsidRDefault="00190342">
      <w:r>
        <w:separator/>
      </w:r>
    </w:p>
  </w:footnote>
  <w:footnote w:type="continuationSeparator" w:id="0">
    <w:p w14:paraId="73BA8925" w14:textId="77777777" w:rsidR="00190342" w:rsidRDefault="001903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75DB7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6E31B76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1A13983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4128208B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B75590D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FE6186C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921F5"/>
    <w:multiLevelType w:val="multilevel"/>
    <w:tmpl w:val="BA668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AB5411"/>
    <w:multiLevelType w:val="multilevel"/>
    <w:tmpl w:val="99168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75193B"/>
    <w:multiLevelType w:val="multilevel"/>
    <w:tmpl w:val="29528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27364F"/>
    <w:multiLevelType w:val="hybridMultilevel"/>
    <w:tmpl w:val="AC8866FE"/>
    <w:lvl w:ilvl="0" w:tplc="AB86A74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7E9A464E" w:tentative="1">
      <w:start w:val="1"/>
      <w:numFmt w:val="lowerLetter"/>
      <w:lvlText w:val="%2."/>
      <w:lvlJc w:val="left"/>
      <w:pPr>
        <w:ind w:left="2498" w:hanging="360"/>
      </w:pPr>
    </w:lvl>
    <w:lvl w:ilvl="2" w:tplc="758A9B5E" w:tentative="1">
      <w:start w:val="1"/>
      <w:numFmt w:val="lowerRoman"/>
      <w:lvlText w:val="%3."/>
      <w:lvlJc w:val="right"/>
      <w:pPr>
        <w:ind w:left="3218" w:hanging="180"/>
      </w:pPr>
    </w:lvl>
    <w:lvl w:ilvl="3" w:tplc="030AF1AA" w:tentative="1">
      <w:start w:val="1"/>
      <w:numFmt w:val="decimal"/>
      <w:lvlText w:val="%4."/>
      <w:lvlJc w:val="left"/>
      <w:pPr>
        <w:ind w:left="3938" w:hanging="360"/>
      </w:pPr>
    </w:lvl>
    <w:lvl w:ilvl="4" w:tplc="BE1005C2" w:tentative="1">
      <w:start w:val="1"/>
      <w:numFmt w:val="lowerLetter"/>
      <w:lvlText w:val="%5."/>
      <w:lvlJc w:val="left"/>
      <w:pPr>
        <w:ind w:left="4658" w:hanging="360"/>
      </w:pPr>
    </w:lvl>
    <w:lvl w:ilvl="5" w:tplc="3864ACEA" w:tentative="1">
      <w:start w:val="1"/>
      <w:numFmt w:val="lowerRoman"/>
      <w:lvlText w:val="%6."/>
      <w:lvlJc w:val="right"/>
      <w:pPr>
        <w:ind w:left="5378" w:hanging="180"/>
      </w:pPr>
    </w:lvl>
    <w:lvl w:ilvl="6" w:tplc="072096A6" w:tentative="1">
      <w:start w:val="1"/>
      <w:numFmt w:val="decimal"/>
      <w:lvlText w:val="%7."/>
      <w:lvlJc w:val="left"/>
      <w:pPr>
        <w:ind w:left="6098" w:hanging="360"/>
      </w:pPr>
    </w:lvl>
    <w:lvl w:ilvl="7" w:tplc="C44E5F32" w:tentative="1">
      <w:start w:val="1"/>
      <w:numFmt w:val="lowerLetter"/>
      <w:lvlText w:val="%8."/>
      <w:lvlJc w:val="left"/>
      <w:pPr>
        <w:ind w:left="6818" w:hanging="360"/>
      </w:pPr>
    </w:lvl>
    <w:lvl w:ilvl="8" w:tplc="5CC420B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62BB656E"/>
    <w:multiLevelType w:val="multilevel"/>
    <w:tmpl w:val="03B46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BA662B"/>
    <w:multiLevelType w:val="hybridMultilevel"/>
    <w:tmpl w:val="857C6616"/>
    <w:lvl w:ilvl="0" w:tplc="9ADEA9F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0AA2062" w:tentative="1">
      <w:start w:val="1"/>
      <w:numFmt w:val="lowerLetter"/>
      <w:lvlText w:val="%2."/>
      <w:lvlJc w:val="left"/>
      <w:pPr>
        <w:ind w:left="1440" w:hanging="360"/>
      </w:pPr>
    </w:lvl>
    <w:lvl w:ilvl="2" w:tplc="C02E36C0" w:tentative="1">
      <w:start w:val="1"/>
      <w:numFmt w:val="lowerRoman"/>
      <w:lvlText w:val="%3."/>
      <w:lvlJc w:val="right"/>
      <w:pPr>
        <w:ind w:left="2160" w:hanging="180"/>
      </w:pPr>
    </w:lvl>
    <w:lvl w:ilvl="3" w:tplc="B44A2474" w:tentative="1">
      <w:start w:val="1"/>
      <w:numFmt w:val="decimal"/>
      <w:lvlText w:val="%4."/>
      <w:lvlJc w:val="left"/>
      <w:pPr>
        <w:ind w:left="2880" w:hanging="360"/>
      </w:pPr>
    </w:lvl>
    <w:lvl w:ilvl="4" w:tplc="EF24EC88" w:tentative="1">
      <w:start w:val="1"/>
      <w:numFmt w:val="lowerLetter"/>
      <w:lvlText w:val="%5."/>
      <w:lvlJc w:val="left"/>
      <w:pPr>
        <w:ind w:left="3600" w:hanging="360"/>
      </w:pPr>
    </w:lvl>
    <w:lvl w:ilvl="5" w:tplc="C28E4B86" w:tentative="1">
      <w:start w:val="1"/>
      <w:numFmt w:val="lowerRoman"/>
      <w:lvlText w:val="%6."/>
      <w:lvlJc w:val="right"/>
      <w:pPr>
        <w:ind w:left="4320" w:hanging="180"/>
      </w:pPr>
    </w:lvl>
    <w:lvl w:ilvl="6" w:tplc="AAC0F4BA" w:tentative="1">
      <w:start w:val="1"/>
      <w:numFmt w:val="decimal"/>
      <w:lvlText w:val="%7."/>
      <w:lvlJc w:val="left"/>
      <w:pPr>
        <w:ind w:left="5040" w:hanging="360"/>
      </w:pPr>
    </w:lvl>
    <w:lvl w:ilvl="7" w:tplc="440005B8" w:tentative="1">
      <w:start w:val="1"/>
      <w:numFmt w:val="lowerLetter"/>
      <w:lvlText w:val="%8."/>
      <w:lvlJc w:val="left"/>
      <w:pPr>
        <w:ind w:left="5760" w:hanging="360"/>
      </w:pPr>
    </w:lvl>
    <w:lvl w:ilvl="8" w:tplc="B8204F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B44470"/>
    <w:multiLevelType w:val="multilevel"/>
    <w:tmpl w:val="9B0EC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35296A"/>
    <w:multiLevelType w:val="hybridMultilevel"/>
    <w:tmpl w:val="C0843376"/>
    <w:lvl w:ilvl="0" w:tplc="2FBCB9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7A880E0" w:tentative="1">
      <w:start w:val="1"/>
      <w:numFmt w:val="lowerLetter"/>
      <w:lvlText w:val="%2."/>
      <w:lvlJc w:val="left"/>
      <w:pPr>
        <w:ind w:left="1440" w:hanging="360"/>
      </w:pPr>
    </w:lvl>
    <w:lvl w:ilvl="2" w:tplc="78EEB0DC" w:tentative="1">
      <w:start w:val="1"/>
      <w:numFmt w:val="lowerRoman"/>
      <w:lvlText w:val="%3."/>
      <w:lvlJc w:val="right"/>
      <w:pPr>
        <w:ind w:left="2160" w:hanging="180"/>
      </w:pPr>
    </w:lvl>
    <w:lvl w:ilvl="3" w:tplc="9E36104E" w:tentative="1">
      <w:start w:val="1"/>
      <w:numFmt w:val="decimal"/>
      <w:lvlText w:val="%4."/>
      <w:lvlJc w:val="left"/>
      <w:pPr>
        <w:ind w:left="2880" w:hanging="360"/>
      </w:pPr>
    </w:lvl>
    <w:lvl w:ilvl="4" w:tplc="04FCACF6" w:tentative="1">
      <w:start w:val="1"/>
      <w:numFmt w:val="lowerLetter"/>
      <w:lvlText w:val="%5."/>
      <w:lvlJc w:val="left"/>
      <w:pPr>
        <w:ind w:left="3600" w:hanging="360"/>
      </w:pPr>
    </w:lvl>
    <w:lvl w:ilvl="5" w:tplc="FB602586" w:tentative="1">
      <w:start w:val="1"/>
      <w:numFmt w:val="lowerRoman"/>
      <w:lvlText w:val="%6."/>
      <w:lvlJc w:val="right"/>
      <w:pPr>
        <w:ind w:left="4320" w:hanging="180"/>
      </w:pPr>
    </w:lvl>
    <w:lvl w:ilvl="6" w:tplc="D0F49F20" w:tentative="1">
      <w:start w:val="1"/>
      <w:numFmt w:val="decimal"/>
      <w:lvlText w:val="%7."/>
      <w:lvlJc w:val="left"/>
      <w:pPr>
        <w:ind w:left="5040" w:hanging="360"/>
      </w:pPr>
    </w:lvl>
    <w:lvl w:ilvl="7" w:tplc="3AA8876A" w:tentative="1">
      <w:start w:val="1"/>
      <w:numFmt w:val="lowerLetter"/>
      <w:lvlText w:val="%8."/>
      <w:lvlJc w:val="left"/>
      <w:pPr>
        <w:ind w:left="5760" w:hanging="360"/>
      </w:pPr>
    </w:lvl>
    <w:lvl w:ilvl="8" w:tplc="745457A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570707">
    <w:abstractNumId w:val="0"/>
  </w:num>
  <w:num w:numId="2" w16cid:durableId="1882785607">
    <w:abstractNumId w:val="7"/>
  </w:num>
  <w:num w:numId="3" w16cid:durableId="1743261021">
    <w:abstractNumId w:val="5"/>
  </w:num>
  <w:num w:numId="4" w16cid:durableId="840588174">
    <w:abstractNumId w:val="3"/>
  </w:num>
  <w:num w:numId="5" w16cid:durableId="184170367">
    <w:abstractNumId w:val="1"/>
  </w:num>
  <w:num w:numId="6" w16cid:durableId="1900244160">
    <w:abstractNumId w:val="4"/>
  </w:num>
  <w:num w:numId="7" w16cid:durableId="484591932">
    <w:abstractNumId w:val="6"/>
  </w:num>
  <w:num w:numId="8" w16cid:durableId="4417329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90E"/>
    <w:rsid w:val="000058EB"/>
    <w:rsid w:val="0000646A"/>
    <w:rsid w:val="00007BC1"/>
    <w:rsid w:val="00014E13"/>
    <w:rsid w:val="0002448E"/>
    <w:rsid w:val="00032F8A"/>
    <w:rsid w:val="0003461F"/>
    <w:rsid w:val="000353D1"/>
    <w:rsid w:val="000428B1"/>
    <w:rsid w:val="00050CE1"/>
    <w:rsid w:val="00054D7E"/>
    <w:rsid w:val="00061704"/>
    <w:rsid w:val="00061BE9"/>
    <w:rsid w:val="000761DF"/>
    <w:rsid w:val="000B6DB9"/>
    <w:rsid w:val="000C5AEA"/>
    <w:rsid w:val="000C63C9"/>
    <w:rsid w:val="000E4E9F"/>
    <w:rsid w:val="000E7396"/>
    <w:rsid w:val="000F4888"/>
    <w:rsid w:val="0010386F"/>
    <w:rsid w:val="0010513A"/>
    <w:rsid w:val="00111D06"/>
    <w:rsid w:val="0012203A"/>
    <w:rsid w:val="00125162"/>
    <w:rsid w:val="00136B84"/>
    <w:rsid w:val="001452FA"/>
    <w:rsid w:val="00190342"/>
    <w:rsid w:val="001979A8"/>
    <w:rsid w:val="001A42B4"/>
    <w:rsid w:val="001B4225"/>
    <w:rsid w:val="001C1950"/>
    <w:rsid w:val="001E3926"/>
    <w:rsid w:val="001E6085"/>
    <w:rsid w:val="001F0FC7"/>
    <w:rsid w:val="001F3ED8"/>
    <w:rsid w:val="0020361A"/>
    <w:rsid w:val="00207824"/>
    <w:rsid w:val="002103BF"/>
    <w:rsid w:val="00212EC4"/>
    <w:rsid w:val="0022029A"/>
    <w:rsid w:val="00231803"/>
    <w:rsid w:val="0023592C"/>
    <w:rsid w:val="00236923"/>
    <w:rsid w:val="00244E5D"/>
    <w:rsid w:val="00247DD6"/>
    <w:rsid w:val="00250AD7"/>
    <w:rsid w:val="002751F5"/>
    <w:rsid w:val="00283F33"/>
    <w:rsid w:val="002924AC"/>
    <w:rsid w:val="002A1E9D"/>
    <w:rsid w:val="002E0FD9"/>
    <w:rsid w:val="002E4200"/>
    <w:rsid w:val="00321157"/>
    <w:rsid w:val="00324E38"/>
    <w:rsid w:val="00355673"/>
    <w:rsid w:val="0036778E"/>
    <w:rsid w:val="00370E7D"/>
    <w:rsid w:val="00370FCC"/>
    <w:rsid w:val="00386484"/>
    <w:rsid w:val="0039138E"/>
    <w:rsid w:val="003A12C9"/>
    <w:rsid w:val="003E2B5C"/>
    <w:rsid w:val="003E39D0"/>
    <w:rsid w:val="003F30C8"/>
    <w:rsid w:val="003F6225"/>
    <w:rsid w:val="00400A5A"/>
    <w:rsid w:val="00411EC6"/>
    <w:rsid w:val="00416E9F"/>
    <w:rsid w:val="00430397"/>
    <w:rsid w:val="00434B50"/>
    <w:rsid w:val="004358DB"/>
    <w:rsid w:val="0044091C"/>
    <w:rsid w:val="004500FB"/>
    <w:rsid w:val="004578F7"/>
    <w:rsid w:val="00462978"/>
    <w:rsid w:val="004763D8"/>
    <w:rsid w:val="00481C99"/>
    <w:rsid w:val="00496661"/>
    <w:rsid w:val="004A1D9E"/>
    <w:rsid w:val="004C1D4B"/>
    <w:rsid w:val="004C6874"/>
    <w:rsid w:val="004D3951"/>
    <w:rsid w:val="004F1FED"/>
    <w:rsid w:val="00501D6B"/>
    <w:rsid w:val="0051139D"/>
    <w:rsid w:val="005118D9"/>
    <w:rsid w:val="005356A7"/>
    <w:rsid w:val="00535D0C"/>
    <w:rsid w:val="00547406"/>
    <w:rsid w:val="00550200"/>
    <w:rsid w:val="00551B59"/>
    <w:rsid w:val="00556805"/>
    <w:rsid w:val="005768A5"/>
    <w:rsid w:val="005941AE"/>
    <w:rsid w:val="00595022"/>
    <w:rsid w:val="00595AED"/>
    <w:rsid w:val="005C151F"/>
    <w:rsid w:val="005D3D1F"/>
    <w:rsid w:val="00607322"/>
    <w:rsid w:val="006201F9"/>
    <w:rsid w:val="00631EF4"/>
    <w:rsid w:val="00633437"/>
    <w:rsid w:val="006433CD"/>
    <w:rsid w:val="006454C7"/>
    <w:rsid w:val="00650626"/>
    <w:rsid w:val="00670CAD"/>
    <w:rsid w:val="0067146C"/>
    <w:rsid w:val="00671DC9"/>
    <w:rsid w:val="00673D62"/>
    <w:rsid w:val="00685C02"/>
    <w:rsid w:val="0068670C"/>
    <w:rsid w:val="006A004F"/>
    <w:rsid w:val="006A2D19"/>
    <w:rsid w:val="006B1259"/>
    <w:rsid w:val="006C1602"/>
    <w:rsid w:val="006D112D"/>
    <w:rsid w:val="006D121F"/>
    <w:rsid w:val="006E4257"/>
    <w:rsid w:val="006F466B"/>
    <w:rsid w:val="00702FD9"/>
    <w:rsid w:val="00703772"/>
    <w:rsid w:val="00722926"/>
    <w:rsid w:val="00733A77"/>
    <w:rsid w:val="007474B4"/>
    <w:rsid w:val="00775352"/>
    <w:rsid w:val="007A0AB8"/>
    <w:rsid w:val="007A6281"/>
    <w:rsid w:val="007C2864"/>
    <w:rsid w:val="007C4C4E"/>
    <w:rsid w:val="00800791"/>
    <w:rsid w:val="00806EB0"/>
    <w:rsid w:val="008111F2"/>
    <w:rsid w:val="00821017"/>
    <w:rsid w:val="00824BDE"/>
    <w:rsid w:val="008258F9"/>
    <w:rsid w:val="0086029A"/>
    <w:rsid w:val="008673D8"/>
    <w:rsid w:val="00876F82"/>
    <w:rsid w:val="00886343"/>
    <w:rsid w:val="008947EA"/>
    <w:rsid w:val="008A2FD0"/>
    <w:rsid w:val="008A7C85"/>
    <w:rsid w:val="008C1E7D"/>
    <w:rsid w:val="008C52DE"/>
    <w:rsid w:val="008D1F94"/>
    <w:rsid w:val="00904200"/>
    <w:rsid w:val="009046C3"/>
    <w:rsid w:val="009066FF"/>
    <w:rsid w:val="00911DFF"/>
    <w:rsid w:val="00913EF2"/>
    <w:rsid w:val="00930C8A"/>
    <w:rsid w:val="009326EA"/>
    <w:rsid w:val="00932D3E"/>
    <w:rsid w:val="00934D02"/>
    <w:rsid w:val="00951D64"/>
    <w:rsid w:val="00953080"/>
    <w:rsid w:val="009532D0"/>
    <w:rsid w:val="00967F2D"/>
    <w:rsid w:val="00973468"/>
    <w:rsid w:val="00994F67"/>
    <w:rsid w:val="009B0673"/>
    <w:rsid w:val="009B58A3"/>
    <w:rsid w:val="009C61F6"/>
    <w:rsid w:val="009C6DAE"/>
    <w:rsid w:val="009D3786"/>
    <w:rsid w:val="009E0DA3"/>
    <w:rsid w:val="009E2554"/>
    <w:rsid w:val="009E7BC0"/>
    <w:rsid w:val="009F143F"/>
    <w:rsid w:val="00A124A3"/>
    <w:rsid w:val="00A172FD"/>
    <w:rsid w:val="00A176E8"/>
    <w:rsid w:val="00A41C28"/>
    <w:rsid w:val="00A436D2"/>
    <w:rsid w:val="00A47971"/>
    <w:rsid w:val="00A54F36"/>
    <w:rsid w:val="00A56770"/>
    <w:rsid w:val="00A60FE0"/>
    <w:rsid w:val="00A63581"/>
    <w:rsid w:val="00A674BE"/>
    <w:rsid w:val="00A76735"/>
    <w:rsid w:val="00A91D9E"/>
    <w:rsid w:val="00AA370C"/>
    <w:rsid w:val="00AB1F96"/>
    <w:rsid w:val="00AC00B0"/>
    <w:rsid w:val="00AD4F64"/>
    <w:rsid w:val="00AF5DEF"/>
    <w:rsid w:val="00B11953"/>
    <w:rsid w:val="00B14F20"/>
    <w:rsid w:val="00B4324E"/>
    <w:rsid w:val="00B503C7"/>
    <w:rsid w:val="00B50BF9"/>
    <w:rsid w:val="00B75A41"/>
    <w:rsid w:val="00B76066"/>
    <w:rsid w:val="00B8495F"/>
    <w:rsid w:val="00BB5F7C"/>
    <w:rsid w:val="00BB784F"/>
    <w:rsid w:val="00BC5DA8"/>
    <w:rsid w:val="00BD3E10"/>
    <w:rsid w:val="00BF4DBF"/>
    <w:rsid w:val="00BF55DB"/>
    <w:rsid w:val="00BF665B"/>
    <w:rsid w:val="00C33582"/>
    <w:rsid w:val="00C3558A"/>
    <w:rsid w:val="00C755D6"/>
    <w:rsid w:val="00C869C4"/>
    <w:rsid w:val="00C929D4"/>
    <w:rsid w:val="00C92EC4"/>
    <w:rsid w:val="00C9616E"/>
    <w:rsid w:val="00C969DE"/>
    <w:rsid w:val="00CA0C46"/>
    <w:rsid w:val="00CA4542"/>
    <w:rsid w:val="00CA657D"/>
    <w:rsid w:val="00CB3F1A"/>
    <w:rsid w:val="00CB4420"/>
    <w:rsid w:val="00CB699D"/>
    <w:rsid w:val="00CC178E"/>
    <w:rsid w:val="00CD2CF9"/>
    <w:rsid w:val="00CD43CD"/>
    <w:rsid w:val="00CD45CD"/>
    <w:rsid w:val="00CF7C1B"/>
    <w:rsid w:val="00D11747"/>
    <w:rsid w:val="00D1387E"/>
    <w:rsid w:val="00D142EC"/>
    <w:rsid w:val="00D20BA2"/>
    <w:rsid w:val="00D26503"/>
    <w:rsid w:val="00D30660"/>
    <w:rsid w:val="00D323DA"/>
    <w:rsid w:val="00D32C30"/>
    <w:rsid w:val="00D33F11"/>
    <w:rsid w:val="00D45BEA"/>
    <w:rsid w:val="00D6190E"/>
    <w:rsid w:val="00D63ADA"/>
    <w:rsid w:val="00D63DE0"/>
    <w:rsid w:val="00D66B09"/>
    <w:rsid w:val="00D75FD5"/>
    <w:rsid w:val="00D80476"/>
    <w:rsid w:val="00DB7818"/>
    <w:rsid w:val="00DC1C47"/>
    <w:rsid w:val="00DC36DF"/>
    <w:rsid w:val="00DD1CFF"/>
    <w:rsid w:val="00DD6393"/>
    <w:rsid w:val="00DF26D7"/>
    <w:rsid w:val="00DF7931"/>
    <w:rsid w:val="00E074D7"/>
    <w:rsid w:val="00E106BA"/>
    <w:rsid w:val="00E17C0C"/>
    <w:rsid w:val="00E2166B"/>
    <w:rsid w:val="00E31BD0"/>
    <w:rsid w:val="00E52C96"/>
    <w:rsid w:val="00E638C2"/>
    <w:rsid w:val="00E64964"/>
    <w:rsid w:val="00E72486"/>
    <w:rsid w:val="00E8261B"/>
    <w:rsid w:val="00E834DC"/>
    <w:rsid w:val="00E86F43"/>
    <w:rsid w:val="00E907F1"/>
    <w:rsid w:val="00EA66BE"/>
    <w:rsid w:val="00EB2662"/>
    <w:rsid w:val="00EC62EB"/>
    <w:rsid w:val="00EE09C6"/>
    <w:rsid w:val="00EE466F"/>
    <w:rsid w:val="00EF6B70"/>
    <w:rsid w:val="00F0035C"/>
    <w:rsid w:val="00F261C3"/>
    <w:rsid w:val="00F43A12"/>
    <w:rsid w:val="00F5557B"/>
    <w:rsid w:val="00F64678"/>
    <w:rsid w:val="00F97509"/>
    <w:rsid w:val="00F97746"/>
    <w:rsid w:val="00FA49B1"/>
    <w:rsid w:val="00FA59FD"/>
    <w:rsid w:val="00FB5EBA"/>
    <w:rsid w:val="00FC7818"/>
    <w:rsid w:val="00FD1045"/>
    <w:rsid w:val="00FE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817C2"/>
  <w15:docId w15:val="{372042F5-8749-433F-9021-DC5BA2576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11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63C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47DD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1452F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452FA"/>
    <w:rPr>
      <w:rFonts w:ascii="Arial" w:eastAsiaTheme="minorEastAsia" w:hAnsi="Arial" w:cs="Arial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E4257"/>
    <w:pPr>
      <w:spacing w:before="100" w:after="100"/>
    </w:pPr>
    <w:rPr>
      <w:color w:val="663300"/>
      <w:sz w:val="24"/>
      <w:szCs w:val="24"/>
    </w:rPr>
  </w:style>
  <w:style w:type="character" w:styleId="nfase">
    <w:name w:val="Emphasis"/>
    <w:basedOn w:val="Fontepargpadro"/>
    <w:uiPriority w:val="20"/>
    <w:qFormat/>
    <w:rsid w:val="0051139D"/>
    <w:rPr>
      <w:i/>
      <w:iCs/>
    </w:rPr>
  </w:style>
  <w:style w:type="character" w:customStyle="1" w:styleId="apple-converted-space">
    <w:name w:val="apple-converted-space"/>
    <w:basedOn w:val="Fontepargpadro"/>
    <w:rsid w:val="0051139D"/>
  </w:style>
  <w:style w:type="paragraph" w:styleId="Textodebalo">
    <w:name w:val="Balloon Text"/>
    <w:basedOn w:val="Normal"/>
    <w:link w:val="TextodebaloChar"/>
    <w:uiPriority w:val="99"/>
    <w:semiHidden/>
    <w:unhideWhenUsed/>
    <w:rsid w:val="00E074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74D7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63C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54D7E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uiPriority w:val="9"/>
    <w:semiHidden/>
    <w:rsid w:val="00247DD6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112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character" w:styleId="Forte">
    <w:name w:val="Strong"/>
    <w:basedOn w:val="Fontepargpadro"/>
    <w:uiPriority w:val="22"/>
    <w:qFormat/>
    <w:rsid w:val="00A567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331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mauricio gomes</cp:lastModifiedBy>
  <cp:revision>5</cp:revision>
  <cp:lastPrinted>2025-12-08T10:58:00Z</cp:lastPrinted>
  <dcterms:created xsi:type="dcterms:W3CDTF">2025-11-30T18:59:00Z</dcterms:created>
  <dcterms:modified xsi:type="dcterms:W3CDTF">2025-12-08T11:01:00Z</dcterms:modified>
</cp:coreProperties>
</file>