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495B9D" w:rsidRDefault="00221945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093259">
        <w:rPr>
          <w:b/>
          <w:szCs w:val="24"/>
        </w:rPr>
        <w:t xml:space="preserve"> </w:t>
      </w:r>
      <w:r w:rsidR="008634EC">
        <w:rPr>
          <w:b/>
          <w:szCs w:val="24"/>
        </w:rPr>
        <w:t>1225/2025</w:t>
      </w:r>
    </w:p>
    <w:p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610F7" w:rsidRPr="00D51BC7" w:rsidRDefault="00221945" w:rsidP="004610F7">
      <w:pPr>
        <w:spacing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066DE2">
        <w:rPr>
          <w:b/>
          <w:szCs w:val="24"/>
        </w:rPr>
        <w:t>MELHORIAS ESTRUTURAIS E AQUISIÇÃO DE EQUIPAMENTOS PARA O POLO CULTURAL DA ÁREA VERDE</w:t>
      </w:r>
      <w:r>
        <w:rPr>
          <w:b/>
          <w:szCs w:val="24"/>
        </w:rPr>
        <w:t>, NO MUNICIPIO DE SORRISO/MT.</w:t>
      </w:r>
    </w:p>
    <w:p w:rsidR="00717916" w:rsidRPr="00495B9D" w:rsidRDefault="00717916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495B9D" w:rsidRDefault="00221945" w:rsidP="00486BD9">
      <w:pPr>
        <w:spacing w:after="0" w:line="240" w:lineRule="auto"/>
        <w:ind w:firstLine="3402"/>
        <w:jc w:val="both"/>
        <w:rPr>
          <w:szCs w:val="24"/>
        </w:rPr>
      </w:pPr>
      <w:proofErr w:type="spellStart"/>
      <w:r>
        <w:rPr>
          <w:b/>
          <w:bCs/>
          <w:color w:val="000000"/>
          <w:szCs w:val="24"/>
        </w:rPr>
        <w:t>PROFª</w:t>
      </w:r>
      <w:proofErr w:type="spellEnd"/>
      <w:r>
        <w:rPr>
          <w:b/>
          <w:bCs/>
          <w:color w:val="000000"/>
          <w:szCs w:val="24"/>
        </w:rPr>
        <w:t xml:space="preserve"> SILVANA PERIN – MDB</w:t>
      </w:r>
      <w:r w:rsidR="00964CC4">
        <w:rPr>
          <w:b/>
          <w:bCs/>
          <w:color w:val="000000"/>
          <w:szCs w:val="24"/>
        </w:rPr>
        <w:t xml:space="preserve">, DARCI GONÇALVES – MDB, GRINGO DO BARREIRO – PL, JANE DELALIBERA – PL, </w:t>
      </w:r>
      <w:r w:rsidR="00964CC4">
        <w:rPr>
          <w:szCs w:val="24"/>
        </w:rPr>
        <w:t>vereadores</w:t>
      </w:r>
      <w:r>
        <w:rPr>
          <w:szCs w:val="24"/>
        </w:rPr>
        <w:t xml:space="preserve">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964CC4">
        <w:rPr>
          <w:szCs w:val="24"/>
        </w:rPr>
        <w:t>EM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proofErr w:type="gramStart"/>
      <w:r w:rsidR="0004680C" w:rsidRPr="00495B9D">
        <w:rPr>
          <w:color w:val="000000" w:themeColor="text1"/>
          <w:szCs w:val="24"/>
        </w:rPr>
        <w:t>à</w:t>
      </w:r>
      <w:proofErr w:type="gramEnd"/>
      <w:r w:rsidR="001E677E" w:rsidRPr="00495B9D">
        <w:rPr>
          <w:color w:val="000000" w:themeColor="text1"/>
          <w:szCs w:val="24"/>
        </w:rPr>
        <w:t xml:space="preserve"> </w:t>
      </w:r>
      <w:r w:rsidR="0039629F">
        <w:rPr>
          <w:color w:val="000000" w:themeColor="text1"/>
          <w:szCs w:val="24"/>
        </w:rPr>
        <w:t>Secretaria Municipal de Administração</w:t>
      </w:r>
      <w:r w:rsidR="00D06B52">
        <w:rPr>
          <w:color w:val="000000" w:themeColor="text1"/>
          <w:szCs w:val="24"/>
        </w:rPr>
        <w:t>, à Secretaria Municipal de Cu</w:t>
      </w:r>
      <w:r w:rsidR="00066DE2">
        <w:rPr>
          <w:color w:val="000000" w:themeColor="text1"/>
          <w:szCs w:val="24"/>
        </w:rPr>
        <w:t>ltura</w:t>
      </w:r>
      <w:r w:rsidR="004610F7">
        <w:rPr>
          <w:color w:val="000000" w:themeColor="text1"/>
          <w:szCs w:val="24"/>
        </w:rPr>
        <w:t xml:space="preserve"> e</w:t>
      </w:r>
      <w:r w:rsidR="005B2F6B">
        <w:rPr>
          <w:color w:val="000000" w:themeColor="text1"/>
          <w:szCs w:val="24"/>
        </w:rPr>
        <w:t xml:space="preserve"> </w:t>
      </w:r>
      <w:r w:rsidR="00A45161">
        <w:rPr>
          <w:color w:val="000000" w:themeColor="text1"/>
          <w:szCs w:val="24"/>
        </w:rPr>
        <w:t>à Secretaria Municipal de I</w:t>
      </w:r>
      <w:bookmarkStart w:id="0" w:name="_GoBack"/>
      <w:bookmarkEnd w:id="0"/>
      <w:r w:rsidR="00A45161">
        <w:rPr>
          <w:color w:val="000000" w:themeColor="text1"/>
          <w:szCs w:val="24"/>
        </w:rPr>
        <w:t xml:space="preserve">nfraestrutura, Transporte e Saneamento, </w:t>
      </w:r>
      <w:r w:rsidR="002B11C6" w:rsidRPr="002B11C6">
        <w:rPr>
          <w:b/>
          <w:szCs w:val="24"/>
        </w:rPr>
        <w:t xml:space="preserve">versando sobre a necessidade de melhorias estruturais e aquisição de equipamentos para o </w:t>
      </w:r>
      <w:r w:rsidR="002B11C6" w:rsidRPr="002B11C6">
        <w:rPr>
          <w:b/>
          <w:bCs/>
          <w:szCs w:val="24"/>
        </w:rPr>
        <w:t>Polo</w:t>
      </w:r>
      <w:r w:rsidR="002B11C6" w:rsidRPr="002B11C6">
        <w:rPr>
          <w:bCs/>
          <w:szCs w:val="24"/>
        </w:rPr>
        <w:t xml:space="preserve"> Cul</w:t>
      </w:r>
      <w:r w:rsidR="002B11C6">
        <w:rPr>
          <w:rStyle w:val="Forte"/>
        </w:rPr>
        <w:t>tural da Área Verde</w:t>
      </w:r>
      <w:r w:rsidR="004610F7">
        <w:rPr>
          <w:b/>
          <w:szCs w:val="24"/>
        </w:rPr>
        <w:t>,</w:t>
      </w:r>
      <w:r w:rsidR="00E50F16">
        <w:rPr>
          <w:b/>
          <w:szCs w:val="24"/>
        </w:rPr>
        <w:t xml:space="preserve"> </w:t>
      </w:r>
      <w:r w:rsidR="00A439F0">
        <w:rPr>
          <w:b/>
          <w:szCs w:val="24"/>
        </w:rPr>
        <w:t>no Município de</w:t>
      </w:r>
      <w:r w:rsidR="007802A0">
        <w:rPr>
          <w:b/>
          <w:szCs w:val="24"/>
        </w:rPr>
        <w:t xml:space="preserve"> Sorriso</w:t>
      </w:r>
      <w:r w:rsidR="001E677E" w:rsidRPr="00495B9D">
        <w:rPr>
          <w:b/>
          <w:szCs w:val="24"/>
        </w:rPr>
        <w:t>– MT.</w:t>
      </w:r>
    </w:p>
    <w:p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:rsidR="00486BD9" w:rsidRPr="00495B9D" w:rsidRDefault="00221945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:rsidR="002B11C6" w:rsidRDefault="002B11C6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:rsidR="00743BAA" w:rsidRPr="00743BAA" w:rsidRDefault="00221945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743BAA">
        <w:rPr>
          <w:bCs/>
          <w:color w:val="000000" w:themeColor="text1"/>
          <w:szCs w:val="24"/>
        </w:rPr>
        <w:t xml:space="preserve">Considerando </w:t>
      </w:r>
      <w:r w:rsidRPr="00743BAA">
        <w:rPr>
          <w:bCs/>
          <w:color w:val="000000" w:themeColor="text1"/>
          <w:szCs w:val="24"/>
        </w:rPr>
        <w:t>que o Polo Cultural da Área Verde desenvolve atividades culturais, artísticas, pedagógicas e recreativas com elevado impacto social no município de Sorriso, promovendo a formação integral de crianças e adolescentes;</w:t>
      </w:r>
    </w:p>
    <w:p w:rsidR="00743BAA" w:rsidRDefault="00743BAA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:rsidR="00743BAA" w:rsidRPr="00743BAA" w:rsidRDefault="00221945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743BAA">
        <w:rPr>
          <w:bCs/>
          <w:color w:val="000000" w:themeColor="text1"/>
          <w:szCs w:val="24"/>
        </w:rPr>
        <w:t xml:space="preserve">Considerando que atualmente 120 </w:t>
      </w:r>
      <w:r w:rsidRPr="00743BAA">
        <w:rPr>
          <w:bCs/>
          <w:color w:val="000000" w:themeColor="text1"/>
          <w:szCs w:val="24"/>
        </w:rPr>
        <w:t>crianças são atendidas no espaço, sendo 29 delas diagnosticadas com Transtorno do Espectro Autista (TEA), o que demanda ambientes adequados, acolhedores, inclusivos e sensoriais, além de mobiliários e brinquedos compatíveis com suas necessidades;</w:t>
      </w:r>
    </w:p>
    <w:p w:rsidR="00743BAA" w:rsidRDefault="00743BAA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:rsidR="00743BAA" w:rsidRPr="00743BAA" w:rsidRDefault="00221945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743BAA">
        <w:rPr>
          <w:bCs/>
          <w:color w:val="000000" w:themeColor="text1"/>
          <w:szCs w:val="24"/>
        </w:rPr>
        <w:t>Considerando que a área externa necessita de bancos e brinquedos para o pátio, garantindo um espaço de convivência, recreação e interação saudável entre as crianças;</w:t>
      </w:r>
    </w:p>
    <w:p w:rsidR="00743BAA" w:rsidRDefault="00743BAA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:rsidR="00743BAA" w:rsidRDefault="00221945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743BAA">
        <w:rPr>
          <w:bCs/>
          <w:color w:val="000000" w:themeColor="text1"/>
          <w:szCs w:val="24"/>
        </w:rPr>
        <w:t>Considerando que se faz necessária também a aquisição de brinquedos pedagógicos, materiai</w:t>
      </w:r>
      <w:r w:rsidRPr="00743BAA">
        <w:rPr>
          <w:bCs/>
          <w:color w:val="000000" w:themeColor="text1"/>
          <w:szCs w:val="24"/>
        </w:rPr>
        <w:t>s lúdicos e adequados às atividades internas, visando estimular o desenvolvimento cognitivo, motor, social e sensorial dos alunos;</w:t>
      </w:r>
    </w:p>
    <w:p w:rsidR="000C67FA" w:rsidRDefault="000C67FA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:rsidR="000C67FA" w:rsidRPr="000C67FA" w:rsidRDefault="00221945" w:rsidP="000C67F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0C67FA">
        <w:rPr>
          <w:bCs/>
          <w:color w:val="000000" w:themeColor="text1"/>
          <w:szCs w:val="24"/>
        </w:rPr>
        <w:t xml:space="preserve">Considerando que foi constatado que diversas janelas do Polo Cultural </w:t>
      </w:r>
      <w:proofErr w:type="gramStart"/>
      <w:r w:rsidRPr="000C67FA">
        <w:rPr>
          <w:bCs/>
          <w:color w:val="000000" w:themeColor="text1"/>
          <w:szCs w:val="24"/>
        </w:rPr>
        <w:t>encontram-se</w:t>
      </w:r>
      <w:proofErr w:type="gramEnd"/>
      <w:r w:rsidRPr="000C67FA">
        <w:rPr>
          <w:bCs/>
          <w:color w:val="000000" w:themeColor="text1"/>
          <w:szCs w:val="24"/>
        </w:rPr>
        <w:t xml:space="preserve"> com os vidros quebrados, trincados ou aus</w:t>
      </w:r>
      <w:r w:rsidRPr="000C67FA">
        <w:rPr>
          <w:bCs/>
          <w:color w:val="000000" w:themeColor="text1"/>
          <w:szCs w:val="24"/>
        </w:rPr>
        <w:t>entes, bem como com estruturas danificadas que impedem o correto fechamento, o que compromete a segurança, a proteção do patrimônio público, o conforto térmico e a plena funcionalidade das salas utilizadas pelas crianças;</w:t>
      </w:r>
    </w:p>
    <w:p w:rsidR="00743BAA" w:rsidRDefault="00743BAA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:rsidR="00743BAA" w:rsidRPr="00743BAA" w:rsidRDefault="00221945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743BAA">
        <w:rPr>
          <w:bCs/>
          <w:color w:val="000000" w:themeColor="text1"/>
          <w:szCs w:val="24"/>
        </w:rPr>
        <w:t>Considerando que o espaço interno</w:t>
      </w:r>
      <w:r w:rsidRPr="00743BAA">
        <w:rPr>
          <w:bCs/>
          <w:color w:val="000000" w:themeColor="text1"/>
          <w:szCs w:val="24"/>
        </w:rPr>
        <w:t xml:space="preserve"> carece de móveis, bem como da instalação de um espelho adequado para a sala de balé, fundamental para as aulas de dança e expressão corporal;</w:t>
      </w:r>
    </w:p>
    <w:p w:rsidR="00743BAA" w:rsidRDefault="00743BAA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:rsidR="00743BAA" w:rsidRPr="00743BAA" w:rsidRDefault="00221945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743BAA">
        <w:rPr>
          <w:bCs/>
          <w:color w:val="000000" w:themeColor="text1"/>
          <w:szCs w:val="24"/>
        </w:rPr>
        <w:lastRenderedPageBreak/>
        <w:t xml:space="preserve">Considerando que algumas </w:t>
      </w:r>
      <w:r w:rsidRPr="00D06B52">
        <w:rPr>
          <w:bCs/>
          <w:color w:val="000000" w:themeColor="text1"/>
          <w:szCs w:val="24"/>
        </w:rPr>
        <w:t>adequações estruturais nas paredes internas</w:t>
      </w:r>
      <w:r w:rsidRPr="00743BAA">
        <w:rPr>
          <w:bCs/>
          <w:color w:val="000000" w:themeColor="text1"/>
          <w:szCs w:val="24"/>
        </w:rPr>
        <w:t xml:space="preserve"> são necessárias para ampliação e melhor apr</w:t>
      </w:r>
      <w:r w:rsidRPr="00743BAA">
        <w:rPr>
          <w:bCs/>
          <w:color w:val="000000" w:themeColor="text1"/>
          <w:szCs w:val="24"/>
        </w:rPr>
        <w:t>oveitamento dos ambientes, dado o aumento da demanda e o fluxo diário de crianças atendidas;</w:t>
      </w:r>
    </w:p>
    <w:p w:rsidR="00743BAA" w:rsidRDefault="00743BAA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:rsidR="00743BAA" w:rsidRPr="00743BAA" w:rsidRDefault="00221945" w:rsidP="00743B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06B52">
        <w:rPr>
          <w:bCs/>
          <w:color w:val="000000" w:themeColor="text1"/>
          <w:szCs w:val="24"/>
        </w:rPr>
        <w:t>Considerando</w:t>
      </w:r>
      <w:r w:rsidRPr="00743BAA">
        <w:rPr>
          <w:bCs/>
          <w:color w:val="000000" w:themeColor="text1"/>
          <w:szCs w:val="24"/>
        </w:rPr>
        <w:t xml:space="preserve"> que a promoção da cultura e da inclusão deve ser prioridade da administração pública, sobretudo quando se trata de crianças, incluindo aquelas com de</w:t>
      </w:r>
      <w:r w:rsidRPr="00743BAA">
        <w:rPr>
          <w:bCs/>
          <w:color w:val="000000" w:themeColor="text1"/>
          <w:szCs w:val="24"/>
        </w:rPr>
        <w:t>ficiên</w:t>
      </w:r>
      <w:r w:rsidR="000C67FA">
        <w:rPr>
          <w:bCs/>
          <w:color w:val="000000" w:themeColor="text1"/>
          <w:szCs w:val="24"/>
        </w:rPr>
        <w:t>cia ou necessidades específicas.</w:t>
      </w:r>
    </w:p>
    <w:p w:rsidR="00DF26EA" w:rsidRDefault="00DF26EA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06B52" w:rsidRDefault="00D06B52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86BD9" w:rsidRDefault="00221945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>Câmara 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0C67FA">
        <w:rPr>
          <w:color w:val="000000" w:themeColor="text1"/>
          <w:szCs w:val="24"/>
        </w:rPr>
        <w:t>0</w:t>
      </w:r>
      <w:r w:rsidR="008634EC">
        <w:rPr>
          <w:color w:val="000000" w:themeColor="text1"/>
          <w:szCs w:val="24"/>
        </w:rPr>
        <w:t>2</w:t>
      </w:r>
      <w:r w:rsidR="00717916">
        <w:rPr>
          <w:color w:val="000000" w:themeColor="text1"/>
          <w:szCs w:val="24"/>
        </w:rPr>
        <w:t xml:space="preserve"> </w:t>
      </w:r>
      <w:r w:rsidRPr="00495B9D">
        <w:rPr>
          <w:color w:val="000000" w:themeColor="text1"/>
          <w:szCs w:val="24"/>
        </w:rPr>
        <w:t xml:space="preserve">de </w:t>
      </w:r>
      <w:r w:rsidR="000C67FA">
        <w:rPr>
          <w:color w:val="000000" w:themeColor="text1"/>
          <w:szCs w:val="24"/>
        </w:rPr>
        <w:t>dezembro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:rsidR="00CD41AA" w:rsidRDefault="00CD41AA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8634EC" w:rsidRDefault="008634EC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8634EC" w:rsidRDefault="008634EC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D41AA" w:rsidRDefault="00CD41AA" w:rsidP="008634E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964CC4" w:rsidRDefault="00964CC4" w:rsidP="008634E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pPr w:leftFromText="141" w:rightFromText="141" w:vertAnchor="text" w:horzAnchor="margin" w:tblpXSpec="center" w:tblpY="66"/>
        <w:tblW w:w="11057" w:type="dxa"/>
        <w:tblLook w:val="04A0" w:firstRow="1" w:lastRow="0" w:firstColumn="1" w:lastColumn="0" w:noHBand="0" w:noVBand="1"/>
      </w:tblPr>
      <w:tblGrid>
        <w:gridCol w:w="2977"/>
        <w:gridCol w:w="3544"/>
        <w:gridCol w:w="3260"/>
        <w:gridCol w:w="1276"/>
      </w:tblGrid>
      <w:tr w:rsidR="00B2258C" w:rsidTr="00964CC4">
        <w:trPr>
          <w:trHeight w:val="1420"/>
        </w:trPr>
        <w:tc>
          <w:tcPr>
            <w:tcW w:w="2977" w:type="dxa"/>
            <w:hideMark/>
          </w:tcPr>
          <w:p w:rsidR="00CD41AA" w:rsidRPr="00D66B09" w:rsidRDefault="00221945" w:rsidP="008634E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PROFª</w:t>
            </w:r>
            <w:proofErr w:type="spellEnd"/>
            <w:r>
              <w:rPr>
                <w:b/>
                <w:bCs/>
                <w:szCs w:val="24"/>
              </w:rPr>
              <w:t xml:space="preserve"> SILVANA PERIN</w:t>
            </w:r>
          </w:p>
          <w:p w:rsidR="00CD41AA" w:rsidRPr="00D66B09" w:rsidRDefault="00221945" w:rsidP="008634EC">
            <w:pPr>
              <w:spacing w:after="0" w:line="240" w:lineRule="auto"/>
              <w:ind w:left="-142" w:right="-284"/>
              <w:jc w:val="center"/>
              <w:rPr>
                <w:iCs/>
                <w:szCs w:val="24"/>
              </w:rPr>
            </w:pPr>
            <w:r w:rsidRPr="00D66B09">
              <w:rPr>
                <w:b/>
                <w:bCs/>
                <w:szCs w:val="24"/>
              </w:rPr>
              <w:t>Vereador</w:t>
            </w:r>
            <w:r>
              <w:rPr>
                <w:b/>
                <w:bCs/>
                <w:szCs w:val="24"/>
              </w:rPr>
              <w:t>a MDB</w:t>
            </w:r>
          </w:p>
        </w:tc>
        <w:tc>
          <w:tcPr>
            <w:tcW w:w="3544" w:type="dxa"/>
            <w:hideMark/>
          </w:tcPr>
          <w:p w:rsidR="00CD41AA" w:rsidRPr="00D66B09" w:rsidRDefault="00221945" w:rsidP="008634E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DARCI GONÇALVES</w:t>
            </w:r>
          </w:p>
          <w:p w:rsidR="00964CC4" w:rsidRDefault="00221945" w:rsidP="008634EC">
            <w:pPr>
              <w:spacing w:after="0" w:line="240" w:lineRule="auto"/>
              <w:ind w:left="-142" w:right="-284"/>
              <w:rPr>
                <w:b/>
                <w:bCs/>
                <w:szCs w:val="24"/>
              </w:rPr>
            </w:pPr>
            <w:r w:rsidRPr="00D66B09">
              <w:rPr>
                <w:b/>
                <w:bCs/>
                <w:szCs w:val="24"/>
              </w:rPr>
              <w:t xml:space="preserve">       </w:t>
            </w:r>
            <w:r>
              <w:rPr>
                <w:b/>
                <w:bCs/>
                <w:szCs w:val="24"/>
              </w:rPr>
              <w:t xml:space="preserve">         </w:t>
            </w:r>
            <w:r w:rsidRPr="00D66B09">
              <w:rPr>
                <w:b/>
                <w:bCs/>
                <w:szCs w:val="24"/>
              </w:rPr>
              <w:t xml:space="preserve">  Vereador </w:t>
            </w:r>
            <w:r>
              <w:rPr>
                <w:b/>
                <w:bCs/>
                <w:szCs w:val="24"/>
              </w:rPr>
              <w:t>MDB</w:t>
            </w:r>
          </w:p>
          <w:p w:rsidR="008634EC" w:rsidRDefault="008634EC" w:rsidP="008634EC">
            <w:pPr>
              <w:spacing w:after="0" w:line="240" w:lineRule="auto"/>
              <w:ind w:left="-142" w:right="-284"/>
              <w:rPr>
                <w:b/>
                <w:bCs/>
                <w:szCs w:val="24"/>
              </w:rPr>
            </w:pPr>
          </w:p>
          <w:p w:rsidR="008634EC" w:rsidRDefault="008634EC" w:rsidP="008634EC">
            <w:pPr>
              <w:spacing w:after="0" w:line="240" w:lineRule="auto"/>
              <w:ind w:left="-142" w:right="-284"/>
              <w:rPr>
                <w:b/>
                <w:bCs/>
                <w:szCs w:val="24"/>
              </w:rPr>
            </w:pPr>
          </w:p>
          <w:p w:rsidR="008634EC" w:rsidRDefault="008634EC" w:rsidP="008634EC">
            <w:pPr>
              <w:spacing w:after="0" w:line="240" w:lineRule="auto"/>
              <w:ind w:left="-142" w:right="-284"/>
              <w:rPr>
                <w:iCs/>
                <w:szCs w:val="24"/>
              </w:rPr>
            </w:pPr>
          </w:p>
          <w:p w:rsidR="00964CC4" w:rsidRDefault="00964CC4" w:rsidP="008634EC">
            <w:pPr>
              <w:spacing w:after="0" w:line="240" w:lineRule="auto"/>
              <w:rPr>
                <w:szCs w:val="24"/>
              </w:rPr>
            </w:pPr>
          </w:p>
          <w:p w:rsidR="00964CC4" w:rsidRPr="00D66B09" w:rsidRDefault="00221945" w:rsidP="008634E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</w:p>
          <w:p w:rsidR="00964CC4" w:rsidRDefault="00221945" w:rsidP="008634EC">
            <w:pPr>
              <w:spacing w:after="0" w:line="240" w:lineRule="auto"/>
              <w:ind w:left="-142" w:right="-2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Vereadora PL</w:t>
            </w:r>
          </w:p>
          <w:p w:rsidR="00CD41AA" w:rsidRPr="00964CC4" w:rsidRDefault="00CD41AA" w:rsidP="008634EC">
            <w:pPr>
              <w:spacing w:after="0" w:line="240" w:lineRule="auto"/>
              <w:ind w:firstLine="708"/>
              <w:rPr>
                <w:szCs w:val="24"/>
              </w:rPr>
            </w:pPr>
          </w:p>
        </w:tc>
        <w:tc>
          <w:tcPr>
            <w:tcW w:w="3260" w:type="dxa"/>
            <w:hideMark/>
          </w:tcPr>
          <w:p w:rsidR="00CD41AA" w:rsidRPr="00D66B09" w:rsidRDefault="00221945" w:rsidP="008634E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GRINGO DO BARREIRO</w:t>
            </w:r>
          </w:p>
          <w:p w:rsidR="00CD41AA" w:rsidRPr="00D66B09" w:rsidRDefault="00221945" w:rsidP="008634EC">
            <w:pPr>
              <w:spacing w:after="0" w:line="240" w:lineRule="auto"/>
              <w:ind w:left="-142" w:right="-284"/>
              <w:jc w:val="center"/>
              <w:rPr>
                <w:iCs/>
                <w:szCs w:val="24"/>
              </w:rPr>
            </w:pPr>
            <w:r w:rsidRPr="00D66B09">
              <w:rPr>
                <w:b/>
                <w:szCs w:val="24"/>
              </w:rPr>
              <w:t xml:space="preserve">Vereador </w:t>
            </w:r>
            <w:r w:rsidR="00964CC4">
              <w:rPr>
                <w:b/>
                <w:szCs w:val="24"/>
              </w:rPr>
              <w:t>PL</w:t>
            </w:r>
          </w:p>
        </w:tc>
        <w:tc>
          <w:tcPr>
            <w:tcW w:w="1276" w:type="dxa"/>
            <w:hideMark/>
          </w:tcPr>
          <w:p w:rsidR="00CD41AA" w:rsidRDefault="00CD41AA" w:rsidP="008634EC">
            <w:pPr>
              <w:spacing w:after="0" w:line="240" w:lineRule="auto"/>
              <w:ind w:left="-142" w:right="-284"/>
              <w:jc w:val="center"/>
              <w:rPr>
                <w:b/>
                <w:bCs/>
                <w:szCs w:val="24"/>
              </w:rPr>
            </w:pPr>
          </w:p>
          <w:p w:rsidR="00CD41AA" w:rsidRDefault="00CD41AA" w:rsidP="008634EC">
            <w:pPr>
              <w:spacing w:after="0" w:line="240" w:lineRule="auto"/>
              <w:ind w:left="-142" w:right="-284"/>
              <w:jc w:val="center"/>
              <w:rPr>
                <w:b/>
                <w:bCs/>
                <w:szCs w:val="24"/>
              </w:rPr>
            </w:pPr>
          </w:p>
          <w:p w:rsidR="00CD41AA" w:rsidRPr="00D66B09" w:rsidRDefault="00CD41AA" w:rsidP="008634EC">
            <w:pPr>
              <w:spacing w:after="0" w:line="240" w:lineRule="auto"/>
              <w:ind w:left="-142" w:right="-284"/>
              <w:jc w:val="center"/>
              <w:rPr>
                <w:iCs/>
                <w:szCs w:val="24"/>
              </w:rPr>
            </w:pPr>
          </w:p>
        </w:tc>
      </w:tr>
    </w:tbl>
    <w:p w:rsidR="00CD41AA" w:rsidRPr="00495B9D" w:rsidRDefault="00CD41AA" w:rsidP="008634E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1478F" w:rsidRDefault="00C1478F" w:rsidP="008634EC">
      <w:pPr>
        <w:spacing w:after="0" w:line="240" w:lineRule="auto"/>
        <w:ind w:firstLine="1418"/>
        <w:rPr>
          <w:iCs/>
          <w:szCs w:val="24"/>
        </w:rPr>
      </w:pPr>
    </w:p>
    <w:sectPr w:rsidR="00C1478F" w:rsidSect="00761805">
      <w:footerReference w:type="default" r:id="rId6"/>
      <w:pgSz w:w="11906" w:h="16838"/>
      <w:pgMar w:top="2836" w:right="1133" w:bottom="1276" w:left="1418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45" w:rsidRDefault="00221945" w:rsidP="00761805">
      <w:pPr>
        <w:spacing w:after="0" w:line="240" w:lineRule="auto"/>
      </w:pPr>
      <w:r>
        <w:separator/>
      </w:r>
    </w:p>
  </w:endnote>
  <w:endnote w:type="continuationSeparator" w:id="0">
    <w:p w:rsidR="00221945" w:rsidRDefault="00221945" w:rsidP="0076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5860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61805" w:rsidRDefault="0076180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61805" w:rsidRDefault="00761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45" w:rsidRDefault="00221945" w:rsidP="00761805">
      <w:pPr>
        <w:spacing w:after="0" w:line="240" w:lineRule="auto"/>
      </w:pPr>
      <w:r>
        <w:separator/>
      </w:r>
    </w:p>
  </w:footnote>
  <w:footnote w:type="continuationSeparator" w:id="0">
    <w:p w:rsidR="00221945" w:rsidRDefault="00221945" w:rsidP="00761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3C67"/>
    <w:rsid w:val="00025D0F"/>
    <w:rsid w:val="000364F5"/>
    <w:rsid w:val="00045016"/>
    <w:rsid w:val="0004680C"/>
    <w:rsid w:val="00066DE2"/>
    <w:rsid w:val="00083EA5"/>
    <w:rsid w:val="00093259"/>
    <w:rsid w:val="0009749A"/>
    <w:rsid w:val="0009764B"/>
    <w:rsid w:val="000C12F8"/>
    <w:rsid w:val="000C67FA"/>
    <w:rsid w:val="000D0516"/>
    <w:rsid w:val="000D388B"/>
    <w:rsid w:val="000E27D6"/>
    <w:rsid w:val="000F32C8"/>
    <w:rsid w:val="000F7B98"/>
    <w:rsid w:val="00116872"/>
    <w:rsid w:val="00132F96"/>
    <w:rsid w:val="00133F85"/>
    <w:rsid w:val="00136E53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17E15"/>
    <w:rsid w:val="00221945"/>
    <w:rsid w:val="002259AC"/>
    <w:rsid w:val="00235AB7"/>
    <w:rsid w:val="00256D8B"/>
    <w:rsid w:val="0026770D"/>
    <w:rsid w:val="00273536"/>
    <w:rsid w:val="00276F20"/>
    <w:rsid w:val="00280BBE"/>
    <w:rsid w:val="00295055"/>
    <w:rsid w:val="002A2985"/>
    <w:rsid w:val="002B11C6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294E"/>
    <w:rsid w:val="00386FA6"/>
    <w:rsid w:val="00391B23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24150"/>
    <w:rsid w:val="00435956"/>
    <w:rsid w:val="00453FDE"/>
    <w:rsid w:val="00456E9A"/>
    <w:rsid w:val="004610F7"/>
    <w:rsid w:val="00462293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6995"/>
    <w:rsid w:val="00557C89"/>
    <w:rsid w:val="005748BC"/>
    <w:rsid w:val="005818CA"/>
    <w:rsid w:val="00582289"/>
    <w:rsid w:val="00587399"/>
    <w:rsid w:val="00597A3F"/>
    <w:rsid w:val="005B2F6B"/>
    <w:rsid w:val="005C26C3"/>
    <w:rsid w:val="005F14BD"/>
    <w:rsid w:val="0060537C"/>
    <w:rsid w:val="00625F07"/>
    <w:rsid w:val="00635CA6"/>
    <w:rsid w:val="00637B8C"/>
    <w:rsid w:val="006570F4"/>
    <w:rsid w:val="00695FB3"/>
    <w:rsid w:val="006B162A"/>
    <w:rsid w:val="006B6A10"/>
    <w:rsid w:val="00707806"/>
    <w:rsid w:val="00717916"/>
    <w:rsid w:val="007202A9"/>
    <w:rsid w:val="00723EA3"/>
    <w:rsid w:val="00731FC7"/>
    <w:rsid w:val="0074015E"/>
    <w:rsid w:val="00741989"/>
    <w:rsid w:val="00743BAA"/>
    <w:rsid w:val="00761805"/>
    <w:rsid w:val="00770948"/>
    <w:rsid w:val="007735BE"/>
    <w:rsid w:val="007753E2"/>
    <w:rsid w:val="007802A0"/>
    <w:rsid w:val="007874B5"/>
    <w:rsid w:val="007A72D4"/>
    <w:rsid w:val="007B5CAF"/>
    <w:rsid w:val="007C5FB7"/>
    <w:rsid w:val="007E18E6"/>
    <w:rsid w:val="007F234B"/>
    <w:rsid w:val="00812A46"/>
    <w:rsid w:val="008538B8"/>
    <w:rsid w:val="00853C93"/>
    <w:rsid w:val="008634EC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23BB8"/>
    <w:rsid w:val="00930546"/>
    <w:rsid w:val="009377E7"/>
    <w:rsid w:val="00946F88"/>
    <w:rsid w:val="00964CC4"/>
    <w:rsid w:val="009A5B75"/>
    <w:rsid w:val="009B0036"/>
    <w:rsid w:val="009C5935"/>
    <w:rsid w:val="009E3A0D"/>
    <w:rsid w:val="00A1660B"/>
    <w:rsid w:val="00A226C0"/>
    <w:rsid w:val="00A439F0"/>
    <w:rsid w:val="00A45161"/>
    <w:rsid w:val="00A609A4"/>
    <w:rsid w:val="00A70132"/>
    <w:rsid w:val="00AA5402"/>
    <w:rsid w:val="00AC4D27"/>
    <w:rsid w:val="00AE78C4"/>
    <w:rsid w:val="00AF7E2E"/>
    <w:rsid w:val="00B16860"/>
    <w:rsid w:val="00B2258C"/>
    <w:rsid w:val="00B37143"/>
    <w:rsid w:val="00B50F66"/>
    <w:rsid w:val="00B57C15"/>
    <w:rsid w:val="00B633E6"/>
    <w:rsid w:val="00B70780"/>
    <w:rsid w:val="00B85B92"/>
    <w:rsid w:val="00B921AC"/>
    <w:rsid w:val="00BA073B"/>
    <w:rsid w:val="00BA5216"/>
    <w:rsid w:val="00BA6EA9"/>
    <w:rsid w:val="00BB1EF0"/>
    <w:rsid w:val="00BC5CCA"/>
    <w:rsid w:val="00BC6F8F"/>
    <w:rsid w:val="00BD625A"/>
    <w:rsid w:val="00BE1E0E"/>
    <w:rsid w:val="00C11BA3"/>
    <w:rsid w:val="00C1478F"/>
    <w:rsid w:val="00C17A16"/>
    <w:rsid w:val="00C22223"/>
    <w:rsid w:val="00C43505"/>
    <w:rsid w:val="00C57091"/>
    <w:rsid w:val="00C57E8F"/>
    <w:rsid w:val="00C7478A"/>
    <w:rsid w:val="00C77D5C"/>
    <w:rsid w:val="00C849BC"/>
    <w:rsid w:val="00C8619D"/>
    <w:rsid w:val="00CA302F"/>
    <w:rsid w:val="00CA4B5B"/>
    <w:rsid w:val="00CD41AA"/>
    <w:rsid w:val="00CE7950"/>
    <w:rsid w:val="00D05531"/>
    <w:rsid w:val="00D06616"/>
    <w:rsid w:val="00D06B52"/>
    <w:rsid w:val="00D1715D"/>
    <w:rsid w:val="00D205FD"/>
    <w:rsid w:val="00D253EC"/>
    <w:rsid w:val="00D25B58"/>
    <w:rsid w:val="00D47E53"/>
    <w:rsid w:val="00D50778"/>
    <w:rsid w:val="00D51BC7"/>
    <w:rsid w:val="00D61ADC"/>
    <w:rsid w:val="00D66B09"/>
    <w:rsid w:val="00D726A6"/>
    <w:rsid w:val="00D82DD3"/>
    <w:rsid w:val="00D87A13"/>
    <w:rsid w:val="00D93CCB"/>
    <w:rsid w:val="00DF26EA"/>
    <w:rsid w:val="00E01A04"/>
    <w:rsid w:val="00E04E56"/>
    <w:rsid w:val="00E055CD"/>
    <w:rsid w:val="00E0598A"/>
    <w:rsid w:val="00E23B7C"/>
    <w:rsid w:val="00E23E33"/>
    <w:rsid w:val="00E50F16"/>
    <w:rsid w:val="00E61D6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93506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2DB6B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2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2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2B1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5</cp:revision>
  <cp:lastPrinted>2025-11-25T13:34:00Z</cp:lastPrinted>
  <dcterms:created xsi:type="dcterms:W3CDTF">2025-12-01T12:55:00Z</dcterms:created>
  <dcterms:modified xsi:type="dcterms:W3CDTF">2025-12-04T14:28:00Z</dcterms:modified>
</cp:coreProperties>
</file>